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61162460" w:rsidR="00737F2C" w:rsidRPr="002F12F4" w:rsidRDefault="00737F2C" w:rsidP="00737F2C">
      <w:pPr>
        <w:pStyle w:val="Textoindependiente3"/>
        <w:rPr>
          <w:rFonts w:cs="Arial"/>
          <w:sz w:val="20"/>
        </w:rPr>
      </w:pPr>
      <w:r w:rsidRPr="002F12F4">
        <w:rPr>
          <w:rFonts w:cs="Arial"/>
          <w:sz w:val="20"/>
        </w:rPr>
        <w:t xml:space="preserve">DE CONFORMIDAD CON LO DISPUESTO EN LOS ARTÍCULOS 134 DE LA CONSTITUCIÓN POLÍTICA DE LOS ESTADOS UNIDOS MEXICANOS,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06C8E">
        <w:rPr>
          <w:rFonts w:cs="Arial"/>
          <w:sz w:val="20"/>
        </w:rPr>
        <w:t>,</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y 80</w:t>
      </w:r>
      <w:r w:rsidRPr="002F12F4">
        <w:rPr>
          <w:rFonts w:cs="Arial"/>
          <w:sz w:val="20"/>
        </w:rPr>
        <w:t xml:space="preserve"> 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3DE31CA7" w:rsidR="00737F2C" w:rsidRPr="00C223AD" w:rsidRDefault="00737F2C" w:rsidP="36205540">
      <w:pPr>
        <w:ind w:right="20"/>
        <w:jc w:val="center"/>
        <w:rPr>
          <w:rFonts w:cs="Arial"/>
          <w:b/>
          <w:bCs/>
          <w:sz w:val="20"/>
          <w:szCs w:val="20"/>
        </w:rPr>
      </w:pPr>
      <w:r w:rsidRPr="36205540">
        <w:rPr>
          <w:rFonts w:cs="Arial"/>
          <w:b/>
          <w:bCs/>
          <w:sz w:val="20"/>
          <w:szCs w:val="20"/>
        </w:rPr>
        <w:t xml:space="preserve">No. </w:t>
      </w:r>
      <w:r w:rsidR="003C454C" w:rsidRPr="36205540">
        <w:rPr>
          <w:rFonts w:cs="Arial"/>
          <w:b/>
          <w:bCs/>
          <w:sz w:val="22"/>
          <w:szCs w:val="22"/>
        </w:rPr>
        <w:t>41100100</w:t>
      </w:r>
      <w:r w:rsidR="003C454C" w:rsidRPr="00F172F8">
        <w:rPr>
          <w:rFonts w:cs="Arial"/>
          <w:b/>
          <w:bCs/>
          <w:sz w:val="22"/>
          <w:szCs w:val="22"/>
        </w:rPr>
        <w:t>-LP</w:t>
      </w:r>
      <w:r w:rsidR="007A3D94" w:rsidRPr="00F172F8">
        <w:rPr>
          <w:rFonts w:cs="Arial"/>
          <w:b/>
          <w:bCs/>
          <w:sz w:val="22"/>
          <w:szCs w:val="22"/>
        </w:rPr>
        <w:t>0</w:t>
      </w:r>
      <w:r w:rsidR="00936D47" w:rsidRPr="00F172F8">
        <w:rPr>
          <w:rFonts w:cs="Arial"/>
          <w:b/>
          <w:bCs/>
          <w:sz w:val="22"/>
          <w:szCs w:val="22"/>
        </w:rPr>
        <w:t>5</w:t>
      </w:r>
      <w:r w:rsidR="003C454C" w:rsidRPr="00F172F8">
        <w:rPr>
          <w:rFonts w:cs="Arial"/>
          <w:b/>
          <w:bCs/>
          <w:sz w:val="22"/>
          <w:szCs w:val="22"/>
        </w:rPr>
        <w:t>-2</w:t>
      </w:r>
      <w:r w:rsidR="007A3D94" w:rsidRPr="00F172F8">
        <w:rPr>
          <w:rFonts w:cs="Arial"/>
          <w:b/>
          <w:bCs/>
          <w:sz w:val="22"/>
          <w:szCs w:val="22"/>
        </w:rPr>
        <w:t>3</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F172F8" w14:paraId="6C72CFBD" w14:textId="77777777" w:rsidTr="0ABCCC0A">
        <w:trPr>
          <w:trHeight w:val="649"/>
          <w:tblCellSpacing w:w="20" w:type="dxa"/>
        </w:trPr>
        <w:tc>
          <w:tcPr>
            <w:tcW w:w="9225" w:type="dxa"/>
            <w:gridSpan w:val="2"/>
            <w:vAlign w:val="center"/>
          </w:tcPr>
          <w:p w14:paraId="6DFF0BC1" w14:textId="192BA03A" w:rsidR="00737F2C" w:rsidRPr="00F172F8" w:rsidRDefault="00737F2C" w:rsidP="00AD4D64">
            <w:pPr>
              <w:ind w:right="-81"/>
              <w:jc w:val="center"/>
              <w:rPr>
                <w:rFonts w:cs="Arial"/>
                <w:b/>
                <w:sz w:val="22"/>
                <w:szCs w:val="22"/>
              </w:rPr>
            </w:pPr>
            <w:bookmarkStart w:id="1" w:name="_Hlk21077723"/>
            <w:r w:rsidRPr="00F172F8">
              <w:rPr>
                <w:rFonts w:cs="Arial"/>
                <w:b/>
                <w:sz w:val="22"/>
                <w:szCs w:val="22"/>
              </w:rPr>
              <w:t>“</w:t>
            </w:r>
            <w:r w:rsidR="006352F1" w:rsidRPr="00F172F8">
              <w:rPr>
                <w:rFonts w:cs="Arial"/>
                <w:b/>
                <w:sz w:val="22"/>
                <w:szCs w:val="22"/>
              </w:rPr>
              <w:t>SERVICIO DE MANTENIMIENTO PREVENTIVO Y CORRECTIVO AL PARQUE VEHÍCULAR DE LOS VEHICULOS BLINDADOS DE LA COFECE</w:t>
            </w:r>
            <w:r w:rsidRPr="00F172F8">
              <w:rPr>
                <w:rFonts w:cs="Arial"/>
                <w:b/>
                <w:sz w:val="22"/>
                <w:szCs w:val="22"/>
              </w:rPr>
              <w:t>”.</w:t>
            </w:r>
          </w:p>
        </w:tc>
      </w:tr>
      <w:tr w:rsidR="00737F2C" w:rsidRPr="00F172F8" w14:paraId="2C9C1B54" w14:textId="77777777" w:rsidTr="0ABCCC0A">
        <w:trPr>
          <w:trHeight w:val="394"/>
          <w:tblCellSpacing w:w="20" w:type="dxa"/>
        </w:trPr>
        <w:tc>
          <w:tcPr>
            <w:tcW w:w="4521" w:type="dxa"/>
            <w:vAlign w:val="center"/>
          </w:tcPr>
          <w:p w14:paraId="0B9883C5" w14:textId="77777777" w:rsidR="00737F2C" w:rsidRPr="00F172F8" w:rsidRDefault="00737F2C" w:rsidP="00281994">
            <w:pPr>
              <w:ind w:right="38"/>
              <w:jc w:val="center"/>
              <w:rPr>
                <w:rFonts w:cs="Arial"/>
                <w:b/>
                <w:sz w:val="20"/>
                <w:szCs w:val="20"/>
              </w:rPr>
            </w:pPr>
            <w:r w:rsidRPr="00F172F8">
              <w:rPr>
                <w:rFonts w:cs="Arial"/>
                <w:b/>
                <w:sz w:val="20"/>
                <w:szCs w:val="20"/>
              </w:rPr>
              <w:t>ACTO</w:t>
            </w:r>
          </w:p>
        </w:tc>
        <w:tc>
          <w:tcPr>
            <w:tcW w:w="4664" w:type="dxa"/>
            <w:vAlign w:val="center"/>
          </w:tcPr>
          <w:p w14:paraId="7503C4A6" w14:textId="77777777" w:rsidR="00737F2C" w:rsidRPr="00F172F8" w:rsidRDefault="00737F2C" w:rsidP="00281994">
            <w:pPr>
              <w:ind w:right="51"/>
              <w:jc w:val="center"/>
              <w:rPr>
                <w:rFonts w:cs="Arial"/>
                <w:b/>
                <w:sz w:val="20"/>
                <w:szCs w:val="20"/>
              </w:rPr>
            </w:pPr>
            <w:r w:rsidRPr="00F172F8">
              <w:rPr>
                <w:rFonts w:cs="Arial"/>
                <w:b/>
                <w:sz w:val="20"/>
                <w:szCs w:val="20"/>
              </w:rPr>
              <w:t>FECHA Y HORA</w:t>
            </w:r>
          </w:p>
        </w:tc>
      </w:tr>
      <w:tr w:rsidR="00737F2C" w:rsidRPr="00F172F8" w14:paraId="2D128886" w14:textId="77777777" w:rsidTr="0ABCCC0A">
        <w:trPr>
          <w:trHeight w:val="332"/>
          <w:tblCellSpacing w:w="20" w:type="dxa"/>
        </w:trPr>
        <w:tc>
          <w:tcPr>
            <w:tcW w:w="4521" w:type="dxa"/>
            <w:vAlign w:val="center"/>
          </w:tcPr>
          <w:p w14:paraId="7BD12547" w14:textId="77777777" w:rsidR="00737F2C" w:rsidRPr="00F172F8" w:rsidRDefault="00737F2C" w:rsidP="00281994">
            <w:pPr>
              <w:ind w:right="38"/>
              <w:jc w:val="center"/>
              <w:rPr>
                <w:rFonts w:cs="Arial"/>
                <w:b/>
                <w:sz w:val="20"/>
                <w:szCs w:val="20"/>
              </w:rPr>
            </w:pPr>
            <w:r w:rsidRPr="00F172F8">
              <w:rPr>
                <w:rFonts w:cs="Arial"/>
                <w:b/>
                <w:sz w:val="20"/>
                <w:szCs w:val="20"/>
              </w:rPr>
              <w:t>PUBLICACIÓN EN COMPRANET</w:t>
            </w:r>
          </w:p>
        </w:tc>
        <w:tc>
          <w:tcPr>
            <w:tcW w:w="4664" w:type="dxa"/>
            <w:vAlign w:val="center"/>
          </w:tcPr>
          <w:p w14:paraId="219004BD" w14:textId="6ECE67D3" w:rsidR="00737F2C" w:rsidRPr="00F172F8" w:rsidRDefault="00F0096D" w:rsidP="0ABCCC0A">
            <w:pPr>
              <w:ind w:right="51"/>
              <w:jc w:val="center"/>
              <w:rPr>
                <w:rFonts w:cs="Arial"/>
                <w:b/>
                <w:bCs/>
                <w:sz w:val="20"/>
                <w:szCs w:val="20"/>
              </w:rPr>
            </w:pPr>
            <w:r w:rsidRPr="00F172F8">
              <w:rPr>
                <w:rFonts w:cs="Arial"/>
                <w:b/>
                <w:bCs/>
                <w:sz w:val="20"/>
                <w:szCs w:val="20"/>
              </w:rPr>
              <w:t>0</w:t>
            </w:r>
            <w:r w:rsidR="609AE1F4" w:rsidRPr="00F172F8">
              <w:rPr>
                <w:rFonts w:cs="Arial"/>
                <w:b/>
                <w:bCs/>
                <w:sz w:val="20"/>
                <w:szCs w:val="20"/>
              </w:rPr>
              <w:t>9</w:t>
            </w:r>
            <w:r w:rsidR="00737F2C" w:rsidRPr="00F172F8">
              <w:rPr>
                <w:rFonts w:cs="Arial"/>
                <w:b/>
                <w:bCs/>
                <w:sz w:val="20"/>
                <w:szCs w:val="20"/>
              </w:rPr>
              <w:t xml:space="preserve"> DE </w:t>
            </w:r>
            <w:r w:rsidR="00301E4D" w:rsidRPr="00F172F8">
              <w:rPr>
                <w:rFonts w:cs="Arial"/>
                <w:b/>
                <w:bCs/>
                <w:sz w:val="20"/>
                <w:szCs w:val="20"/>
              </w:rPr>
              <w:t>MARZO</w:t>
            </w:r>
            <w:r w:rsidR="00737F2C" w:rsidRPr="00F172F8">
              <w:rPr>
                <w:rFonts w:cs="Arial"/>
                <w:b/>
                <w:bCs/>
                <w:sz w:val="20"/>
                <w:szCs w:val="20"/>
              </w:rPr>
              <w:t xml:space="preserve"> DE 202</w:t>
            </w:r>
            <w:r w:rsidR="000B2C27" w:rsidRPr="00F172F8">
              <w:rPr>
                <w:rFonts w:cs="Arial"/>
                <w:b/>
                <w:bCs/>
                <w:sz w:val="20"/>
                <w:szCs w:val="20"/>
              </w:rPr>
              <w:t>3</w:t>
            </w:r>
          </w:p>
        </w:tc>
      </w:tr>
      <w:tr w:rsidR="00737F2C" w:rsidRPr="00F172F8" w14:paraId="6F0A1D36" w14:textId="77777777" w:rsidTr="0ABCCC0A">
        <w:trPr>
          <w:trHeight w:val="292"/>
          <w:tblCellSpacing w:w="20" w:type="dxa"/>
        </w:trPr>
        <w:tc>
          <w:tcPr>
            <w:tcW w:w="4521" w:type="dxa"/>
            <w:vAlign w:val="center"/>
          </w:tcPr>
          <w:p w14:paraId="3B0C498F" w14:textId="77777777" w:rsidR="00737F2C" w:rsidRPr="00F172F8" w:rsidRDefault="00737F2C" w:rsidP="00281994">
            <w:pPr>
              <w:ind w:right="38"/>
              <w:jc w:val="center"/>
              <w:rPr>
                <w:rFonts w:cs="Arial"/>
                <w:b/>
                <w:sz w:val="20"/>
                <w:szCs w:val="20"/>
              </w:rPr>
            </w:pPr>
            <w:r w:rsidRPr="00F172F8">
              <w:rPr>
                <w:rFonts w:cs="Arial"/>
                <w:b/>
                <w:sz w:val="20"/>
                <w:szCs w:val="20"/>
              </w:rPr>
              <w:t>PUBLICACIÓN EN EL DIARIO OFICIAL DE LA FEDERACIÓN</w:t>
            </w:r>
          </w:p>
        </w:tc>
        <w:tc>
          <w:tcPr>
            <w:tcW w:w="4664" w:type="dxa"/>
            <w:vAlign w:val="center"/>
          </w:tcPr>
          <w:p w14:paraId="616EB45C" w14:textId="5D0CA0EF" w:rsidR="00737F2C" w:rsidRPr="00F172F8" w:rsidRDefault="00001FA2" w:rsidP="00281994">
            <w:pPr>
              <w:ind w:right="51"/>
              <w:jc w:val="center"/>
              <w:rPr>
                <w:rFonts w:cs="Arial"/>
                <w:b/>
                <w:sz w:val="20"/>
                <w:szCs w:val="20"/>
              </w:rPr>
            </w:pPr>
            <w:r w:rsidRPr="00F172F8">
              <w:rPr>
                <w:rFonts w:cs="Arial"/>
                <w:b/>
                <w:bCs/>
                <w:sz w:val="20"/>
                <w:szCs w:val="20"/>
              </w:rPr>
              <w:t>14</w:t>
            </w:r>
            <w:r w:rsidR="00737F2C" w:rsidRPr="00F172F8">
              <w:rPr>
                <w:rFonts w:cs="Arial"/>
                <w:b/>
                <w:sz w:val="20"/>
                <w:szCs w:val="20"/>
              </w:rPr>
              <w:t xml:space="preserve"> DE </w:t>
            </w:r>
            <w:r w:rsidRPr="00F172F8">
              <w:rPr>
                <w:rFonts w:cs="Arial"/>
                <w:b/>
                <w:sz w:val="20"/>
                <w:szCs w:val="20"/>
              </w:rPr>
              <w:t>MARZO</w:t>
            </w:r>
            <w:r w:rsidR="00737F2C" w:rsidRPr="00F172F8">
              <w:rPr>
                <w:rFonts w:cs="Arial"/>
                <w:b/>
                <w:sz w:val="20"/>
                <w:szCs w:val="20"/>
              </w:rPr>
              <w:t xml:space="preserve"> DE 202</w:t>
            </w:r>
            <w:r w:rsidR="000B2C27" w:rsidRPr="00F172F8">
              <w:rPr>
                <w:rFonts w:cs="Arial"/>
                <w:b/>
                <w:sz w:val="20"/>
                <w:szCs w:val="20"/>
              </w:rPr>
              <w:t>3</w:t>
            </w:r>
          </w:p>
        </w:tc>
      </w:tr>
      <w:tr w:rsidR="00737F2C" w:rsidRPr="00F172F8" w14:paraId="26AFFA47" w14:textId="77777777" w:rsidTr="0ABCCC0A">
        <w:trPr>
          <w:trHeight w:val="779"/>
          <w:tblCellSpacing w:w="20" w:type="dxa"/>
        </w:trPr>
        <w:tc>
          <w:tcPr>
            <w:tcW w:w="4521" w:type="dxa"/>
            <w:vAlign w:val="center"/>
          </w:tcPr>
          <w:p w14:paraId="720FA11E" w14:textId="77777777" w:rsidR="00737F2C" w:rsidRPr="00F172F8" w:rsidRDefault="00737F2C" w:rsidP="00281994">
            <w:pPr>
              <w:ind w:right="38"/>
              <w:jc w:val="center"/>
              <w:rPr>
                <w:rFonts w:cs="Arial"/>
                <w:b/>
                <w:sz w:val="20"/>
                <w:szCs w:val="20"/>
              </w:rPr>
            </w:pPr>
            <w:bookmarkStart w:id="2" w:name="_Hlk41925353"/>
            <w:r w:rsidRPr="00F172F8">
              <w:rPr>
                <w:rFonts w:cs="Arial"/>
                <w:b/>
                <w:sz w:val="20"/>
                <w:szCs w:val="20"/>
              </w:rPr>
              <w:t xml:space="preserve">JUNTA DE ACLARACIONES DE LA CONVOCATORIA </w:t>
            </w:r>
          </w:p>
          <w:p w14:paraId="5CA4E984" w14:textId="77777777" w:rsidR="00737F2C" w:rsidRPr="00F172F8" w:rsidRDefault="00737F2C" w:rsidP="00281994">
            <w:pPr>
              <w:ind w:right="38"/>
              <w:jc w:val="center"/>
              <w:rPr>
                <w:rFonts w:cs="Arial"/>
                <w:b/>
                <w:sz w:val="20"/>
                <w:szCs w:val="20"/>
              </w:rPr>
            </w:pPr>
            <w:r w:rsidRPr="00F172F8">
              <w:rPr>
                <w:rFonts w:cs="Arial"/>
                <w:b/>
                <w:sz w:val="20"/>
                <w:szCs w:val="20"/>
              </w:rPr>
              <w:t>(OPTATIVA PARA LOS LICITANTES)</w:t>
            </w:r>
          </w:p>
        </w:tc>
        <w:tc>
          <w:tcPr>
            <w:tcW w:w="4664" w:type="dxa"/>
            <w:vAlign w:val="center"/>
          </w:tcPr>
          <w:p w14:paraId="3D9F6344" w14:textId="19F13A82" w:rsidR="00737F2C" w:rsidRPr="00F172F8" w:rsidRDefault="00737F2C" w:rsidP="00281994">
            <w:pPr>
              <w:ind w:right="51"/>
              <w:jc w:val="center"/>
              <w:rPr>
                <w:rFonts w:cs="Arial"/>
                <w:b/>
                <w:sz w:val="20"/>
                <w:szCs w:val="20"/>
              </w:rPr>
            </w:pPr>
            <w:r w:rsidRPr="00F172F8" w:rsidDel="007C384B">
              <w:rPr>
                <w:rFonts w:cs="Arial"/>
                <w:b/>
                <w:sz w:val="20"/>
                <w:szCs w:val="20"/>
              </w:rPr>
              <w:t xml:space="preserve">EL DÍA </w:t>
            </w:r>
            <w:r w:rsidR="007C04E1" w:rsidRPr="00F172F8">
              <w:rPr>
                <w:rFonts w:cs="Arial"/>
                <w:b/>
                <w:bCs/>
                <w:sz w:val="20"/>
                <w:szCs w:val="20"/>
              </w:rPr>
              <w:t>21</w:t>
            </w:r>
            <w:r w:rsidRPr="00F172F8">
              <w:rPr>
                <w:rFonts w:cs="Arial"/>
                <w:b/>
                <w:sz w:val="20"/>
                <w:szCs w:val="20"/>
              </w:rPr>
              <w:t xml:space="preserve"> DE </w:t>
            </w:r>
            <w:r w:rsidR="00A85D8B" w:rsidRPr="00F172F8">
              <w:rPr>
                <w:rFonts w:cs="Arial"/>
                <w:b/>
                <w:sz w:val="20"/>
                <w:szCs w:val="20"/>
              </w:rPr>
              <w:t>MARZO</w:t>
            </w:r>
            <w:r w:rsidRPr="00F172F8">
              <w:rPr>
                <w:rFonts w:cs="Arial"/>
                <w:b/>
                <w:sz w:val="20"/>
                <w:szCs w:val="20"/>
              </w:rPr>
              <w:t xml:space="preserve"> DE 202</w:t>
            </w:r>
            <w:r w:rsidR="000B2C27" w:rsidRPr="00F172F8">
              <w:rPr>
                <w:rFonts w:cs="Arial"/>
                <w:b/>
                <w:sz w:val="20"/>
                <w:szCs w:val="20"/>
              </w:rPr>
              <w:t>3</w:t>
            </w:r>
            <w:r w:rsidRPr="00F172F8">
              <w:rPr>
                <w:rFonts w:cs="Arial"/>
                <w:b/>
                <w:sz w:val="20"/>
                <w:szCs w:val="20"/>
              </w:rPr>
              <w:t xml:space="preserve"> A LAS </w:t>
            </w:r>
            <w:r w:rsidR="007C04E1" w:rsidRPr="00F172F8">
              <w:rPr>
                <w:rFonts w:cs="Arial"/>
                <w:b/>
                <w:sz w:val="20"/>
                <w:szCs w:val="20"/>
              </w:rPr>
              <w:t>09</w:t>
            </w:r>
            <w:r w:rsidRPr="00F172F8">
              <w:rPr>
                <w:rFonts w:cs="Arial"/>
                <w:b/>
                <w:sz w:val="20"/>
                <w:szCs w:val="20"/>
              </w:rPr>
              <w:t xml:space="preserve">:00 </w:t>
            </w:r>
            <w:r w:rsidRPr="00F172F8" w:rsidDel="007C384B">
              <w:rPr>
                <w:rFonts w:cs="Arial"/>
                <w:b/>
                <w:sz w:val="20"/>
                <w:szCs w:val="20"/>
              </w:rPr>
              <w:t>HRS.</w:t>
            </w:r>
          </w:p>
        </w:tc>
      </w:tr>
      <w:tr w:rsidR="00737F2C" w:rsidRPr="00F172F8" w14:paraId="0292E364" w14:textId="77777777" w:rsidTr="0ABCCC0A">
        <w:trPr>
          <w:trHeight w:val="665"/>
          <w:tblCellSpacing w:w="20" w:type="dxa"/>
        </w:trPr>
        <w:tc>
          <w:tcPr>
            <w:tcW w:w="4521" w:type="dxa"/>
            <w:vAlign w:val="center"/>
          </w:tcPr>
          <w:p w14:paraId="48212FB6" w14:textId="77777777" w:rsidR="00737F2C" w:rsidRPr="00F172F8" w:rsidRDefault="00737F2C" w:rsidP="00281994">
            <w:pPr>
              <w:ind w:right="38"/>
              <w:jc w:val="center"/>
              <w:rPr>
                <w:rFonts w:cs="Arial"/>
                <w:b/>
                <w:sz w:val="20"/>
                <w:szCs w:val="20"/>
              </w:rPr>
            </w:pPr>
            <w:r w:rsidRPr="00F172F8">
              <w:rPr>
                <w:rFonts w:cs="Arial"/>
                <w:b/>
                <w:sz w:val="20"/>
                <w:szCs w:val="20"/>
              </w:rPr>
              <w:t>ACTO DE PRESENTACIÓN Y APERTURA DE PROPOSICIONES</w:t>
            </w:r>
          </w:p>
        </w:tc>
        <w:tc>
          <w:tcPr>
            <w:tcW w:w="4664" w:type="dxa"/>
            <w:vAlign w:val="center"/>
          </w:tcPr>
          <w:p w14:paraId="3C30429E" w14:textId="2EFD62C1" w:rsidR="00737F2C" w:rsidRPr="00F172F8" w:rsidRDefault="00737F2C" w:rsidP="00281994">
            <w:pPr>
              <w:ind w:right="51"/>
              <w:jc w:val="center"/>
              <w:rPr>
                <w:rFonts w:cs="Arial"/>
                <w:b/>
                <w:sz w:val="20"/>
                <w:szCs w:val="20"/>
              </w:rPr>
            </w:pPr>
            <w:r w:rsidRPr="00F172F8" w:rsidDel="007C384B">
              <w:rPr>
                <w:rFonts w:cs="Arial"/>
                <w:b/>
                <w:sz w:val="20"/>
                <w:szCs w:val="20"/>
              </w:rPr>
              <w:t xml:space="preserve">EL </w:t>
            </w:r>
            <w:r w:rsidRPr="00F172F8">
              <w:rPr>
                <w:rFonts w:cs="Arial"/>
                <w:b/>
                <w:sz w:val="20"/>
                <w:szCs w:val="20"/>
              </w:rPr>
              <w:t xml:space="preserve">DÍA </w:t>
            </w:r>
            <w:r w:rsidR="0005378C" w:rsidRPr="00F172F8">
              <w:rPr>
                <w:rFonts w:cs="Arial"/>
                <w:b/>
                <w:sz w:val="20"/>
                <w:szCs w:val="20"/>
              </w:rPr>
              <w:t>2</w:t>
            </w:r>
            <w:r w:rsidR="001F35CE" w:rsidRPr="00F172F8">
              <w:rPr>
                <w:rFonts w:cs="Arial"/>
                <w:b/>
                <w:sz w:val="20"/>
                <w:szCs w:val="20"/>
              </w:rPr>
              <w:t>8</w:t>
            </w:r>
            <w:r w:rsidRPr="00F172F8">
              <w:rPr>
                <w:rFonts w:cs="Arial"/>
                <w:b/>
                <w:sz w:val="20"/>
                <w:szCs w:val="20"/>
              </w:rPr>
              <w:t xml:space="preserve"> DE </w:t>
            </w:r>
            <w:r w:rsidR="00076577" w:rsidRPr="00F172F8">
              <w:rPr>
                <w:rFonts w:cs="Arial"/>
                <w:b/>
                <w:sz w:val="20"/>
                <w:szCs w:val="20"/>
              </w:rPr>
              <w:t>MARZO</w:t>
            </w:r>
            <w:r w:rsidRPr="00F172F8" w:rsidDel="007C384B">
              <w:rPr>
                <w:rFonts w:cs="Arial"/>
                <w:b/>
                <w:sz w:val="20"/>
                <w:szCs w:val="20"/>
              </w:rPr>
              <w:t xml:space="preserve"> </w:t>
            </w:r>
            <w:r w:rsidRPr="00F172F8">
              <w:rPr>
                <w:rFonts w:cs="Arial"/>
                <w:b/>
                <w:sz w:val="20"/>
                <w:szCs w:val="20"/>
              </w:rPr>
              <w:t>DE 202</w:t>
            </w:r>
            <w:r w:rsidR="00076577" w:rsidRPr="00F172F8">
              <w:rPr>
                <w:rFonts w:cs="Arial"/>
                <w:b/>
                <w:sz w:val="20"/>
                <w:szCs w:val="20"/>
              </w:rPr>
              <w:t>3</w:t>
            </w:r>
            <w:r w:rsidRPr="00F172F8">
              <w:rPr>
                <w:rFonts w:cs="Arial"/>
                <w:b/>
                <w:sz w:val="20"/>
                <w:szCs w:val="20"/>
              </w:rPr>
              <w:t xml:space="preserve"> A LAS </w:t>
            </w:r>
          </w:p>
          <w:p w14:paraId="227877A6" w14:textId="2D768480" w:rsidR="00737F2C" w:rsidRPr="00F172F8" w:rsidRDefault="00363C5A" w:rsidP="00281994">
            <w:pPr>
              <w:ind w:right="38"/>
              <w:jc w:val="center"/>
              <w:rPr>
                <w:rFonts w:cs="Arial"/>
                <w:b/>
                <w:sz w:val="20"/>
                <w:szCs w:val="20"/>
              </w:rPr>
            </w:pPr>
            <w:r w:rsidRPr="00F172F8">
              <w:rPr>
                <w:rFonts w:cs="Arial"/>
                <w:b/>
                <w:sz w:val="20"/>
                <w:szCs w:val="20"/>
              </w:rPr>
              <w:t>16</w:t>
            </w:r>
            <w:r w:rsidR="00737F2C" w:rsidRPr="00F172F8">
              <w:rPr>
                <w:rFonts w:cs="Arial"/>
                <w:b/>
                <w:sz w:val="20"/>
                <w:szCs w:val="20"/>
              </w:rPr>
              <w:t xml:space="preserve">:00 </w:t>
            </w:r>
            <w:r w:rsidR="00737F2C" w:rsidRPr="00F172F8" w:rsidDel="007C384B">
              <w:rPr>
                <w:rFonts w:cs="Arial"/>
                <w:b/>
                <w:sz w:val="20"/>
                <w:szCs w:val="20"/>
              </w:rPr>
              <w:t>HRS.</w:t>
            </w:r>
          </w:p>
        </w:tc>
      </w:tr>
      <w:tr w:rsidR="00737F2C" w:rsidRPr="00F172F8" w14:paraId="6A9B6ABF" w14:textId="77777777" w:rsidTr="0ABCCC0A">
        <w:trPr>
          <w:trHeight w:val="665"/>
          <w:tblCellSpacing w:w="20" w:type="dxa"/>
        </w:trPr>
        <w:tc>
          <w:tcPr>
            <w:tcW w:w="4521" w:type="dxa"/>
            <w:vAlign w:val="center"/>
          </w:tcPr>
          <w:p w14:paraId="582A1CC3" w14:textId="77777777" w:rsidR="00737F2C" w:rsidRPr="00F172F8" w:rsidRDefault="00737F2C" w:rsidP="00281994">
            <w:pPr>
              <w:ind w:right="38"/>
              <w:jc w:val="center"/>
              <w:rPr>
                <w:rFonts w:cs="Arial"/>
                <w:b/>
                <w:sz w:val="20"/>
                <w:szCs w:val="20"/>
              </w:rPr>
            </w:pPr>
            <w:r w:rsidRPr="00F172F8">
              <w:rPr>
                <w:rFonts w:cs="Arial"/>
                <w:b/>
                <w:sz w:val="20"/>
                <w:szCs w:val="20"/>
              </w:rPr>
              <w:t>FALLO</w:t>
            </w:r>
          </w:p>
        </w:tc>
        <w:tc>
          <w:tcPr>
            <w:tcW w:w="4664" w:type="dxa"/>
            <w:vAlign w:val="center"/>
          </w:tcPr>
          <w:p w14:paraId="629E4FD7" w14:textId="16412AF6" w:rsidR="00737F2C" w:rsidRPr="00F172F8" w:rsidRDefault="00737F2C" w:rsidP="00281994">
            <w:pPr>
              <w:ind w:right="51"/>
              <w:jc w:val="center"/>
              <w:rPr>
                <w:rFonts w:cs="Arial"/>
                <w:b/>
                <w:sz w:val="20"/>
                <w:szCs w:val="20"/>
              </w:rPr>
            </w:pPr>
            <w:r w:rsidRPr="00F172F8">
              <w:rPr>
                <w:rFonts w:cs="Arial"/>
                <w:b/>
                <w:sz w:val="20"/>
                <w:szCs w:val="20"/>
              </w:rPr>
              <w:t xml:space="preserve">EL DÍA </w:t>
            </w:r>
            <w:r w:rsidR="005A6A94" w:rsidRPr="00F172F8">
              <w:rPr>
                <w:rFonts w:cs="Arial"/>
                <w:b/>
                <w:sz w:val="20"/>
                <w:szCs w:val="20"/>
              </w:rPr>
              <w:t>30</w:t>
            </w:r>
            <w:r w:rsidRPr="00F172F8">
              <w:rPr>
                <w:rFonts w:cs="Arial"/>
                <w:b/>
                <w:sz w:val="20"/>
                <w:szCs w:val="20"/>
              </w:rPr>
              <w:t xml:space="preserve"> DE </w:t>
            </w:r>
            <w:r w:rsidR="00076577" w:rsidRPr="00F172F8">
              <w:rPr>
                <w:rFonts w:cs="Arial"/>
                <w:b/>
                <w:sz w:val="20"/>
                <w:szCs w:val="20"/>
              </w:rPr>
              <w:t>MARZO</w:t>
            </w:r>
            <w:r w:rsidRPr="00F172F8">
              <w:rPr>
                <w:rFonts w:cs="Arial"/>
                <w:b/>
                <w:sz w:val="20"/>
                <w:szCs w:val="20"/>
              </w:rPr>
              <w:t xml:space="preserve"> DE 202</w:t>
            </w:r>
            <w:r w:rsidR="00076577" w:rsidRPr="00F172F8">
              <w:rPr>
                <w:rFonts w:cs="Arial"/>
                <w:b/>
                <w:sz w:val="20"/>
                <w:szCs w:val="20"/>
              </w:rPr>
              <w:t>3</w:t>
            </w:r>
            <w:r w:rsidRPr="00F172F8">
              <w:rPr>
                <w:rFonts w:cs="Arial"/>
                <w:b/>
                <w:sz w:val="20"/>
                <w:szCs w:val="20"/>
              </w:rPr>
              <w:t xml:space="preserve"> A LAS </w:t>
            </w:r>
          </w:p>
          <w:p w14:paraId="6E69C445" w14:textId="2CFA100B" w:rsidR="00737F2C" w:rsidRPr="00F172F8" w:rsidRDefault="007E6451" w:rsidP="00281994">
            <w:pPr>
              <w:ind w:right="51"/>
              <w:jc w:val="center"/>
              <w:rPr>
                <w:rFonts w:cs="Arial"/>
                <w:b/>
                <w:sz w:val="20"/>
                <w:szCs w:val="20"/>
              </w:rPr>
            </w:pPr>
            <w:r w:rsidRPr="00F172F8">
              <w:rPr>
                <w:rFonts w:cs="Arial"/>
                <w:b/>
                <w:bCs/>
                <w:sz w:val="20"/>
                <w:szCs w:val="20"/>
              </w:rPr>
              <w:t>1</w:t>
            </w:r>
            <w:r w:rsidR="00527484" w:rsidRPr="00F172F8">
              <w:rPr>
                <w:rFonts w:cs="Arial"/>
                <w:b/>
                <w:bCs/>
                <w:sz w:val="20"/>
                <w:szCs w:val="20"/>
              </w:rPr>
              <w:t>6</w:t>
            </w:r>
            <w:r w:rsidR="00737F2C" w:rsidRPr="00F172F8">
              <w:rPr>
                <w:rFonts w:cs="Arial"/>
                <w:b/>
                <w:sz w:val="20"/>
                <w:szCs w:val="20"/>
              </w:rPr>
              <w:t>:00</w:t>
            </w:r>
            <w:r w:rsidR="00737F2C" w:rsidRPr="00F172F8"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4310D3" w:rsidRDefault="001D3665" w:rsidP="00281994">
            <w:pPr>
              <w:jc w:val="center"/>
              <w:rPr>
                <w:rFonts w:cs="Arial"/>
                <w:bCs/>
                <w:sz w:val="20"/>
                <w:szCs w:val="20"/>
                <w:highlight w:val="yellow"/>
              </w:rPr>
            </w:pPr>
            <w:r w:rsidRPr="004310D3">
              <w:rPr>
                <w:rFonts w:cs="Arial"/>
                <w:bCs/>
                <w:sz w:val="20"/>
                <w:szCs w:val="20"/>
                <w:highlight w:val="yellow"/>
              </w:rPr>
              <w:t>J</w:t>
            </w:r>
          </w:p>
        </w:tc>
        <w:tc>
          <w:tcPr>
            <w:tcW w:w="7736" w:type="dxa"/>
            <w:vAlign w:val="center"/>
          </w:tcPr>
          <w:p w14:paraId="45583E46" w14:textId="4CCFCEF0" w:rsidR="006122C7" w:rsidRPr="004310D3" w:rsidRDefault="00AD70B4" w:rsidP="00281994">
            <w:pPr>
              <w:pStyle w:val="Prrafodelista"/>
              <w:tabs>
                <w:tab w:val="left" w:pos="426"/>
              </w:tabs>
              <w:ind w:left="0"/>
              <w:jc w:val="both"/>
              <w:rPr>
                <w:rFonts w:cs="Arial"/>
                <w:sz w:val="20"/>
                <w:szCs w:val="20"/>
                <w:highlight w:val="yellow"/>
                <w:lang w:val="es-MX"/>
              </w:rPr>
            </w:pPr>
            <w:r>
              <w:rPr>
                <w:rFonts w:cs="Arial"/>
                <w:sz w:val="20"/>
                <w:szCs w:val="20"/>
                <w:highlight w:val="yellow"/>
                <w:lang w:val="es-MX"/>
              </w:rPr>
              <w:t>Propuesta</w:t>
            </w:r>
            <w:r w:rsidR="001D3665" w:rsidRPr="004310D3">
              <w:rPr>
                <w:rFonts w:cs="Arial"/>
                <w:sz w:val="20"/>
                <w:szCs w:val="20"/>
                <w:highlight w:val="yellow"/>
                <w:lang w:val="es-MX"/>
              </w:rPr>
              <w:t xml:space="preserve"> Conjunta</w:t>
            </w:r>
            <w:r w:rsidR="00527484">
              <w:rPr>
                <w:rFonts w:cs="Arial"/>
                <w:sz w:val="20"/>
                <w:szCs w:val="20"/>
                <w:highlight w:val="yellow"/>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7DA98E29"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41100100-LP</w:t>
      </w:r>
      <w:r w:rsidR="007A3D94" w:rsidRPr="004310D3">
        <w:rPr>
          <w:rFonts w:cs="Arial"/>
          <w:b/>
          <w:bCs/>
          <w:sz w:val="22"/>
          <w:szCs w:val="22"/>
          <w:highlight w:val="yellow"/>
        </w:rPr>
        <w:t>0</w:t>
      </w:r>
      <w:r w:rsidR="00CC1AA9">
        <w:rPr>
          <w:rFonts w:cs="Arial"/>
          <w:b/>
          <w:bCs/>
          <w:sz w:val="22"/>
          <w:szCs w:val="22"/>
        </w:rPr>
        <w:t>5</w:t>
      </w:r>
      <w:r w:rsidR="003C454C" w:rsidRPr="36205540">
        <w:rPr>
          <w:rFonts w:cs="Arial"/>
          <w:b/>
          <w:bCs/>
          <w:sz w:val="22"/>
          <w:szCs w:val="22"/>
        </w:rPr>
        <w:t>-2</w:t>
      </w:r>
      <w:r w:rsidR="007A3D94" w:rsidRPr="36205540">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4D9CA10E"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2B168122" w:rsidR="00737F2C" w:rsidRPr="000221EF" w:rsidRDefault="00737F2C" w:rsidP="008730D2">
      <w:pPr>
        <w:pStyle w:val="Prrafodelista"/>
        <w:numPr>
          <w:ilvl w:val="0"/>
          <w:numId w:val="2"/>
        </w:numPr>
        <w:ind w:right="420"/>
        <w:jc w:val="both"/>
        <w:rPr>
          <w:rFonts w:cs="Arial"/>
          <w:sz w:val="20"/>
          <w:szCs w:val="20"/>
        </w:rPr>
      </w:pPr>
      <w:r w:rsidRPr="36205540">
        <w:rPr>
          <w:rFonts w:cs="Arial"/>
          <w:sz w:val="20"/>
          <w:szCs w:val="20"/>
        </w:rPr>
        <w:t xml:space="preserve">El número de identificación de la Convocatoria es No. </w:t>
      </w:r>
      <w:r w:rsidR="003C454C" w:rsidRPr="36205540">
        <w:rPr>
          <w:rFonts w:cs="Arial"/>
          <w:sz w:val="20"/>
          <w:szCs w:val="20"/>
        </w:rPr>
        <w:t>41100100-</w:t>
      </w:r>
      <w:r w:rsidR="00B668B3" w:rsidRPr="36205540">
        <w:rPr>
          <w:rFonts w:cs="Arial"/>
          <w:sz w:val="20"/>
          <w:szCs w:val="20"/>
        </w:rPr>
        <w:t>LP</w:t>
      </w:r>
      <w:r w:rsidR="00065331" w:rsidRPr="00DE4695">
        <w:rPr>
          <w:rFonts w:cs="Arial"/>
          <w:sz w:val="20"/>
          <w:szCs w:val="20"/>
          <w:highlight w:val="yellow"/>
        </w:rPr>
        <w:t>0</w:t>
      </w:r>
      <w:r w:rsidR="000221EF">
        <w:rPr>
          <w:rFonts w:cs="Arial"/>
          <w:sz w:val="20"/>
          <w:szCs w:val="20"/>
        </w:rPr>
        <w:t>5</w:t>
      </w:r>
      <w:r w:rsidR="003C454C" w:rsidRPr="36205540">
        <w:rPr>
          <w:rFonts w:cs="Arial"/>
          <w:sz w:val="20"/>
          <w:szCs w:val="20"/>
        </w:rPr>
        <w:t>-2</w:t>
      </w:r>
      <w:r w:rsidR="00065331" w:rsidRPr="36205540">
        <w:rPr>
          <w:rFonts w:cs="Arial"/>
          <w:sz w:val="20"/>
          <w:szCs w:val="20"/>
        </w:rPr>
        <w:t>3</w:t>
      </w:r>
      <w:r w:rsidRPr="36205540">
        <w:rPr>
          <w:rFonts w:cs="Arial"/>
          <w:sz w:val="20"/>
          <w:szCs w:val="20"/>
        </w:rPr>
        <w:t xml:space="preserve">, </w:t>
      </w:r>
      <w:r w:rsidR="000221EF" w:rsidRPr="000221EF">
        <w:rPr>
          <w:rFonts w:cs="Arial"/>
          <w:b/>
          <w:sz w:val="20"/>
          <w:szCs w:val="20"/>
        </w:rPr>
        <w:t>“</w:t>
      </w:r>
      <w:r w:rsidR="000221EF" w:rsidRPr="000221EF">
        <w:rPr>
          <w:rFonts w:cs="Arial"/>
          <w:b/>
          <w:sz w:val="20"/>
          <w:szCs w:val="20"/>
          <w:highlight w:val="yellow"/>
        </w:rPr>
        <w:t>SERVICIO DE MANTENIMIENTO PREVENTIVO Y CORRECTIVO AL PARQUE VEHÍCULAR DE LOS VEHICULOS BLINDADOS DE LA COFECE</w:t>
      </w:r>
      <w:r w:rsidR="000221EF" w:rsidRPr="000221EF">
        <w:rPr>
          <w:rFonts w:cs="Arial"/>
          <w:b/>
          <w:sz w:val="20"/>
          <w:szCs w:val="20"/>
        </w:rPr>
        <w:t>”</w:t>
      </w:r>
      <w:r w:rsidRPr="000221EF">
        <w:rPr>
          <w:rFonts w:cs="Arial"/>
          <w:sz w:val="20"/>
          <w:szCs w:val="20"/>
        </w:rPr>
        <w:t>.</w:t>
      </w:r>
    </w:p>
    <w:p w14:paraId="17F0F3D0" w14:textId="77777777" w:rsidR="00737F2C" w:rsidRPr="002F12F4" w:rsidRDefault="00737F2C" w:rsidP="00737F2C">
      <w:pPr>
        <w:pStyle w:val="Prrafodelista"/>
        <w:ind w:left="360" w:right="420"/>
        <w:jc w:val="both"/>
        <w:rPr>
          <w:rFonts w:cs="Arial"/>
          <w:sz w:val="20"/>
          <w:szCs w:val="20"/>
        </w:rPr>
      </w:pPr>
    </w:p>
    <w:p w14:paraId="11C63DB8" w14:textId="77777777" w:rsidR="00737F2C" w:rsidRPr="00526C39" w:rsidRDefault="00737F2C" w:rsidP="008730D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77777777" w:rsidR="00737F2C" w:rsidRPr="00EF7197" w:rsidRDefault="00737F2C" w:rsidP="008730D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483EE3CE"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7D9FF6E0" w14:textId="77777777" w:rsidR="001E6684" w:rsidRPr="001E6684" w:rsidRDefault="001E6684" w:rsidP="001E6684">
      <w:pPr>
        <w:pStyle w:val="Prrafodelista"/>
        <w:rPr>
          <w:rFonts w:cs="Arial"/>
          <w:sz w:val="20"/>
          <w:szCs w:val="20"/>
        </w:rPr>
      </w:pPr>
    </w:p>
    <w:tbl>
      <w:tblPr>
        <w:tblStyle w:val="Tablaconcuadrcula"/>
        <w:tblW w:w="0" w:type="auto"/>
        <w:tblInd w:w="360" w:type="dxa"/>
        <w:tblLayout w:type="fixed"/>
        <w:tblLook w:val="04A0" w:firstRow="1" w:lastRow="0" w:firstColumn="1" w:lastColumn="0" w:noHBand="0" w:noVBand="1"/>
      </w:tblPr>
      <w:tblGrid>
        <w:gridCol w:w="3746"/>
        <w:gridCol w:w="3087"/>
        <w:gridCol w:w="1637"/>
      </w:tblGrid>
      <w:tr w:rsidR="00AF00FB" w:rsidRPr="004C02FC" w14:paraId="1F96D83C" w14:textId="2B2E823F" w:rsidTr="002803D0">
        <w:tc>
          <w:tcPr>
            <w:tcW w:w="3746" w:type="dxa"/>
          </w:tcPr>
          <w:p w14:paraId="77883C89" w14:textId="44E6224E" w:rsidR="00AF00FB" w:rsidRPr="004C02FC" w:rsidRDefault="00AF00FB" w:rsidP="004C02FC">
            <w:pPr>
              <w:pStyle w:val="Prrafodelista"/>
              <w:ind w:left="0" w:right="420"/>
              <w:jc w:val="center"/>
              <w:rPr>
                <w:rFonts w:cs="Arial"/>
                <w:sz w:val="20"/>
                <w:szCs w:val="20"/>
              </w:rPr>
            </w:pPr>
            <w:r w:rsidRPr="004C02FC">
              <w:rPr>
                <w:rFonts w:cs="Arial"/>
                <w:sz w:val="20"/>
                <w:szCs w:val="20"/>
              </w:rPr>
              <w:t>Concepto</w:t>
            </w:r>
          </w:p>
        </w:tc>
        <w:tc>
          <w:tcPr>
            <w:tcW w:w="3087" w:type="dxa"/>
          </w:tcPr>
          <w:p w14:paraId="40873F5E" w14:textId="43B5D053" w:rsidR="00AF00FB" w:rsidRPr="004C02FC" w:rsidRDefault="00AF00FB" w:rsidP="004C02FC">
            <w:pPr>
              <w:pStyle w:val="Prrafodelista"/>
              <w:ind w:left="0" w:right="420"/>
              <w:jc w:val="center"/>
              <w:rPr>
                <w:rFonts w:cs="Arial"/>
                <w:sz w:val="20"/>
                <w:szCs w:val="20"/>
              </w:rPr>
            </w:pPr>
            <w:r w:rsidRPr="004C02FC">
              <w:rPr>
                <w:rFonts w:cs="Arial"/>
                <w:sz w:val="20"/>
                <w:szCs w:val="20"/>
              </w:rPr>
              <w:t>Autorización Presupuestal</w:t>
            </w:r>
          </w:p>
        </w:tc>
        <w:tc>
          <w:tcPr>
            <w:tcW w:w="1637" w:type="dxa"/>
          </w:tcPr>
          <w:p w14:paraId="32477EA8" w14:textId="47997230" w:rsidR="00AF00FB" w:rsidRPr="004C02FC" w:rsidRDefault="00AF00FB" w:rsidP="004C02FC">
            <w:pPr>
              <w:pStyle w:val="Prrafodelista"/>
              <w:ind w:left="0" w:right="420"/>
              <w:jc w:val="center"/>
              <w:rPr>
                <w:rFonts w:cs="Arial"/>
                <w:sz w:val="20"/>
                <w:szCs w:val="20"/>
              </w:rPr>
            </w:pPr>
            <w:r>
              <w:rPr>
                <w:rFonts w:cs="Arial"/>
                <w:sz w:val="20"/>
                <w:szCs w:val="20"/>
              </w:rPr>
              <w:t>Monto</w:t>
            </w:r>
            <w:r w:rsidR="00785CE5">
              <w:rPr>
                <w:rFonts w:cs="Arial"/>
                <w:sz w:val="20"/>
                <w:szCs w:val="20"/>
              </w:rPr>
              <w:t xml:space="preserve"> ($)</w:t>
            </w:r>
          </w:p>
        </w:tc>
      </w:tr>
      <w:tr w:rsidR="00AF00FB" w:rsidRPr="00390507" w14:paraId="7259F0CF" w14:textId="436CC2CF" w:rsidTr="002803D0">
        <w:tc>
          <w:tcPr>
            <w:tcW w:w="3746" w:type="dxa"/>
          </w:tcPr>
          <w:p w14:paraId="78F23C87" w14:textId="0464137D" w:rsidR="00AF00FB" w:rsidRPr="00390507" w:rsidRDefault="002803D0" w:rsidP="001E6684">
            <w:pPr>
              <w:pStyle w:val="Prrafodelista"/>
              <w:ind w:left="0" w:right="420"/>
              <w:jc w:val="both"/>
              <w:rPr>
                <w:rFonts w:cs="Arial"/>
                <w:sz w:val="20"/>
                <w:szCs w:val="20"/>
              </w:rPr>
            </w:pPr>
            <w:r w:rsidRPr="00390507">
              <w:rPr>
                <w:sz w:val="20"/>
                <w:szCs w:val="20"/>
              </w:rPr>
              <w:t>Servicio de mantenimiento preventivo y correctivo del parque vehicular blindado de la COFECE</w:t>
            </w:r>
          </w:p>
        </w:tc>
        <w:tc>
          <w:tcPr>
            <w:tcW w:w="3087" w:type="dxa"/>
          </w:tcPr>
          <w:p w14:paraId="0008F2DE" w14:textId="7DAD86C3" w:rsidR="00AF00FB" w:rsidRPr="00390507" w:rsidRDefault="00390507" w:rsidP="004C02FC">
            <w:pPr>
              <w:pStyle w:val="Prrafodelista"/>
              <w:ind w:left="0" w:right="420"/>
              <w:jc w:val="center"/>
              <w:rPr>
                <w:rFonts w:cs="Arial"/>
                <w:sz w:val="20"/>
                <w:szCs w:val="20"/>
              </w:rPr>
            </w:pPr>
            <w:r w:rsidRPr="00390507">
              <w:rPr>
                <w:sz w:val="20"/>
                <w:szCs w:val="20"/>
              </w:rPr>
              <w:t>31000042146</w:t>
            </w:r>
          </w:p>
        </w:tc>
        <w:tc>
          <w:tcPr>
            <w:tcW w:w="1637" w:type="dxa"/>
          </w:tcPr>
          <w:p w14:paraId="3E7A5BA9" w14:textId="595A4E0B" w:rsidR="00AF00FB" w:rsidRPr="00390507" w:rsidRDefault="00785CE5" w:rsidP="004C02FC">
            <w:pPr>
              <w:pStyle w:val="Prrafodelista"/>
              <w:ind w:left="0" w:right="420"/>
              <w:jc w:val="center"/>
              <w:rPr>
                <w:sz w:val="20"/>
                <w:szCs w:val="20"/>
              </w:rPr>
            </w:pPr>
            <w:r w:rsidRPr="00390507">
              <w:rPr>
                <w:sz w:val="20"/>
                <w:szCs w:val="20"/>
              </w:rPr>
              <w:t>300.000.00</w:t>
            </w:r>
          </w:p>
        </w:tc>
      </w:tr>
    </w:tbl>
    <w:p w14:paraId="2FB63F1D" w14:textId="77777777" w:rsidR="001E6684" w:rsidRPr="00F257DD" w:rsidRDefault="001E6684" w:rsidP="001E6684">
      <w:pPr>
        <w:pStyle w:val="Prrafodelista"/>
        <w:ind w:left="360" w:right="420"/>
        <w:jc w:val="both"/>
        <w:rPr>
          <w:rFonts w:cs="Arial"/>
          <w:sz w:val="20"/>
          <w:szCs w:val="20"/>
        </w:rPr>
      </w:pP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6B3F0278" w:rsidR="00737F2C" w:rsidRPr="00F172F8" w:rsidRDefault="00737F2C" w:rsidP="006331B8">
      <w:pPr>
        <w:pStyle w:val="Prrafodelista"/>
        <w:numPr>
          <w:ilvl w:val="0"/>
          <w:numId w:val="3"/>
        </w:numPr>
        <w:ind w:right="420"/>
        <w:jc w:val="both"/>
        <w:rPr>
          <w:rFonts w:cs="Arial"/>
          <w:sz w:val="20"/>
          <w:szCs w:val="20"/>
        </w:rPr>
      </w:pPr>
      <w:r w:rsidRPr="00067058">
        <w:rPr>
          <w:rFonts w:cs="Arial"/>
          <w:sz w:val="20"/>
          <w:szCs w:val="20"/>
        </w:rPr>
        <w:t xml:space="preserve">Es objeto de esta licitación </w:t>
      </w:r>
      <w:r w:rsidR="00B1004E" w:rsidRPr="00F172F8">
        <w:rPr>
          <w:rFonts w:cs="Arial"/>
          <w:sz w:val="20"/>
          <w:szCs w:val="20"/>
        </w:rPr>
        <w:t>el</w:t>
      </w:r>
      <w:r w:rsidRPr="00F172F8">
        <w:rPr>
          <w:rFonts w:cs="Arial"/>
          <w:sz w:val="20"/>
          <w:szCs w:val="20"/>
        </w:rPr>
        <w:t xml:space="preserve"> </w:t>
      </w:r>
      <w:r w:rsidR="000221EF" w:rsidRPr="00F172F8">
        <w:rPr>
          <w:rFonts w:cs="Arial"/>
          <w:b/>
          <w:sz w:val="20"/>
          <w:szCs w:val="20"/>
        </w:rPr>
        <w:t>“SERVICIO DE MANTENIMIENTO PREVENTIVO Y CORRECTIVO AL PARQUE VEHÍCULAR DE LOS VEHICULOS BLINDADOS DE LA COFECE”</w:t>
      </w:r>
      <w:r w:rsidR="00067058" w:rsidRPr="00F172F8">
        <w:rPr>
          <w:rFonts w:cs="Arial"/>
          <w:sz w:val="20"/>
          <w:szCs w:val="20"/>
        </w:rPr>
        <w:t xml:space="preserve"> </w:t>
      </w:r>
      <w:r w:rsidRPr="00F172F8">
        <w:rPr>
          <w:rFonts w:cs="Arial"/>
          <w:sz w:val="20"/>
          <w:szCs w:val="20"/>
        </w:rPr>
        <w:t xml:space="preserve">de acuerdo con las especificaciones técnicas descritas en el </w:t>
      </w:r>
      <w:r w:rsidRPr="00F172F8">
        <w:rPr>
          <w:rFonts w:cs="Arial"/>
          <w:b/>
          <w:sz w:val="20"/>
          <w:szCs w:val="20"/>
        </w:rPr>
        <w:t>ANEXO TÉCNICO</w:t>
      </w:r>
      <w:r w:rsidRPr="00F172F8">
        <w:rPr>
          <w:rFonts w:cs="Arial"/>
          <w:sz w:val="20"/>
          <w:szCs w:val="20"/>
        </w:rPr>
        <w:t>.</w:t>
      </w:r>
    </w:p>
    <w:p w14:paraId="24C7FDF2" w14:textId="77777777" w:rsidR="00737F2C" w:rsidRDefault="00737F2C" w:rsidP="00737F2C">
      <w:pPr>
        <w:pStyle w:val="Prrafodelista"/>
        <w:ind w:left="360" w:right="420"/>
        <w:jc w:val="both"/>
        <w:rPr>
          <w:rFonts w:cs="Arial"/>
          <w:sz w:val="20"/>
          <w:szCs w:val="20"/>
        </w:rPr>
      </w:pPr>
    </w:p>
    <w:p w14:paraId="2765EDCE" w14:textId="0C3080CA" w:rsidR="00737F2C" w:rsidRDefault="00737F2C" w:rsidP="008730D2">
      <w:pPr>
        <w:pStyle w:val="Prrafodelista"/>
        <w:numPr>
          <w:ilvl w:val="0"/>
          <w:numId w:val="3"/>
        </w:numPr>
        <w:ind w:right="420"/>
        <w:jc w:val="both"/>
        <w:rPr>
          <w:rFonts w:cs="Arial"/>
          <w:sz w:val="20"/>
          <w:szCs w:val="20"/>
        </w:rPr>
      </w:pPr>
      <w:r w:rsidRPr="00EA2D6A">
        <w:rPr>
          <w:rFonts w:cs="Arial"/>
          <w:sz w:val="20"/>
          <w:szCs w:val="20"/>
        </w:rPr>
        <w:lastRenderedPageBreak/>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w:t>
      </w:r>
      <w:r w:rsidR="00ED0735">
        <w:rPr>
          <w:rFonts w:cs="Arial"/>
          <w:sz w:val="20"/>
          <w:szCs w:val="20"/>
        </w:rPr>
        <w:t>una sola</w:t>
      </w:r>
      <w:r>
        <w:rPr>
          <w:rFonts w:cs="Arial"/>
          <w:sz w:val="20"/>
          <w:szCs w:val="20"/>
        </w:rPr>
        <w:t xml:space="preserve"> partida.</w:t>
      </w:r>
    </w:p>
    <w:p w14:paraId="0C60B6DB" w14:textId="77777777" w:rsidR="00737F2C" w:rsidRPr="00EA2D6A" w:rsidRDefault="00737F2C" w:rsidP="00737F2C">
      <w:pPr>
        <w:pStyle w:val="Prrafodelista"/>
        <w:rPr>
          <w:rFonts w:cs="Arial"/>
          <w:sz w:val="20"/>
          <w:szCs w:val="20"/>
        </w:rPr>
      </w:pPr>
    </w:p>
    <w:p w14:paraId="755399D1"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77777777" w:rsidR="00737F2C" w:rsidRDefault="00737F2C" w:rsidP="008730D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2C61C44"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por partida </w:t>
      </w:r>
      <w:r w:rsidR="00ED0735">
        <w:rPr>
          <w:rFonts w:cs="Arial"/>
          <w:b/>
          <w:sz w:val="20"/>
          <w:szCs w:val="20"/>
          <w:lang w:val="es-MX"/>
        </w:rPr>
        <w:t xml:space="preserve">única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7A52CC16"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4A7569">
        <w:rPr>
          <w:rFonts w:cs="Arial"/>
          <w:b/>
          <w:sz w:val="20"/>
          <w:szCs w:val="20"/>
        </w:rPr>
        <w:t>1</w:t>
      </w:r>
      <w:r w:rsidRPr="002F12F4">
        <w:rPr>
          <w:rFonts w:cs="Arial"/>
          <w:b/>
          <w:sz w:val="20"/>
          <w:szCs w:val="20"/>
        </w:rPr>
        <w:t>.</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33C957E5" w14:textId="6EF72756" w:rsidR="00875853" w:rsidRDefault="003B1F2F" w:rsidP="008730D2">
      <w:pPr>
        <w:pStyle w:val="Prrafodelista"/>
        <w:numPr>
          <w:ilvl w:val="0"/>
          <w:numId w:val="3"/>
        </w:numPr>
        <w:jc w:val="both"/>
        <w:rPr>
          <w:rFonts w:cs="Arial"/>
          <w:sz w:val="20"/>
          <w:szCs w:val="20"/>
        </w:rPr>
      </w:pPr>
      <w:r>
        <w:rPr>
          <w:rFonts w:cs="Arial"/>
          <w:sz w:val="20"/>
          <w:szCs w:val="20"/>
        </w:rPr>
        <w:t xml:space="preserve">La modalidad del contrato será de tipo abierto con fundamento en </w:t>
      </w:r>
      <w:r w:rsidR="00CF3B1F">
        <w:rPr>
          <w:rFonts w:cs="Arial"/>
          <w:sz w:val="20"/>
          <w:szCs w:val="20"/>
        </w:rPr>
        <w:t xml:space="preserve">el artículo </w:t>
      </w:r>
      <w:r w:rsidR="00F61AAF">
        <w:rPr>
          <w:rFonts w:cs="Arial"/>
          <w:sz w:val="20"/>
          <w:szCs w:val="20"/>
        </w:rPr>
        <w:t>80 de las Políticas Generales en Materia de Adqu</w:t>
      </w:r>
      <w:r w:rsidR="00A940AA">
        <w:rPr>
          <w:rFonts w:cs="Arial"/>
          <w:sz w:val="20"/>
          <w:szCs w:val="20"/>
        </w:rPr>
        <w:t>i</w:t>
      </w:r>
      <w:r w:rsidR="00F61AAF">
        <w:rPr>
          <w:rFonts w:cs="Arial"/>
          <w:sz w:val="20"/>
          <w:szCs w:val="20"/>
        </w:rPr>
        <w:t>siciones</w:t>
      </w:r>
      <w:r w:rsidR="00A940AA">
        <w:rPr>
          <w:rFonts w:cs="Arial"/>
          <w:sz w:val="20"/>
          <w:szCs w:val="20"/>
        </w:rPr>
        <w:t>, Arrendamientos y Servicios</w:t>
      </w:r>
      <w:r w:rsidR="00824A41">
        <w:rPr>
          <w:rFonts w:cs="Arial"/>
          <w:sz w:val="20"/>
          <w:szCs w:val="20"/>
        </w:rPr>
        <w:t xml:space="preserve"> de la Comisión Federal de Competencia Económica, conforme a lo siguiente</w:t>
      </w:r>
      <w:r w:rsidR="00DB39BD">
        <w:rPr>
          <w:rFonts w:cs="Arial"/>
          <w:sz w:val="20"/>
          <w:szCs w:val="20"/>
        </w:rPr>
        <w:t xml:space="preserve"> y al Anexo Técnico</w:t>
      </w:r>
      <w:r w:rsidR="00824A41">
        <w:rPr>
          <w:rFonts w:cs="Arial"/>
          <w:sz w:val="20"/>
          <w:szCs w:val="20"/>
        </w:rPr>
        <w:t>:</w:t>
      </w:r>
    </w:p>
    <w:p w14:paraId="020AAAA5" w14:textId="77777777" w:rsidR="00F84B37" w:rsidRPr="00F84B37" w:rsidRDefault="00F84B37" w:rsidP="00F84B37">
      <w:pPr>
        <w:pStyle w:val="Prrafodelista"/>
        <w:rPr>
          <w:rFonts w:cs="Arial"/>
          <w:sz w:val="20"/>
          <w:szCs w:val="20"/>
        </w:rPr>
      </w:pPr>
    </w:p>
    <w:tbl>
      <w:tblPr>
        <w:tblStyle w:val="Tablaconcuadrcula"/>
        <w:tblW w:w="0" w:type="auto"/>
        <w:tblInd w:w="360" w:type="dxa"/>
        <w:tblLook w:val="04A0" w:firstRow="1" w:lastRow="0" w:firstColumn="1" w:lastColumn="0" w:noHBand="0" w:noVBand="1"/>
      </w:tblPr>
      <w:tblGrid>
        <w:gridCol w:w="911"/>
        <w:gridCol w:w="3202"/>
        <w:gridCol w:w="2170"/>
        <w:gridCol w:w="2187"/>
      </w:tblGrid>
      <w:tr w:rsidR="005F48A1" w14:paraId="473E01E2" w14:textId="77777777" w:rsidTr="005F48A1">
        <w:tc>
          <w:tcPr>
            <w:tcW w:w="911" w:type="dxa"/>
          </w:tcPr>
          <w:p w14:paraId="4BF8715D" w14:textId="5A174A4F" w:rsidR="005F48A1" w:rsidRDefault="005F48A1" w:rsidP="00B45F06">
            <w:pPr>
              <w:pStyle w:val="Prrafodelista"/>
              <w:ind w:left="0"/>
              <w:jc w:val="center"/>
              <w:rPr>
                <w:rFonts w:cs="Arial"/>
                <w:sz w:val="20"/>
                <w:szCs w:val="20"/>
              </w:rPr>
            </w:pPr>
            <w:r>
              <w:rPr>
                <w:rFonts w:cs="Arial"/>
                <w:sz w:val="20"/>
                <w:szCs w:val="20"/>
              </w:rPr>
              <w:t>Partida</w:t>
            </w:r>
          </w:p>
        </w:tc>
        <w:tc>
          <w:tcPr>
            <w:tcW w:w="3202" w:type="dxa"/>
          </w:tcPr>
          <w:p w14:paraId="684753FF" w14:textId="19DDB960" w:rsidR="005F48A1" w:rsidRDefault="005F48A1" w:rsidP="00B45F06">
            <w:pPr>
              <w:pStyle w:val="Prrafodelista"/>
              <w:ind w:left="0"/>
              <w:jc w:val="center"/>
              <w:rPr>
                <w:rFonts w:cs="Arial"/>
                <w:sz w:val="20"/>
                <w:szCs w:val="20"/>
              </w:rPr>
            </w:pPr>
            <w:r>
              <w:rPr>
                <w:rFonts w:cs="Arial"/>
                <w:sz w:val="20"/>
                <w:szCs w:val="20"/>
              </w:rPr>
              <w:t>Descripción</w:t>
            </w:r>
          </w:p>
        </w:tc>
        <w:tc>
          <w:tcPr>
            <w:tcW w:w="2170" w:type="dxa"/>
          </w:tcPr>
          <w:p w14:paraId="1521EB9B" w14:textId="17E3A594" w:rsidR="005F48A1" w:rsidRDefault="005F48A1" w:rsidP="00B45F06">
            <w:pPr>
              <w:pStyle w:val="Prrafodelista"/>
              <w:ind w:left="0"/>
              <w:jc w:val="center"/>
              <w:rPr>
                <w:rFonts w:cs="Arial"/>
                <w:sz w:val="20"/>
                <w:szCs w:val="20"/>
              </w:rPr>
            </w:pPr>
            <w:r>
              <w:rPr>
                <w:rFonts w:cs="Arial"/>
                <w:sz w:val="20"/>
                <w:szCs w:val="20"/>
              </w:rPr>
              <w:t>Monto Mínimo</w:t>
            </w:r>
            <w:r w:rsidR="003E5200">
              <w:rPr>
                <w:rFonts w:cs="Arial"/>
                <w:sz w:val="20"/>
                <w:szCs w:val="20"/>
              </w:rPr>
              <w:t xml:space="preserve"> </w:t>
            </w:r>
            <w:r w:rsidR="004D4970">
              <w:rPr>
                <w:rFonts w:cs="Arial"/>
                <w:sz w:val="20"/>
                <w:szCs w:val="20"/>
              </w:rPr>
              <w:t>($)</w:t>
            </w:r>
          </w:p>
        </w:tc>
        <w:tc>
          <w:tcPr>
            <w:tcW w:w="2187" w:type="dxa"/>
          </w:tcPr>
          <w:p w14:paraId="51586596" w14:textId="1353E4C0" w:rsidR="005F48A1" w:rsidRDefault="005F48A1" w:rsidP="00B45F06">
            <w:pPr>
              <w:pStyle w:val="Prrafodelista"/>
              <w:ind w:left="0"/>
              <w:jc w:val="center"/>
              <w:rPr>
                <w:rFonts w:cs="Arial"/>
                <w:sz w:val="20"/>
                <w:szCs w:val="20"/>
              </w:rPr>
            </w:pPr>
            <w:r>
              <w:rPr>
                <w:rFonts w:cs="Arial"/>
                <w:sz w:val="20"/>
                <w:szCs w:val="20"/>
              </w:rPr>
              <w:t>Monto Máximo</w:t>
            </w:r>
            <w:r w:rsidR="003E5200">
              <w:rPr>
                <w:rFonts w:cs="Arial"/>
                <w:sz w:val="20"/>
                <w:szCs w:val="20"/>
              </w:rPr>
              <w:t xml:space="preserve"> </w:t>
            </w:r>
            <w:r w:rsidR="004D4970">
              <w:rPr>
                <w:rFonts w:cs="Arial"/>
                <w:sz w:val="20"/>
                <w:szCs w:val="20"/>
              </w:rPr>
              <w:t>($)</w:t>
            </w:r>
          </w:p>
        </w:tc>
      </w:tr>
      <w:tr w:rsidR="00E177EC" w:rsidRPr="00E177EC" w14:paraId="5A55291E" w14:textId="77777777" w:rsidTr="00E177EC">
        <w:trPr>
          <w:trHeight w:val="1343"/>
        </w:trPr>
        <w:tc>
          <w:tcPr>
            <w:tcW w:w="911" w:type="dxa"/>
            <w:shd w:val="clear" w:color="auto" w:fill="FFFF00"/>
          </w:tcPr>
          <w:p w14:paraId="30DB2580" w14:textId="14FA0A1B" w:rsidR="00E177EC" w:rsidRPr="00E177EC" w:rsidRDefault="00E177EC" w:rsidP="0089008A">
            <w:pPr>
              <w:pStyle w:val="Prrafodelista"/>
              <w:ind w:left="0"/>
              <w:rPr>
                <w:rFonts w:cs="Arial"/>
                <w:sz w:val="20"/>
                <w:szCs w:val="20"/>
              </w:rPr>
            </w:pPr>
            <w:r w:rsidRPr="00E177EC">
              <w:rPr>
                <w:rFonts w:cs="Arial"/>
                <w:sz w:val="20"/>
                <w:szCs w:val="20"/>
              </w:rPr>
              <w:t>Única</w:t>
            </w:r>
          </w:p>
        </w:tc>
        <w:tc>
          <w:tcPr>
            <w:tcW w:w="3202" w:type="dxa"/>
            <w:shd w:val="clear" w:color="auto" w:fill="FFFF00"/>
          </w:tcPr>
          <w:p w14:paraId="62FDA9F5" w14:textId="32CAFA5C" w:rsidR="00E177EC" w:rsidRPr="00E177EC" w:rsidRDefault="00E177EC" w:rsidP="00B45F06">
            <w:pPr>
              <w:pStyle w:val="Prrafodelista"/>
              <w:ind w:left="0"/>
              <w:jc w:val="both"/>
              <w:rPr>
                <w:rFonts w:cs="Arial"/>
                <w:bCs/>
                <w:sz w:val="20"/>
                <w:szCs w:val="20"/>
              </w:rPr>
            </w:pPr>
            <w:r w:rsidRPr="00E177EC">
              <w:rPr>
                <w:rFonts w:cs="Arial"/>
                <w:bCs/>
                <w:sz w:val="20"/>
                <w:szCs w:val="20"/>
              </w:rPr>
              <w:t>SERVICIO DE MANTENIMIENTO PREVENTIVO Y CORRECTIVO AL PARQUE VEHÍCULAR DE LOS VEHICULOS BLINDADOS DE LA COFECE</w:t>
            </w:r>
          </w:p>
        </w:tc>
        <w:tc>
          <w:tcPr>
            <w:tcW w:w="2170" w:type="dxa"/>
            <w:shd w:val="clear" w:color="auto" w:fill="FFFF00"/>
          </w:tcPr>
          <w:p w14:paraId="623A76A4" w14:textId="34B0EF67" w:rsidR="00E177EC" w:rsidRPr="00E177EC" w:rsidRDefault="00E177EC" w:rsidP="00E177EC">
            <w:pPr>
              <w:pStyle w:val="Prrafodelista"/>
              <w:ind w:left="0"/>
              <w:jc w:val="center"/>
              <w:rPr>
                <w:rFonts w:cs="Arial"/>
                <w:sz w:val="20"/>
                <w:szCs w:val="20"/>
              </w:rPr>
            </w:pPr>
            <w:r w:rsidRPr="00E177EC">
              <w:rPr>
                <w:rFonts w:cs="Arial"/>
                <w:sz w:val="20"/>
                <w:szCs w:val="20"/>
              </w:rPr>
              <w:t>120,000.00</w:t>
            </w:r>
          </w:p>
        </w:tc>
        <w:tc>
          <w:tcPr>
            <w:tcW w:w="2187" w:type="dxa"/>
            <w:shd w:val="clear" w:color="auto" w:fill="FFFF00"/>
          </w:tcPr>
          <w:p w14:paraId="77E654EE" w14:textId="3181724D" w:rsidR="00E177EC" w:rsidRPr="00E177EC" w:rsidRDefault="00E177EC" w:rsidP="00E177EC">
            <w:pPr>
              <w:pStyle w:val="Prrafodelista"/>
              <w:ind w:left="0"/>
              <w:jc w:val="center"/>
              <w:rPr>
                <w:rFonts w:cs="Arial"/>
                <w:sz w:val="20"/>
                <w:szCs w:val="20"/>
              </w:rPr>
            </w:pPr>
            <w:r w:rsidRPr="00E177EC">
              <w:rPr>
                <w:rFonts w:cs="Arial"/>
                <w:sz w:val="20"/>
                <w:szCs w:val="20"/>
              </w:rPr>
              <w:t>300,000.00</w:t>
            </w:r>
          </w:p>
        </w:tc>
      </w:tr>
    </w:tbl>
    <w:p w14:paraId="6FAAAF0E" w14:textId="3274A546" w:rsidR="00F84B37" w:rsidRPr="002F12F4" w:rsidRDefault="004D4970" w:rsidP="00F84B37">
      <w:pPr>
        <w:pStyle w:val="Prrafodelista"/>
        <w:ind w:left="360"/>
        <w:jc w:val="both"/>
        <w:rPr>
          <w:rFonts w:cs="Arial"/>
          <w:sz w:val="20"/>
          <w:szCs w:val="20"/>
        </w:rPr>
      </w:pPr>
      <w:r>
        <w:rPr>
          <w:rFonts w:cs="Arial"/>
          <w:sz w:val="20"/>
          <w:szCs w:val="20"/>
        </w:rPr>
        <w:t>Los importes incluyen el I.V.A.</w:t>
      </w: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37F2C"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Default="00737F2C" w:rsidP="008730D2">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240509DE" w:rsidR="00737F2C" w:rsidRPr="00F172F8" w:rsidRDefault="00737F2C" w:rsidP="00281994">
            <w:pPr>
              <w:spacing w:line="256" w:lineRule="auto"/>
              <w:ind w:right="51"/>
              <w:jc w:val="center"/>
              <w:rPr>
                <w:rFonts w:cs="Arial"/>
                <w:sz w:val="20"/>
                <w:szCs w:val="20"/>
              </w:rPr>
            </w:pPr>
            <w:r w:rsidRPr="00F172F8">
              <w:rPr>
                <w:rFonts w:cs="Arial"/>
                <w:sz w:val="20"/>
                <w:szCs w:val="20"/>
              </w:rPr>
              <w:t xml:space="preserve">El día </w:t>
            </w:r>
            <w:r w:rsidR="00C62C91" w:rsidRPr="00F172F8">
              <w:rPr>
                <w:rFonts w:cs="Arial"/>
                <w:sz w:val="20"/>
                <w:szCs w:val="20"/>
              </w:rPr>
              <w:t>21</w:t>
            </w:r>
            <w:r w:rsidRPr="00F172F8">
              <w:rPr>
                <w:rFonts w:cs="Arial"/>
                <w:sz w:val="20"/>
                <w:szCs w:val="20"/>
              </w:rPr>
              <w:t xml:space="preserve"> de </w:t>
            </w:r>
            <w:r w:rsidR="00CC380A" w:rsidRPr="00F172F8">
              <w:rPr>
                <w:rFonts w:cs="Arial"/>
                <w:b/>
                <w:bCs/>
                <w:sz w:val="20"/>
                <w:szCs w:val="20"/>
              </w:rPr>
              <w:t>MARZO</w:t>
            </w:r>
            <w:r w:rsidRPr="00F172F8">
              <w:rPr>
                <w:rFonts w:cs="Arial"/>
                <w:sz w:val="20"/>
                <w:szCs w:val="20"/>
              </w:rPr>
              <w:t xml:space="preserve"> de 202</w:t>
            </w:r>
            <w:r w:rsidR="00E363AD" w:rsidRPr="00F172F8">
              <w:rPr>
                <w:rFonts w:cs="Arial"/>
                <w:sz w:val="20"/>
                <w:szCs w:val="20"/>
              </w:rPr>
              <w:t>3</w:t>
            </w:r>
            <w:r w:rsidRPr="00F172F8">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B49283F" w14:textId="6CE4F207" w:rsidR="00737F2C" w:rsidRPr="00F172F8" w:rsidRDefault="00C62C91" w:rsidP="00281994">
            <w:pPr>
              <w:spacing w:line="256" w:lineRule="auto"/>
              <w:ind w:right="38"/>
              <w:jc w:val="center"/>
              <w:rPr>
                <w:rFonts w:cs="Arial"/>
                <w:sz w:val="20"/>
                <w:szCs w:val="20"/>
              </w:rPr>
            </w:pPr>
            <w:r w:rsidRPr="00F172F8">
              <w:rPr>
                <w:rFonts w:cs="Arial"/>
                <w:sz w:val="20"/>
                <w:szCs w:val="20"/>
              </w:rPr>
              <w:t>09</w:t>
            </w:r>
            <w:r w:rsidR="00737F2C" w:rsidRPr="00F172F8">
              <w:rPr>
                <w:rFonts w:cs="Arial"/>
                <w:sz w:val="20"/>
                <w:szCs w:val="20"/>
              </w:rPr>
              <w:t>:00</w:t>
            </w:r>
          </w:p>
        </w:tc>
      </w:tr>
      <w:tr w:rsidR="00737F2C"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Default="00737F2C" w:rsidP="008730D2">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505D8877" w:rsidR="00737F2C" w:rsidRPr="00F172F8" w:rsidRDefault="00737F2C" w:rsidP="00281994">
            <w:pPr>
              <w:spacing w:line="256" w:lineRule="auto"/>
              <w:ind w:right="51"/>
              <w:jc w:val="center"/>
              <w:rPr>
                <w:rFonts w:cs="Arial"/>
                <w:sz w:val="20"/>
                <w:szCs w:val="20"/>
              </w:rPr>
            </w:pPr>
            <w:r w:rsidRPr="00F172F8">
              <w:rPr>
                <w:rFonts w:cs="Arial"/>
                <w:sz w:val="20"/>
                <w:szCs w:val="20"/>
              </w:rPr>
              <w:t xml:space="preserve">El día </w:t>
            </w:r>
            <w:r w:rsidR="00D72C0E" w:rsidRPr="00F172F8">
              <w:rPr>
                <w:rFonts w:cs="Arial"/>
                <w:sz w:val="20"/>
                <w:szCs w:val="20"/>
              </w:rPr>
              <w:t>2</w:t>
            </w:r>
            <w:r w:rsidR="00683C90" w:rsidRPr="00F172F8">
              <w:rPr>
                <w:rFonts w:cs="Arial"/>
                <w:sz w:val="20"/>
                <w:szCs w:val="20"/>
              </w:rPr>
              <w:t>8</w:t>
            </w:r>
            <w:r w:rsidR="001D666B" w:rsidRPr="00F172F8">
              <w:rPr>
                <w:rFonts w:cs="Arial"/>
                <w:sz w:val="20"/>
                <w:szCs w:val="20"/>
              </w:rPr>
              <w:t xml:space="preserve"> </w:t>
            </w:r>
            <w:r w:rsidRPr="00F172F8">
              <w:rPr>
                <w:rFonts w:cs="Arial"/>
                <w:sz w:val="20"/>
                <w:szCs w:val="20"/>
              </w:rPr>
              <w:t xml:space="preserve">de </w:t>
            </w:r>
            <w:r w:rsidR="00E363AD" w:rsidRPr="00F172F8">
              <w:rPr>
                <w:rFonts w:cs="Arial"/>
                <w:b/>
                <w:bCs/>
                <w:sz w:val="20"/>
                <w:szCs w:val="20"/>
              </w:rPr>
              <w:t>MARZO</w:t>
            </w:r>
            <w:r w:rsidRPr="00F172F8">
              <w:rPr>
                <w:rFonts w:cs="Arial"/>
                <w:sz w:val="20"/>
                <w:szCs w:val="20"/>
              </w:rPr>
              <w:t xml:space="preserve"> de 202</w:t>
            </w:r>
            <w:r w:rsidR="00E363AD" w:rsidRPr="00F172F8">
              <w:rPr>
                <w:rFonts w:cs="Arial"/>
                <w:sz w:val="20"/>
                <w:szCs w:val="20"/>
              </w:rPr>
              <w:t>3</w:t>
            </w:r>
            <w:r w:rsidRPr="00F172F8">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277398BA" w:rsidR="00737F2C" w:rsidRPr="00F172F8" w:rsidRDefault="00446ADB" w:rsidP="00281994">
            <w:pPr>
              <w:spacing w:line="256" w:lineRule="auto"/>
              <w:ind w:right="38"/>
              <w:jc w:val="center"/>
              <w:rPr>
                <w:rFonts w:cs="Arial"/>
                <w:sz w:val="20"/>
                <w:szCs w:val="20"/>
              </w:rPr>
            </w:pPr>
            <w:r w:rsidRPr="00F172F8">
              <w:rPr>
                <w:rFonts w:cs="Arial"/>
                <w:sz w:val="20"/>
                <w:szCs w:val="20"/>
              </w:rPr>
              <w:t>1</w:t>
            </w:r>
            <w:r w:rsidR="00774FA1" w:rsidRPr="00F172F8">
              <w:rPr>
                <w:rFonts w:cs="Arial"/>
                <w:sz w:val="20"/>
                <w:szCs w:val="20"/>
              </w:rPr>
              <w:t>6</w:t>
            </w:r>
            <w:r w:rsidR="00737F2C" w:rsidRPr="00F172F8">
              <w:rPr>
                <w:rFonts w:cs="Arial"/>
                <w:sz w:val="20"/>
                <w:szCs w:val="20"/>
              </w:rPr>
              <w:t>:00</w:t>
            </w:r>
          </w:p>
        </w:tc>
      </w:tr>
      <w:tr w:rsidR="00737F2C"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Default="00737F2C" w:rsidP="008730D2">
            <w:pPr>
              <w:numPr>
                <w:ilvl w:val="0"/>
                <w:numId w:val="25"/>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607F80A1" w:rsidR="00737F2C" w:rsidRPr="00F172F8" w:rsidRDefault="00737F2C" w:rsidP="00281994">
            <w:pPr>
              <w:spacing w:line="256" w:lineRule="auto"/>
              <w:ind w:right="38"/>
              <w:jc w:val="center"/>
              <w:rPr>
                <w:rFonts w:cs="Arial"/>
                <w:sz w:val="20"/>
                <w:szCs w:val="20"/>
              </w:rPr>
            </w:pPr>
            <w:r w:rsidRPr="00F172F8">
              <w:rPr>
                <w:rFonts w:cs="Arial"/>
                <w:sz w:val="20"/>
                <w:szCs w:val="20"/>
              </w:rPr>
              <w:t xml:space="preserve">El día </w:t>
            </w:r>
            <w:r w:rsidR="00683C90" w:rsidRPr="00F172F8">
              <w:rPr>
                <w:rFonts w:cs="Arial"/>
                <w:sz w:val="20"/>
                <w:szCs w:val="20"/>
              </w:rPr>
              <w:t>30</w:t>
            </w:r>
            <w:r w:rsidRPr="00F172F8">
              <w:rPr>
                <w:rFonts w:cs="Arial"/>
                <w:sz w:val="20"/>
                <w:szCs w:val="20"/>
              </w:rPr>
              <w:t xml:space="preserve"> de</w:t>
            </w:r>
            <w:r w:rsidRPr="00F172F8">
              <w:rPr>
                <w:rFonts w:cs="Arial"/>
                <w:b/>
                <w:sz w:val="20"/>
                <w:szCs w:val="20"/>
              </w:rPr>
              <w:t xml:space="preserve"> </w:t>
            </w:r>
            <w:r w:rsidR="00E363AD" w:rsidRPr="00F172F8">
              <w:rPr>
                <w:rFonts w:cs="Arial"/>
                <w:b/>
                <w:sz w:val="20"/>
                <w:szCs w:val="20"/>
              </w:rPr>
              <w:t>MARZO</w:t>
            </w:r>
            <w:r w:rsidRPr="00F172F8">
              <w:rPr>
                <w:rFonts w:cs="Arial"/>
                <w:sz w:val="20"/>
                <w:szCs w:val="20"/>
              </w:rPr>
              <w:t xml:space="preserve"> de 202</w:t>
            </w:r>
            <w:r w:rsidR="00E363AD" w:rsidRPr="00F172F8">
              <w:rPr>
                <w:rFonts w:cs="Arial"/>
                <w:sz w:val="20"/>
                <w:szCs w:val="20"/>
              </w:rPr>
              <w:t>3</w:t>
            </w:r>
            <w:r w:rsidRPr="00F172F8">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5CD30820" w14:textId="382536B2" w:rsidR="00737F2C" w:rsidRPr="00F172F8" w:rsidRDefault="004530FD" w:rsidP="00281994">
            <w:pPr>
              <w:spacing w:line="256" w:lineRule="auto"/>
              <w:ind w:right="38"/>
              <w:jc w:val="center"/>
              <w:rPr>
                <w:rFonts w:cs="Arial"/>
                <w:sz w:val="20"/>
                <w:szCs w:val="20"/>
              </w:rPr>
            </w:pPr>
            <w:r w:rsidRPr="00F172F8">
              <w:rPr>
                <w:rFonts w:cs="Arial"/>
                <w:sz w:val="20"/>
                <w:szCs w:val="20"/>
              </w:rPr>
              <w:t>1</w:t>
            </w:r>
            <w:r w:rsidR="00774FA1" w:rsidRPr="00F172F8">
              <w:rPr>
                <w:rFonts w:cs="Arial"/>
                <w:sz w:val="20"/>
                <w:szCs w:val="20"/>
              </w:rPr>
              <w:t>6</w:t>
            </w:r>
            <w:r w:rsidR="00737F2C" w:rsidRPr="00F172F8">
              <w:rPr>
                <w:rFonts w:cs="Arial"/>
                <w:sz w:val="20"/>
                <w:szCs w:val="20"/>
              </w:rPr>
              <w:t>:00</w:t>
            </w:r>
          </w:p>
        </w:tc>
      </w:tr>
      <w:tr w:rsidR="00737F2C" w:rsidRPr="00F172F8"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Pr="00F172F8" w:rsidRDefault="00737F2C" w:rsidP="008730D2">
            <w:pPr>
              <w:numPr>
                <w:ilvl w:val="0"/>
                <w:numId w:val="25"/>
              </w:numPr>
              <w:spacing w:line="256" w:lineRule="auto"/>
              <w:ind w:right="38"/>
              <w:rPr>
                <w:rFonts w:cs="Arial"/>
                <w:sz w:val="20"/>
                <w:szCs w:val="20"/>
              </w:rPr>
            </w:pPr>
            <w:r w:rsidRPr="00F172F8">
              <w:rPr>
                <w:rFonts w:cs="Arial"/>
                <w:sz w:val="20"/>
                <w:szCs w:val="20"/>
              </w:rPr>
              <w:lastRenderedPageBreak/>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3AEA5D33" w:rsidR="00737F2C" w:rsidRPr="00F172F8" w:rsidRDefault="00737F2C" w:rsidP="00281994">
            <w:pPr>
              <w:spacing w:line="256" w:lineRule="auto"/>
              <w:ind w:right="38"/>
              <w:jc w:val="center"/>
              <w:rPr>
                <w:rFonts w:cs="Arial"/>
                <w:sz w:val="20"/>
                <w:szCs w:val="20"/>
              </w:rPr>
            </w:pPr>
            <w:r w:rsidRPr="00F172F8">
              <w:rPr>
                <w:rFonts w:cs="Arial"/>
                <w:sz w:val="20"/>
                <w:szCs w:val="20"/>
              </w:rPr>
              <w:t xml:space="preserve">El </w:t>
            </w:r>
            <w:r w:rsidR="00DC120C" w:rsidRPr="00F172F8">
              <w:rPr>
                <w:rFonts w:cs="Arial"/>
                <w:sz w:val="20"/>
                <w:szCs w:val="20"/>
              </w:rPr>
              <w:t>31</w:t>
            </w:r>
            <w:r w:rsidRPr="00F172F8">
              <w:rPr>
                <w:rFonts w:cs="Arial"/>
                <w:sz w:val="20"/>
                <w:szCs w:val="20"/>
              </w:rPr>
              <w:t xml:space="preserve"> de</w:t>
            </w:r>
            <w:r w:rsidRPr="00F172F8">
              <w:rPr>
                <w:rFonts w:cs="Arial"/>
                <w:b/>
                <w:sz w:val="20"/>
                <w:szCs w:val="20"/>
              </w:rPr>
              <w:t xml:space="preserve"> </w:t>
            </w:r>
            <w:r w:rsidR="00E363AD" w:rsidRPr="00F172F8">
              <w:rPr>
                <w:rFonts w:cs="Arial"/>
                <w:b/>
                <w:sz w:val="20"/>
                <w:szCs w:val="20"/>
              </w:rPr>
              <w:t>MARZO</w:t>
            </w:r>
            <w:r w:rsidRPr="00F172F8">
              <w:rPr>
                <w:rFonts w:cs="Arial"/>
                <w:sz w:val="20"/>
                <w:szCs w:val="20"/>
              </w:rPr>
              <w:t xml:space="preserve"> de 202</w:t>
            </w:r>
            <w:r w:rsidR="00E363AD" w:rsidRPr="00F172F8">
              <w:rPr>
                <w:rFonts w:cs="Arial"/>
                <w:sz w:val="20"/>
                <w:szCs w:val="20"/>
              </w:rPr>
              <w:t>3</w:t>
            </w:r>
            <w:r w:rsidRPr="00F172F8">
              <w:rPr>
                <w:rFonts w:cs="Arial"/>
                <w:sz w:val="20"/>
                <w:szCs w:val="20"/>
              </w:rPr>
              <w:t>.</w:t>
            </w:r>
          </w:p>
          <w:p w14:paraId="2D1B43F5" w14:textId="77777777" w:rsidR="00737F2C" w:rsidRPr="00F172F8" w:rsidRDefault="00737F2C" w:rsidP="00281994">
            <w:pPr>
              <w:spacing w:line="256" w:lineRule="auto"/>
              <w:ind w:right="38"/>
              <w:jc w:val="center"/>
              <w:rPr>
                <w:rFonts w:cs="Arial"/>
                <w:sz w:val="20"/>
                <w:szCs w:val="20"/>
              </w:rPr>
            </w:pPr>
            <w:r w:rsidRPr="00F172F8">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Pr="00F172F8" w:rsidRDefault="00737F2C" w:rsidP="00281994">
            <w:pPr>
              <w:spacing w:line="256" w:lineRule="auto"/>
              <w:ind w:right="38"/>
              <w:jc w:val="center"/>
              <w:rPr>
                <w:rFonts w:cs="Arial"/>
                <w:sz w:val="20"/>
                <w:szCs w:val="20"/>
              </w:rPr>
            </w:pPr>
          </w:p>
          <w:p w14:paraId="5F6FFB02" w14:textId="2D45A142" w:rsidR="00737F2C" w:rsidRPr="00F172F8" w:rsidRDefault="008E7891" w:rsidP="00281994">
            <w:pPr>
              <w:spacing w:line="256" w:lineRule="auto"/>
              <w:ind w:right="38"/>
              <w:jc w:val="center"/>
              <w:rPr>
                <w:rFonts w:cs="Arial"/>
                <w:sz w:val="20"/>
                <w:szCs w:val="20"/>
              </w:rPr>
            </w:pPr>
            <w:r w:rsidRPr="00F172F8">
              <w:rPr>
                <w:rFonts w:cs="Arial"/>
                <w:sz w:val="20"/>
                <w:szCs w:val="20"/>
              </w:rPr>
              <w:t>11</w:t>
            </w:r>
            <w:r w:rsidR="00737F2C" w:rsidRPr="00F172F8">
              <w:rPr>
                <w:rFonts w:cs="Arial"/>
                <w:sz w:val="20"/>
                <w:szCs w:val="20"/>
              </w:rPr>
              <w:t>:</w:t>
            </w:r>
            <w:r w:rsidR="64421307" w:rsidRPr="00F172F8">
              <w:rPr>
                <w:rFonts w:cs="Arial"/>
                <w:sz w:val="20"/>
                <w:szCs w:val="20"/>
              </w:rPr>
              <w:t>0</w:t>
            </w:r>
            <w:r w:rsidR="79D34B2A" w:rsidRPr="00F172F8">
              <w:rPr>
                <w:rFonts w:cs="Arial"/>
                <w:sz w:val="20"/>
                <w:szCs w:val="20"/>
              </w:rPr>
              <w:t>0</w:t>
            </w:r>
          </w:p>
        </w:tc>
      </w:tr>
    </w:tbl>
    <w:p w14:paraId="47D8D306" w14:textId="77777777" w:rsidR="00737F2C" w:rsidRPr="00F172F8"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sidRPr="00F172F8">
        <w:rPr>
          <w:rFonts w:cs="Arial"/>
          <w:sz w:val="20"/>
          <w:szCs w:val="20"/>
          <w:lang w:val="es-MX"/>
        </w:rPr>
        <w:t>Todos se llevarán a cabo en la Sala de Juntas de licitaciones ubicada en Avenida Revolución 725,</w:t>
      </w:r>
      <w:r w:rsidRPr="0025492B">
        <w:rPr>
          <w:rFonts w:cs="Arial"/>
          <w:sz w:val="20"/>
          <w:szCs w:val="20"/>
          <w:lang w:val="es-MX"/>
        </w:rPr>
        <w:t xml:space="preserve">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514D0AE3"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4D5CD1">
        <w:rPr>
          <w:rFonts w:cs="Arial"/>
          <w:b/>
          <w:bCs/>
          <w:sz w:val="20"/>
          <w:szCs w:val="20"/>
        </w:rPr>
        <w:t>21</w:t>
      </w:r>
      <w:r>
        <w:rPr>
          <w:rFonts w:cs="Arial"/>
          <w:b/>
          <w:sz w:val="20"/>
          <w:szCs w:val="20"/>
        </w:rPr>
        <w:t xml:space="preserve"> </w:t>
      </w:r>
      <w:r w:rsidRPr="00A725AB">
        <w:rPr>
          <w:rFonts w:cs="Arial"/>
          <w:b/>
          <w:sz w:val="20"/>
          <w:szCs w:val="20"/>
        </w:rPr>
        <w:t xml:space="preserve">de </w:t>
      </w:r>
      <w:r w:rsidR="004A5D49">
        <w:rPr>
          <w:rFonts w:cs="Arial"/>
          <w:b/>
          <w:sz w:val="20"/>
          <w:szCs w:val="20"/>
        </w:rPr>
        <w:t>marzo</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4D5CD1">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w:t>
      </w:r>
      <w:r>
        <w:rPr>
          <w:rFonts w:cs="Arial"/>
          <w:sz w:val="20"/>
          <w:szCs w:val="20"/>
        </w:rPr>
        <w:lastRenderedPageBreak/>
        <w:t>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w:t>
      </w:r>
      <w:proofErr w:type="gramStart"/>
      <w:r>
        <w:rPr>
          <w:rFonts w:cs="Arial"/>
          <w:sz w:val="20"/>
          <w:szCs w:val="20"/>
        </w:rPr>
        <w:t>los mismos</w:t>
      </w:r>
      <w:proofErr w:type="gramEnd"/>
      <w:r>
        <w:rPr>
          <w:rFonts w:cs="Arial"/>
          <w:sz w:val="20"/>
          <w:szCs w:val="20"/>
        </w:rPr>
        <w:t xml:space="preserve">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174F5C2A"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F172F8">
        <w:rPr>
          <w:rFonts w:cs="Arial"/>
          <w:b/>
          <w:sz w:val="20"/>
          <w:szCs w:val="20"/>
        </w:rPr>
        <w:t xml:space="preserve">día </w:t>
      </w:r>
      <w:r w:rsidR="003A125D" w:rsidRPr="00F172F8">
        <w:rPr>
          <w:rFonts w:cs="Arial"/>
          <w:b/>
          <w:sz w:val="20"/>
          <w:szCs w:val="20"/>
        </w:rPr>
        <w:t>2</w:t>
      </w:r>
      <w:r w:rsidR="002A3799" w:rsidRPr="00F172F8">
        <w:rPr>
          <w:rFonts w:cs="Arial"/>
          <w:b/>
          <w:sz w:val="20"/>
          <w:szCs w:val="20"/>
        </w:rPr>
        <w:t>8</w:t>
      </w:r>
      <w:r w:rsidRPr="00F172F8">
        <w:rPr>
          <w:rFonts w:cs="Arial"/>
          <w:b/>
          <w:sz w:val="20"/>
          <w:szCs w:val="20"/>
        </w:rPr>
        <w:t xml:space="preserve"> de</w:t>
      </w:r>
      <w:r w:rsidRPr="00F172F8">
        <w:rPr>
          <w:rFonts w:cs="Arial"/>
          <w:sz w:val="20"/>
          <w:szCs w:val="20"/>
        </w:rPr>
        <w:t xml:space="preserve"> </w:t>
      </w:r>
      <w:r w:rsidR="00E363AD" w:rsidRPr="00F172F8">
        <w:rPr>
          <w:rFonts w:cs="Arial"/>
          <w:b/>
          <w:sz w:val="20"/>
          <w:szCs w:val="20"/>
        </w:rPr>
        <w:t>marzo</w:t>
      </w:r>
      <w:r w:rsidR="00CA7191" w:rsidRPr="00F172F8">
        <w:rPr>
          <w:rFonts w:cs="Arial"/>
          <w:b/>
          <w:sz w:val="20"/>
          <w:szCs w:val="20"/>
        </w:rPr>
        <w:t xml:space="preserve"> </w:t>
      </w:r>
      <w:r w:rsidRPr="00F172F8">
        <w:rPr>
          <w:rFonts w:cs="Arial"/>
          <w:b/>
          <w:sz w:val="20"/>
          <w:szCs w:val="20"/>
        </w:rPr>
        <w:t>de 202</w:t>
      </w:r>
      <w:r w:rsidR="00E363AD" w:rsidRPr="00F172F8">
        <w:rPr>
          <w:rFonts w:cs="Arial"/>
          <w:b/>
          <w:sz w:val="20"/>
          <w:szCs w:val="20"/>
        </w:rPr>
        <w:t>3</w:t>
      </w:r>
      <w:r w:rsidRPr="00F172F8">
        <w:rPr>
          <w:rFonts w:cs="Arial"/>
          <w:b/>
          <w:sz w:val="20"/>
          <w:szCs w:val="20"/>
        </w:rPr>
        <w:t xml:space="preserve"> a las </w:t>
      </w:r>
      <w:r w:rsidR="000B6BC8" w:rsidRPr="00F172F8">
        <w:rPr>
          <w:rFonts w:cs="Arial"/>
          <w:b/>
          <w:sz w:val="20"/>
          <w:szCs w:val="20"/>
        </w:rPr>
        <w:t>1</w:t>
      </w:r>
      <w:r w:rsidR="00F92088" w:rsidRPr="00F172F8">
        <w:rPr>
          <w:rFonts w:cs="Arial"/>
          <w:b/>
          <w:sz w:val="20"/>
          <w:szCs w:val="20"/>
        </w:rPr>
        <w:t>6</w:t>
      </w:r>
      <w:r w:rsidRPr="00F172F8">
        <w:rPr>
          <w:rFonts w:cs="Arial"/>
          <w:b/>
          <w:sz w:val="20"/>
          <w:szCs w:val="20"/>
        </w:rPr>
        <w:t>:00 horas,</w:t>
      </w:r>
      <w:r w:rsidRPr="00F172F8">
        <w:rPr>
          <w:rFonts w:cs="Arial"/>
          <w:sz w:val="20"/>
          <w:szCs w:val="20"/>
        </w:rPr>
        <w:t xml:space="preserve"> se actuará conforme a lo establecido</w:t>
      </w:r>
      <w:r>
        <w:rPr>
          <w:rFonts w:cs="Arial"/>
          <w:sz w:val="20"/>
          <w:szCs w:val="20"/>
        </w:rPr>
        <w:t xml:space="preserve">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lastRenderedPageBreak/>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lastRenderedPageBreak/>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1011E2E8" w:rsidR="00737F2C" w:rsidRDefault="00737F2C" w:rsidP="00737F2C">
      <w:pPr>
        <w:ind w:left="27"/>
        <w:jc w:val="both"/>
        <w:rPr>
          <w:rFonts w:cs="Arial"/>
          <w:sz w:val="20"/>
          <w:szCs w:val="20"/>
        </w:rPr>
      </w:pPr>
      <w:r>
        <w:rPr>
          <w:rFonts w:cs="Arial"/>
          <w:sz w:val="20"/>
          <w:szCs w:val="20"/>
        </w:rPr>
        <w:lastRenderedPageBreak/>
        <w:t xml:space="preserve">En el tercer acto público, se dará a conocer el fallo, que se llevará a cabo </w:t>
      </w:r>
      <w:r w:rsidRPr="00A725AB">
        <w:rPr>
          <w:rFonts w:cs="Arial"/>
          <w:b/>
          <w:sz w:val="20"/>
          <w:szCs w:val="20"/>
        </w:rPr>
        <w:t xml:space="preserve">día </w:t>
      </w:r>
      <w:r w:rsidR="002A3799">
        <w:rPr>
          <w:rFonts w:cs="Arial"/>
          <w:b/>
          <w:sz w:val="20"/>
          <w:szCs w:val="20"/>
        </w:rPr>
        <w:t>30</w:t>
      </w:r>
      <w:r w:rsidRPr="0069137D">
        <w:rPr>
          <w:rFonts w:cs="Arial"/>
          <w:b/>
          <w:sz w:val="20"/>
          <w:szCs w:val="20"/>
        </w:rPr>
        <w:t xml:space="preserve"> de </w:t>
      </w:r>
      <w:r w:rsidR="002A5B33">
        <w:rPr>
          <w:rFonts w:cs="Arial"/>
          <w:b/>
          <w:sz w:val="20"/>
          <w:szCs w:val="20"/>
        </w:rPr>
        <w:t>marzo</w:t>
      </w:r>
      <w:r w:rsidR="00CA7191">
        <w:rPr>
          <w:rFonts w:cs="Arial"/>
          <w:b/>
          <w:sz w:val="20"/>
          <w:szCs w:val="20"/>
        </w:rPr>
        <w:t xml:space="preserve"> </w:t>
      </w:r>
      <w:r>
        <w:rPr>
          <w:rFonts w:cs="Arial"/>
          <w:sz w:val="20"/>
          <w:szCs w:val="20"/>
        </w:rPr>
        <w:t xml:space="preserve">de </w:t>
      </w:r>
      <w:r w:rsidRPr="009460DD">
        <w:rPr>
          <w:rFonts w:cs="Arial"/>
          <w:b/>
          <w:bCs/>
          <w:sz w:val="20"/>
          <w:szCs w:val="20"/>
        </w:rPr>
        <w:t>202</w:t>
      </w:r>
      <w:r w:rsidR="002A5B33">
        <w:rPr>
          <w:rFonts w:cs="Arial"/>
          <w:b/>
          <w:bCs/>
          <w:sz w:val="20"/>
          <w:szCs w:val="20"/>
        </w:rPr>
        <w:t>3</w:t>
      </w:r>
      <w:r w:rsidRPr="009460DD">
        <w:rPr>
          <w:rFonts w:cs="Arial"/>
          <w:b/>
          <w:bCs/>
          <w:sz w:val="20"/>
          <w:szCs w:val="20"/>
        </w:rPr>
        <w:t xml:space="preserve"> </w:t>
      </w:r>
      <w:r>
        <w:rPr>
          <w:rFonts w:cs="Arial"/>
          <w:sz w:val="20"/>
          <w:szCs w:val="20"/>
        </w:rPr>
        <w:t xml:space="preserve">a </w:t>
      </w:r>
      <w:r w:rsidRPr="00F172F8">
        <w:rPr>
          <w:rFonts w:cs="Arial"/>
          <w:b/>
          <w:sz w:val="20"/>
          <w:szCs w:val="20"/>
        </w:rPr>
        <w:t xml:space="preserve">las </w:t>
      </w:r>
      <w:r w:rsidR="00E143BC" w:rsidRPr="00F172F8">
        <w:rPr>
          <w:rFonts w:cs="Arial"/>
          <w:b/>
          <w:bCs/>
          <w:sz w:val="20"/>
          <w:szCs w:val="20"/>
        </w:rPr>
        <w:t>1</w:t>
      </w:r>
      <w:r w:rsidR="00F92088" w:rsidRPr="00F172F8">
        <w:rPr>
          <w:rFonts w:cs="Arial"/>
          <w:b/>
          <w:bCs/>
          <w:sz w:val="20"/>
          <w:szCs w:val="20"/>
        </w:rPr>
        <w:t>6</w:t>
      </w:r>
      <w:r w:rsidRPr="00F172F8">
        <w:rPr>
          <w:rFonts w:cs="Arial"/>
          <w:b/>
          <w:sz w:val="20"/>
          <w:szCs w:val="20"/>
        </w:rPr>
        <w:t>:00 horas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Default="00737F2C" w:rsidP="00737F2C">
      <w:pPr>
        <w:pStyle w:val="Prrafodelista"/>
        <w:autoSpaceDE w:val="0"/>
        <w:autoSpaceDN w:val="0"/>
        <w:adjustRightInd w:val="0"/>
        <w:ind w:left="0"/>
        <w:jc w:val="both"/>
        <w:rPr>
          <w:rFonts w:cs="Arial"/>
          <w:b/>
          <w:sz w:val="20"/>
          <w:szCs w:val="20"/>
          <w:lang w:val="es-MX"/>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F172F8" w:rsidRDefault="00737F2C" w:rsidP="57967BAB">
      <w:pPr>
        <w:autoSpaceDE w:val="0"/>
        <w:autoSpaceDN w:val="0"/>
        <w:adjustRightInd w:val="0"/>
        <w:jc w:val="both"/>
        <w:rPr>
          <w:rFonts w:cs="Arial"/>
          <w:b/>
          <w:bCs/>
          <w:sz w:val="20"/>
          <w:szCs w:val="20"/>
          <w:lang w:val="es-MX"/>
        </w:rPr>
      </w:pPr>
      <w:r w:rsidRPr="00F172F8">
        <w:rPr>
          <w:rFonts w:cs="Arial"/>
          <w:b/>
          <w:bCs/>
          <w:sz w:val="20"/>
          <w:szCs w:val="20"/>
          <w:lang w:val="es-MX"/>
        </w:rPr>
        <w:t xml:space="preserve">Propuestas </w:t>
      </w:r>
      <w:proofErr w:type="gramStart"/>
      <w:r w:rsidR="00F92088" w:rsidRPr="00F172F8">
        <w:rPr>
          <w:rFonts w:cs="Arial"/>
          <w:b/>
          <w:bCs/>
          <w:sz w:val="20"/>
          <w:szCs w:val="20"/>
          <w:lang w:val="es-MX"/>
        </w:rPr>
        <w:t>C</w:t>
      </w:r>
      <w:r w:rsidRPr="00F172F8">
        <w:rPr>
          <w:rFonts w:cs="Arial"/>
          <w:b/>
          <w:bCs/>
          <w:sz w:val="20"/>
          <w:szCs w:val="20"/>
          <w:lang w:val="es-MX"/>
        </w:rPr>
        <w:t>onjuntas</w:t>
      </w:r>
      <w:r w:rsidR="19FE03A8" w:rsidRPr="00F172F8">
        <w:rPr>
          <w:rFonts w:cs="Arial"/>
          <w:b/>
          <w:bCs/>
          <w:sz w:val="20"/>
          <w:szCs w:val="20"/>
          <w:lang w:val="es-MX"/>
        </w:rPr>
        <w:t>.-</w:t>
      </w:r>
      <w:proofErr w:type="gramEnd"/>
      <w:r w:rsidR="19FE03A8" w:rsidRPr="00F172F8">
        <w:rPr>
          <w:rFonts w:cs="Arial"/>
          <w:b/>
          <w:bCs/>
          <w:sz w:val="20"/>
          <w:szCs w:val="20"/>
          <w:lang w:val="es-MX"/>
        </w:rPr>
        <w:t xml:space="preserve"> Formato </w:t>
      </w:r>
      <w:r w:rsidR="33F19842" w:rsidRPr="00F172F8">
        <w:rPr>
          <w:rFonts w:cs="Arial"/>
          <w:b/>
          <w:bCs/>
          <w:sz w:val="20"/>
          <w:szCs w:val="20"/>
          <w:lang w:val="es-MX"/>
        </w:rPr>
        <w:t>10</w:t>
      </w:r>
      <w:r w:rsidR="00F92088" w:rsidRPr="00F172F8">
        <w:rPr>
          <w:rFonts w:cs="Arial"/>
          <w:b/>
          <w:bCs/>
          <w:sz w:val="20"/>
          <w:szCs w:val="20"/>
          <w:lang w:val="es-MX"/>
        </w:rPr>
        <w:t xml:space="preserve"> </w:t>
      </w:r>
      <w:r w:rsidR="00F92088" w:rsidRPr="00F172F8">
        <w:rPr>
          <w:rFonts w:cs="Arial"/>
          <w:sz w:val="20"/>
          <w:szCs w:val="20"/>
          <w:lang w:val="es-MX"/>
        </w:rPr>
        <w:t>(En caso de ser aplicable)</w:t>
      </w:r>
    </w:p>
    <w:p w14:paraId="219C6C87" w14:textId="77777777" w:rsidR="00737F2C" w:rsidRPr="00F172F8"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F172F8" w:rsidRDefault="19FE03A8" w:rsidP="57967BAB">
      <w:pPr>
        <w:pStyle w:val="Prrafodelista"/>
        <w:autoSpaceDE w:val="0"/>
        <w:autoSpaceDN w:val="0"/>
        <w:adjustRightInd w:val="0"/>
        <w:ind w:left="0"/>
        <w:jc w:val="both"/>
        <w:rPr>
          <w:sz w:val="20"/>
          <w:szCs w:val="20"/>
          <w:lang w:val="es-MX"/>
        </w:rPr>
      </w:pPr>
      <w:r w:rsidRPr="00F172F8">
        <w:rPr>
          <w:sz w:val="20"/>
          <w:szCs w:val="20"/>
          <w:lang w:val="es-MX"/>
        </w:rPr>
        <w:t xml:space="preserve">Al efecto, los interesados podrán agruparse para presentar una proposición, cumpliendo los siguientes aspectos: </w:t>
      </w:r>
    </w:p>
    <w:p w14:paraId="5DD16720" w14:textId="77777777" w:rsidR="003A7DA2" w:rsidRPr="00F172F8" w:rsidRDefault="003A7DA2" w:rsidP="57967BAB">
      <w:pPr>
        <w:pStyle w:val="Prrafodelista"/>
        <w:autoSpaceDE w:val="0"/>
        <w:autoSpaceDN w:val="0"/>
        <w:adjustRightInd w:val="0"/>
        <w:ind w:left="0"/>
        <w:jc w:val="both"/>
        <w:rPr>
          <w:sz w:val="20"/>
          <w:szCs w:val="20"/>
          <w:lang w:val="es-MX"/>
        </w:rPr>
      </w:pPr>
    </w:p>
    <w:p w14:paraId="5102D716" w14:textId="1985FCE2" w:rsidR="00737F2C" w:rsidRPr="00F172F8" w:rsidRDefault="19FE03A8" w:rsidP="57967BAB">
      <w:pPr>
        <w:pStyle w:val="Prrafodelista"/>
        <w:autoSpaceDE w:val="0"/>
        <w:autoSpaceDN w:val="0"/>
        <w:adjustRightInd w:val="0"/>
        <w:ind w:left="0"/>
        <w:jc w:val="both"/>
        <w:rPr>
          <w:sz w:val="20"/>
          <w:szCs w:val="20"/>
          <w:lang w:val="es-MX"/>
        </w:rPr>
      </w:pPr>
      <w:r w:rsidRPr="00F172F8">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F172F8" w:rsidRDefault="19FE03A8" w:rsidP="57967BAB">
      <w:pPr>
        <w:pStyle w:val="Prrafodelista"/>
        <w:autoSpaceDE w:val="0"/>
        <w:autoSpaceDN w:val="0"/>
        <w:adjustRightInd w:val="0"/>
        <w:ind w:left="0"/>
        <w:jc w:val="both"/>
        <w:rPr>
          <w:sz w:val="20"/>
          <w:szCs w:val="20"/>
          <w:lang w:val="es-MX"/>
        </w:rPr>
      </w:pPr>
      <w:r w:rsidRPr="00F172F8">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F172F8" w:rsidRDefault="19FE03A8" w:rsidP="57967BAB">
      <w:pPr>
        <w:pStyle w:val="Prrafodelista"/>
        <w:autoSpaceDE w:val="0"/>
        <w:autoSpaceDN w:val="0"/>
        <w:adjustRightInd w:val="0"/>
        <w:ind w:left="0"/>
        <w:jc w:val="both"/>
        <w:rPr>
          <w:sz w:val="20"/>
          <w:szCs w:val="20"/>
          <w:lang w:val="es-MX"/>
        </w:rPr>
      </w:pPr>
      <w:r w:rsidRPr="00F172F8">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F172F8" w:rsidRDefault="19FE03A8" w:rsidP="57967BAB">
      <w:pPr>
        <w:pStyle w:val="Prrafodelista"/>
        <w:autoSpaceDE w:val="0"/>
        <w:autoSpaceDN w:val="0"/>
        <w:adjustRightInd w:val="0"/>
        <w:ind w:left="0"/>
        <w:jc w:val="both"/>
        <w:rPr>
          <w:sz w:val="20"/>
          <w:szCs w:val="20"/>
          <w:lang w:val="es-MX"/>
        </w:rPr>
      </w:pPr>
      <w:r w:rsidRPr="00F172F8">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F172F8" w:rsidRDefault="19FE03A8" w:rsidP="57967BAB">
      <w:pPr>
        <w:pStyle w:val="Prrafodelista"/>
        <w:autoSpaceDE w:val="0"/>
        <w:autoSpaceDN w:val="0"/>
        <w:adjustRightInd w:val="0"/>
        <w:ind w:left="0"/>
        <w:jc w:val="both"/>
        <w:rPr>
          <w:sz w:val="20"/>
          <w:szCs w:val="20"/>
          <w:lang w:val="es-MX"/>
        </w:rPr>
      </w:pPr>
      <w:r w:rsidRPr="00F172F8">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F172F8">
        <w:rPr>
          <w:sz w:val="20"/>
          <w:szCs w:val="20"/>
          <w:lang w:val="es-MX"/>
        </w:rPr>
        <w:t xml:space="preserve">Políticas </w:t>
      </w:r>
      <w:r w:rsidR="37F55B72" w:rsidRPr="00F172F8">
        <w:rPr>
          <w:sz w:val="20"/>
          <w:szCs w:val="20"/>
          <w:lang w:val="es-MX"/>
        </w:rPr>
        <w:lastRenderedPageBreak/>
        <w:t>Generales en Materia de Adquisiciones, Arrendamientos y Servicios de la Comisión Federal de Competencia Económica.</w:t>
      </w:r>
    </w:p>
    <w:p w14:paraId="4F36E81F" w14:textId="77777777" w:rsidR="00737F2C" w:rsidRPr="00F172F8"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sidRPr="00F172F8">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lastRenderedPageBreak/>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 xml:space="preserve">permanezca vigente durante toda la </w:t>
      </w:r>
      <w:r>
        <w:rPr>
          <w:rFonts w:cs="Arial"/>
          <w:sz w:val="20"/>
          <w:szCs w:val="20"/>
          <w:lang w:val="es-MX"/>
        </w:rPr>
        <w:lastRenderedPageBreak/>
        <w:t>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lastRenderedPageBreak/>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 xml:space="preserve">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w:t>
      </w:r>
      <w:r>
        <w:rPr>
          <w:rFonts w:cs="Arial"/>
          <w:sz w:val="20"/>
          <w:szCs w:val="20"/>
        </w:rPr>
        <w:lastRenderedPageBreak/>
        <w:t>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F172F8">
        <w:rPr>
          <w:rFonts w:cs="Arial"/>
          <w:b/>
          <w:sz w:val="20"/>
          <w:szCs w:val="20"/>
          <w:highlight w:val="cyan"/>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 xml:space="preserve">En la aplicación del criterio de evaluación </w:t>
      </w:r>
      <w:r w:rsidRPr="00F172F8">
        <w:rPr>
          <w:rFonts w:cs="Arial"/>
          <w:sz w:val="20"/>
          <w:szCs w:val="20"/>
          <w:highlight w:val="cyan"/>
        </w:rPr>
        <w:t>binario</w:t>
      </w:r>
      <w:r w:rsidRPr="002F12F4">
        <w:rPr>
          <w:rFonts w:cs="Arial"/>
          <w:sz w:val="20"/>
          <w:szCs w:val="20"/>
        </w:rPr>
        <w:t xml:space="preserve">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lastRenderedPageBreak/>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lastRenderedPageBreak/>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w:t>
      </w:r>
      <w:r w:rsidRPr="002F12F4">
        <w:rPr>
          <w:rFonts w:cs="Arial"/>
          <w:b/>
          <w:sz w:val="20"/>
        </w:rPr>
        <w:lastRenderedPageBreak/>
        <w:t>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F172F8" w:rsidRDefault="0FD9C201" w:rsidP="008730D2">
      <w:pPr>
        <w:numPr>
          <w:ilvl w:val="0"/>
          <w:numId w:val="7"/>
        </w:numPr>
        <w:tabs>
          <w:tab w:val="left" w:pos="426"/>
        </w:tabs>
        <w:jc w:val="both"/>
        <w:rPr>
          <w:rFonts w:cs="Arial"/>
          <w:sz w:val="20"/>
          <w:szCs w:val="20"/>
          <w:highlight w:val="cyan"/>
          <w:lang w:val="es-MX"/>
        </w:rPr>
      </w:pPr>
      <w:r w:rsidRPr="00F172F8">
        <w:rPr>
          <w:rFonts w:cs="Arial"/>
          <w:sz w:val="20"/>
          <w:szCs w:val="20"/>
          <w:highlight w:val="cyan"/>
          <w:lang w:val="es-MX"/>
        </w:rPr>
        <w:t xml:space="preserve">Convenio de Participación Conjunta. </w:t>
      </w:r>
      <w:r w:rsidRPr="00F172F8">
        <w:rPr>
          <w:rFonts w:cs="Arial"/>
          <w:b/>
          <w:bCs/>
          <w:sz w:val="20"/>
          <w:szCs w:val="20"/>
          <w:highlight w:val="cyan"/>
          <w:lang w:val="es-MX"/>
        </w:rPr>
        <w:t>Formato Número 10</w:t>
      </w:r>
      <w:r w:rsidR="00D268BA" w:rsidRPr="00F172F8">
        <w:rPr>
          <w:rFonts w:cs="Arial"/>
          <w:b/>
          <w:bCs/>
          <w:sz w:val="20"/>
          <w:szCs w:val="20"/>
          <w:highlight w:val="cyan"/>
          <w:lang w:val="es-MX"/>
        </w:rPr>
        <w:t xml:space="preserve"> </w:t>
      </w:r>
      <w:r w:rsidR="00180B1D" w:rsidRPr="00F172F8">
        <w:rPr>
          <w:rFonts w:cs="Arial"/>
          <w:sz w:val="20"/>
          <w:szCs w:val="20"/>
          <w:highlight w:val="cyan"/>
          <w:lang w:val="es-MX"/>
        </w:rPr>
        <w:t>(En caso de ser aplicable)</w:t>
      </w:r>
      <w:r w:rsidRPr="00F172F8">
        <w:rPr>
          <w:rFonts w:cs="Arial"/>
          <w:sz w:val="20"/>
          <w:szCs w:val="20"/>
          <w:highlight w:val="cyan"/>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lastRenderedPageBreak/>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0"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1495513B" w14:textId="77777777" w:rsidR="00737F2C" w:rsidRDefault="00737F2C" w:rsidP="00737F2C">
      <w:pPr>
        <w:rPr>
          <w:rFonts w:cs="Arial"/>
          <w:b/>
          <w:sz w:val="20"/>
          <w:szCs w:val="20"/>
          <w:u w:val="single"/>
          <w:lang w:val="es-MX"/>
        </w:rPr>
      </w:pPr>
    </w:p>
    <w:p w14:paraId="3F59F091" w14:textId="77777777" w:rsidR="00737F2C" w:rsidRDefault="00737F2C" w:rsidP="00737F2C">
      <w:pPr>
        <w:rPr>
          <w:rFonts w:cs="Arial"/>
          <w:b/>
          <w:sz w:val="20"/>
          <w:szCs w:val="20"/>
          <w:u w:val="single"/>
          <w:lang w:val="es-MX"/>
        </w:rPr>
      </w:pPr>
    </w:p>
    <w:p w14:paraId="786EC3FD" w14:textId="77777777" w:rsidR="00737F2C" w:rsidRDefault="00737F2C" w:rsidP="00737F2C">
      <w:pPr>
        <w:rPr>
          <w:rFonts w:cs="Arial"/>
          <w:b/>
          <w:sz w:val="20"/>
          <w:szCs w:val="20"/>
          <w:u w:val="single"/>
          <w:lang w:val="es-MX"/>
        </w:rPr>
      </w:pPr>
    </w:p>
    <w:p w14:paraId="4C61AE88" w14:textId="77777777" w:rsidR="00737F2C" w:rsidRDefault="00737F2C" w:rsidP="00737F2C">
      <w:pPr>
        <w:rPr>
          <w:rFonts w:cs="Arial"/>
          <w:b/>
          <w:sz w:val="20"/>
          <w:szCs w:val="20"/>
          <w:u w:val="single"/>
          <w:lang w:val="es-MX"/>
        </w:rPr>
      </w:pPr>
    </w:p>
    <w:p w14:paraId="5A71675A" w14:textId="77777777" w:rsidR="00737F2C" w:rsidRDefault="00737F2C" w:rsidP="00737F2C">
      <w:pPr>
        <w:rPr>
          <w:rFonts w:cs="Arial"/>
          <w:b/>
          <w:sz w:val="20"/>
          <w:szCs w:val="20"/>
          <w:u w:val="single"/>
          <w:lang w:val="es-MX"/>
        </w:rPr>
      </w:pPr>
    </w:p>
    <w:p w14:paraId="4B96E0A1" w14:textId="77777777" w:rsidR="00737F2C" w:rsidRDefault="00737F2C" w:rsidP="00737F2C">
      <w:pPr>
        <w:rPr>
          <w:rFonts w:cs="Arial"/>
          <w:b/>
          <w:sz w:val="20"/>
          <w:szCs w:val="20"/>
          <w:u w:val="single"/>
          <w:lang w:val="es-MX"/>
        </w:rPr>
      </w:pPr>
    </w:p>
    <w:p w14:paraId="763460C5" w14:textId="77777777" w:rsidR="00737F2C" w:rsidRDefault="00737F2C" w:rsidP="00737F2C">
      <w:pPr>
        <w:rPr>
          <w:rFonts w:cs="Arial"/>
          <w:b/>
          <w:sz w:val="20"/>
          <w:szCs w:val="20"/>
          <w:u w:val="single"/>
          <w:lang w:val="es-MX"/>
        </w:rPr>
      </w:pPr>
    </w:p>
    <w:p w14:paraId="52714F11" w14:textId="77777777" w:rsidR="00737F2C" w:rsidRDefault="00737F2C" w:rsidP="00737F2C">
      <w:pPr>
        <w:rPr>
          <w:rFonts w:cs="Arial"/>
          <w:b/>
          <w:sz w:val="20"/>
          <w:szCs w:val="20"/>
          <w:u w:val="single"/>
          <w:lang w:val="es-MX"/>
        </w:rPr>
      </w:pPr>
    </w:p>
    <w:p w14:paraId="5FF30F6C" w14:textId="77777777" w:rsidR="00737F2C" w:rsidRDefault="00737F2C" w:rsidP="00737F2C">
      <w:pPr>
        <w:rPr>
          <w:rFonts w:cs="Arial"/>
          <w:b/>
          <w:sz w:val="20"/>
          <w:szCs w:val="20"/>
          <w:u w:val="single"/>
          <w:lang w:val="es-MX"/>
        </w:rPr>
      </w:pPr>
    </w:p>
    <w:p w14:paraId="0AA390AF" w14:textId="77777777" w:rsidR="00737F2C" w:rsidRDefault="00737F2C" w:rsidP="00737F2C">
      <w:pPr>
        <w:rPr>
          <w:rFonts w:cs="Arial"/>
          <w:b/>
          <w:sz w:val="20"/>
          <w:szCs w:val="20"/>
          <w:u w:val="single"/>
          <w:lang w:val="es-MX"/>
        </w:rPr>
      </w:pPr>
    </w:p>
    <w:p w14:paraId="3FF23303" w14:textId="77777777" w:rsidR="00737F2C" w:rsidRDefault="00737F2C" w:rsidP="00737F2C">
      <w:pPr>
        <w:rPr>
          <w:rFonts w:cs="Arial"/>
          <w:b/>
          <w:sz w:val="20"/>
          <w:szCs w:val="20"/>
          <w:u w:val="single"/>
          <w:lang w:val="es-MX"/>
        </w:rPr>
      </w:pPr>
    </w:p>
    <w:p w14:paraId="499BBEB9" w14:textId="77777777" w:rsidR="00737F2C" w:rsidRDefault="00737F2C" w:rsidP="00737F2C">
      <w:pPr>
        <w:rPr>
          <w:rFonts w:cs="Arial"/>
          <w:b/>
          <w:sz w:val="20"/>
          <w:szCs w:val="20"/>
          <w:u w:val="single"/>
          <w:lang w:val="es-MX"/>
        </w:rPr>
      </w:pPr>
    </w:p>
    <w:p w14:paraId="76F0A7BB" w14:textId="77777777" w:rsidR="00737F2C" w:rsidRDefault="00737F2C" w:rsidP="00737F2C">
      <w:pPr>
        <w:rPr>
          <w:rFonts w:cs="Arial"/>
          <w:b/>
          <w:sz w:val="20"/>
          <w:szCs w:val="20"/>
          <w:u w:val="single"/>
          <w:lang w:val="es-MX"/>
        </w:rPr>
      </w:pPr>
    </w:p>
    <w:p w14:paraId="095F99B0" w14:textId="77777777" w:rsidR="00737F2C" w:rsidRDefault="00737F2C" w:rsidP="00737F2C">
      <w:pPr>
        <w:rPr>
          <w:rFonts w:cs="Arial"/>
          <w:b/>
          <w:sz w:val="20"/>
          <w:szCs w:val="20"/>
          <w:u w:val="single"/>
          <w:lang w:val="es-MX"/>
        </w:rPr>
      </w:pPr>
    </w:p>
    <w:p w14:paraId="3397A604" w14:textId="77777777" w:rsidR="00737F2C" w:rsidRDefault="00737F2C" w:rsidP="00737F2C">
      <w:pPr>
        <w:rPr>
          <w:rFonts w:cs="Arial"/>
          <w:b/>
          <w:sz w:val="20"/>
          <w:szCs w:val="20"/>
          <w:u w:val="single"/>
          <w:lang w:val="es-MX"/>
        </w:rPr>
      </w:pPr>
    </w:p>
    <w:p w14:paraId="5BC8C051" w14:textId="77777777" w:rsidR="00737F2C" w:rsidRDefault="00737F2C" w:rsidP="00737F2C">
      <w:pPr>
        <w:rPr>
          <w:rFonts w:cs="Arial"/>
          <w:b/>
          <w:sz w:val="20"/>
          <w:szCs w:val="20"/>
          <w:u w:val="single"/>
          <w:lang w:val="es-MX"/>
        </w:rPr>
      </w:pPr>
    </w:p>
    <w:p w14:paraId="3F86CD99" w14:textId="77777777" w:rsidR="00737F2C" w:rsidRDefault="00737F2C" w:rsidP="00737F2C">
      <w:pPr>
        <w:rPr>
          <w:rFonts w:cs="Arial"/>
          <w:b/>
          <w:sz w:val="20"/>
          <w:szCs w:val="20"/>
          <w:u w:val="single"/>
          <w:lang w:val="es-MX"/>
        </w:rPr>
      </w:pPr>
    </w:p>
    <w:p w14:paraId="318A4F2F" w14:textId="77777777" w:rsidR="00737F2C" w:rsidRDefault="00737F2C" w:rsidP="00737F2C">
      <w:pPr>
        <w:rPr>
          <w:rFonts w:cs="Arial"/>
          <w:b/>
          <w:sz w:val="20"/>
          <w:szCs w:val="20"/>
          <w:u w:val="single"/>
          <w:lang w:val="es-MX"/>
        </w:rPr>
      </w:pPr>
    </w:p>
    <w:p w14:paraId="220C876E" w14:textId="77777777" w:rsidR="00737F2C" w:rsidRDefault="00737F2C" w:rsidP="00737F2C">
      <w:pPr>
        <w:rPr>
          <w:rFonts w:cs="Arial"/>
          <w:b/>
          <w:sz w:val="20"/>
          <w:szCs w:val="20"/>
          <w:u w:val="single"/>
          <w:lang w:val="es-MX"/>
        </w:rPr>
      </w:pPr>
    </w:p>
    <w:p w14:paraId="55B45A21" w14:textId="77777777" w:rsidR="00737F2C" w:rsidRDefault="00737F2C" w:rsidP="00737F2C">
      <w:pPr>
        <w:rPr>
          <w:rFonts w:cs="Arial"/>
          <w:b/>
          <w:sz w:val="20"/>
          <w:szCs w:val="20"/>
          <w:u w:val="single"/>
          <w:lang w:val="es-MX"/>
        </w:rPr>
      </w:pPr>
    </w:p>
    <w:p w14:paraId="02F295A9" w14:textId="77777777" w:rsidR="00737F2C" w:rsidRDefault="00737F2C" w:rsidP="00737F2C">
      <w:pPr>
        <w:rPr>
          <w:rFonts w:cs="Arial"/>
          <w:b/>
          <w:sz w:val="20"/>
          <w:szCs w:val="20"/>
          <w:u w:val="single"/>
          <w:lang w:val="es-MX"/>
        </w:rPr>
      </w:pPr>
    </w:p>
    <w:p w14:paraId="2F641690" w14:textId="77777777" w:rsidR="00737F2C" w:rsidRDefault="00737F2C" w:rsidP="00737F2C">
      <w:pPr>
        <w:rPr>
          <w:rFonts w:cs="Arial"/>
          <w:b/>
          <w:sz w:val="20"/>
          <w:szCs w:val="20"/>
          <w:u w:val="single"/>
          <w:lang w:val="es-MX"/>
        </w:rPr>
      </w:pPr>
    </w:p>
    <w:p w14:paraId="2DC26590" w14:textId="77777777" w:rsidR="00737F2C" w:rsidRDefault="00737F2C" w:rsidP="00737F2C">
      <w:pPr>
        <w:rPr>
          <w:rFonts w:cs="Arial"/>
          <w:b/>
          <w:sz w:val="20"/>
          <w:szCs w:val="20"/>
          <w:u w:val="single"/>
          <w:lang w:val="es-MX"/>
        </w:rPr>
      </w:pPr>
    </w:p>
    <w:p w14:paraId="15BF083A" w14:textId="77777777" w:rsidR="00737F2C" w:rsidRDefault="00737F2C" w:rsidP="00737F2C">
      <w:pPr>
        <w:rPr>
          <w:rFonts w:cs="Arial"/>
          <w:b/>
          <w:sz w:val="20"/>
          <w:szCs w:val="20"/>
          <w:u w:val="single"/>
          <w:lang w:val="es-MX"/>
        </w:rPr>
      </w:pPr>
    </w:p>
    <w:p w14:paraId="5CAB5469" w14:textId="77777777" w:rsidR="00737F2C" w:rsidRDefault="00737F2C" w:rsidP="00737F2C">
      <w:pPr>
        <w:rPr>
          <w:rFonts w:cs="Arial"/>
          <w:b/>
          <w:sz w:val="20"/>
          <w:szCs w:val="20"/>
          <w:u w:val="single"/>
          <w:lang w:val="es-MX"/>
        </w:rPr>
      </w:pPr>
    </w:p>
    <w:p w14:paraId="33D23AF4" w14:textId="77777777" w:rsidR="00737F2C" w:rsidRDefault="00737F2C" w:rsidP="00737F2C">
      <w:pPr>
        <w:rPr>
          <w:rFonts w:cs="Arial"/>
          <w:b/>
          <w:sz w:val="20"/>
          <w:szCs w:val="20"/>
          <w:u w:val="single"/>
          <w:lang w:val="es-MX"/>
        </w:rPr>
      </w:pPr>
    </w:p>
    <w:p w14:paraId="232C7151" w14:textId="77777777" w:rsidR="00737F2C" w:rsidRDefault="00737F2C" w:rsidP="00737F2C">
      <w:pPr>
        <w:rPr>
          <w:rFonts w:cs="Arial"/>
          <w:b/>
          <w:sz w:val="20"/>
          <w:szCs w:val="20"/>
          <w:u w:val="single"/>
          <w:lang w:val="es-MX"/>
        </w:rPr>
      </w:pPr>
    </w:p>
    <w:p w14:paraId="7B03FF9F" w14:textId="77777777" w:rsidR="00737F2C" w:rsidRDefault="00737F2C" w:rsidP="00737F2C">
      <w:pPr>
        <w:rPr>
          <w:rFonts w:cs="Arial"/>
          <w:b/>
          <w:sz w:val="20"/>
          <w:szCs w:val="20"/>
          <w:u w:val="single"/>
          <w:lang w:val="es-MX"/>
        </w:rPr>
      </w:pPr>
    </w:p>
    <w:p w14:paraId="637276BD" w14:textId="77777777" w:rsidR="00737F2C" w:rsidRDefault="00737F2C" w:rsidP="00737F2C">
      <w:pPr>
        <w:rPr>
          <w:rFonts w:cs="Arial"/>
          <w:b/>
          <w:sz w:val="20"/>
          <w:szCs w:val="20"/>
          <w:u w:val="single"/>
          <w:lang w:val="es-MX"/>
        </w:rPr>
      </w:pPr>
    </w:p>
    <w:p w14:paraId="394213CB" w14:textId="77777777" w:rsidR="00737F2C" w:rsidRDefault="00737F2C" w:rsidP="00737F2C">
      <w:pPr>
        <w:rPr>
          <w:rFonts w:cs="Arial"/>
          <w:b/>
          <w:sz w:val="20"/>
          <w:szCs w:val="20"/>
          <w:u w:val="single"/>
          <w:lang w:val="es-MX"/>
        </w:rPr>
      </w:pPr>
    </w:p>
    <w:p w14:paraId="36FE1223" w14:textId="4B106590" w:rsidR="00737F2C" w:rsidRDefault="00737F2C" w:rsidP="00737F2C">
      <w:pPr>
        <w:rPr>
          <w:rFonts w:cs="Arial"/>
          <w:b/>
          <w:sz w:val="20"/>
          <w:szCs w:val="20"/>
          <w:u w:val="single"/>
          <w:lang w:val="es-MX"/>
        </w:rPr>
      </w:pPr>
    </w:p>
    <w:p w14:paraId="4F152FB6" w14:textId="7AD43041" w:rsidR="006E66A0" w:rsidRDefault="006E66A0" w:rsidP="00737F2C">
      <w:pPr>
        <w:rPr>
          <w:rFonts w:cs="Arial"/>
          <w:b/>
          <w:sz w:val="20"/>
          <w:szCs w:val="20"/>
          <w:u w:val="single"/>
          <w:lang w:val="es-MX"/>
        </w:rPr>
      </w:pPr>
    </w:p>
    <w:p w14:paraId="394C3755" w14:textId="3BF38C53" w:rsidR="006E66A0" w:rsidRDefault="006E66A0" w:rsidP="00737F2C">
      <w:pPr>
        <w:rPr>
          <w:rFonts w:cs="Arial"/>
          <w:b/>
          <w:sz w:val="20"/>
          <w:szCs w:val="20"/>
          <w:u w:val="single"/>
          <w:lang w:val="es-MX"/>
        </w:rPr>
      </w:pPr>
    </w:p>
    <w:p w14:paraId="095B1AD5" w14:textId="07210638" w:rsidR="006E66A0" w:rsidRDefault="006E66A0" w:rsidP="00737F2C">
      <w:pPr>
        <w:rPr>
          <w:rFonts w:cs="Arial"/>
          <w:b/>
          <w:sz w:val="20"/>
          <w:szCs w:val="20"/>
          <w:u w:val="single"/>
          <w:lang w:val="es-MX"/>
        </w:rPr>
      </w:pPr>
    </w:p>
    <w:p w14:paraId="18F84599" w14:textId="0792BB5A" w:rsidR="006E66A0" w:rsidRDefault="006E66A0" w:rsidP="00737F2C">
      <w:pPr>
        <w:rPr>
          <w:rFonts w:cs="Arial"/>
          <w:b/>
          <w:sz w:val="20"/>
          <w:szCs w:val="20"/>
          <w:u w:val="single"/>
          <w:lang w:val="es-MX"/>
        </w:rPr>
      </w:pPr>
    </w:p>
    <w:p w14:paraId="232A2B16" w14:textId="23C3B818" w:rsidR="006E66A0" w:rsidRDefault="006E66A0" w:rsidP="00737F2C">
      <w:pPr>
        <w:rPr>
          <w:rFonts w:cs="Arial"/>
          <w:b/>
          <w:sz w:val="20"/>
          <w:szCs w:val="20"/>
          <w:u w:val="single"/>
          <w:lang w:val="es-MX"/>
        </w:rPr>
      </w:pPr>
    </w:p>
    <w:p w14:paraId="267A470A" w14:textId="3C0407B3" w:rsidR="006E66A0" w:rsidRDefault="006E66A0" w:rsidP="00737F2C">
      <w:pPr>
        <w:rPr>
          <w:rFonts w:cs="Arial"/>
          <w:b/>
          <w:sz w:val="20"/>
          <w:szCs w:val="20"/>
          <w:u w:val="single"/>
          <w:lang w:val="es-MX"/>
        </w:rPr>
      </w:pPr>
    </w:p>
    <w:p w14:paraId="01A8394B" w14:textId="77777777" w:rsidR="006E66A0" w:rsidRDefault="006E66A0" w:rsidP="00737F2C">
      <w:pPr>
        <w:rPr>
          <w:rFonts w:cs="Arial"/>
          <w:b/>
          <w:sz w:val="20"/>
          <w:szCs w:val="20"/>
          <w:u w:val="single"/>
          <w:lang w:val="es-MX"/>
        </w:rPr>
      </w:pPr>
    </w:p>
    <w:p w14:paraId="4C0A95D1" w14:textId="77777777" w:rsidR="00737F2C" w:rsidRDefault="00737F2C" w:rsidP="00737F2C">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77777777"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9304C60" w14:textId="77777777" w:rsidR="00737F2C" w:rsidRDefault="00737F2C" w:rsidP="00737F2C">
      <w:pPr>
        <w:jc w:val="center"/>
        <w:rPr>
          <w:rFonts w:ascii="Soberana Sans" w:hAnsi="Soberana Sans" w:cs="Arial"/>
          <w:sz w:val="22"/>
          <w:szCs w:val="22"/>
          <w:lang w:val="es-MX"/>
        </w:rPr>
      </w:pPr>
    </w:p>
    <w:tbl>
      <w:tblPr>
        <w:tblW w:w="9634" w:type="dxa"/>
        <w:tblCellMar>
          <w:left w:w="70" w:type="dxa"/>
          <w:right w:w="70" w:type="dxa"/>
        </w:tblCellMar>
        <w:tblLook w:val="04A0" w:firstRow="1" w:lastRow="0" w:firstColumn="1" w:lastColumn="0" w:noHBand="0" w:noVBand="1"/>
      </w:tblPr>
      <w:tblGrid>
        <w:gridCol w:w="3397"/>
        <w:gridCol w:w="1276"/>
        <w:gridCol w:w="1134"/>
        <w:gridCol w:w="1134"/>
        <w:gridCol w:w="1276"/>
        <w:gridCol w:w="1417"/>
      </w:tblGrid>
      <w:tr w:rsidR="007805E3" w:rsidRPr="00572794" w14:paraId="71A0C6D4" w14:textId="77777777" w:rsidTr="6E661586">
        <w:trPr>
          <w:trHeight w:val="300"/>
        </w:trPr>
        <w:tc>
          <w:tcPr>
            <w:tcW w:w="339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02C4165"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Descripción</w:t>
            </w:r>
          </w:p>
        </w:tc>
        <w:tc>
          <w:tcPr>
            <w:tcW w:w="127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CD5C5A9"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CHEVROLET</w:t>
            </w:r>
          </w:p>
        </w:tc>
        <w:tc>
          <w:tcPr>
            <w:tcW w:w="1134" w:type="dxa"/>
            <w:tcBorders>
              <w:top w:val="single" w:sz="4" w:space="0" w:color="auto"/>
              <w:left w:val="nil"/>
              <w:bottom w:val="single" w:sz="4" w:space="0" w:color="auto"/>
              <w:right w:val="single" w:sz="8" w:space="0" w:color="auto"/>
            </w:tcBorders>
            <w:shd w:val="clear" w:color="auto" w:fill="E7E6E6" w:themeFill="background2"/>
            <w:noWrap/>
            <w:vAlign w:val="center"/>
          </w:tcPr>
          <w:p w14:paraId="600CE771"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CHEVROLET</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A17CE6A"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CHEVROLET</w:t>
            </w:r>
          </w:p>
        </w:tc>
        <w:tc>
          <w:tcPr>
            <w:tcW w:w="1276"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hideMark/>
          </w:tcPr>
          <w:p w14:paraId="2E5695B8"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VOLKSWAGEN</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ABA8C2F"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VOLKSWAGEN</w:t>
            </w:r>
          </w:p>
        </w:tc>
      </w:tr>
      <w:tr w:rsidR="007805E3" w:rsidRPr="00572794" w14:paraId="28E4D670" w14:textId="77777777" w:rsidTr="6E661586">
        <w:trPr>
          <w:trHeight w:val="300"/>
        </w:trPr>
        <w:tc>
          <w:tcPr>
            <w:tcW w:w="3397" w:type="dxa"/>
            <w:vMerge/>
            <w:vAlign w:val="center"/>
            <w:hideMark/>
          </w:tcPr>
          <w:p w14:paraId="3FF8B877" w14:textId="77777777" w:rsidR="007805E3" w:rsidRPr="00572794" w:rsidRDefault="007805E3" w:rsidP="00D21080">
            <w:pPr>
              <w:rPr>
                <w:rFonts w:ascii="Soberana Sans" w:hAnsi="Soberana Sans" w:cs="Calibri"/>
                <w:color w:val="000000"/>
                <w:sz w:val="20"/>
                <w:szCs w:val="20"/>
                <w:lang w:val="es-MX"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3C9740A"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SUBURBAN</w:t>
            </w:r>
          </w:p>
        </w:tc>
        <w:tc>
          <w:tcPr>
            <w:tcW w:w="1134" w:type="dxa"/>
            <w:tcBorders>
              <w:top w:val="single" w:sz="4" w:space="0" w:color="auto"/>
              <w:left w:val="single" w:sz="4" w:space="0" w:color="auto"/>
              <w:bottom w:val="single" w:sz="4" w:space="0" w:color="auto"/>
              <w:right w:val="single" w:sz="8" w:space="0" w:color="auto"/>
            </w:tcBorders>
            <w:shd w:val="clear" w:color="auto" w:fill="E7E6E6" w:themeFill="background2"/>
            <w:noWrap/>
            <w:vAlign w:val="center"/>
          </w:tcPr>
          <w:p w14:paraId="22757010"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SUBURBAN</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E58D3C8"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EQUINOX</w:t>
            </w:r>
          </w:p>
        </w:tc>
        <w:tc>
          <w:tcPr>
            <w:tcW w:w="1276"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hideMark/>
          </w:tcPr>
          <w:p w14:paraId="00C15B74"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JETTA</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4DE22AC"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TIGUAN</w:t>
            </w:r>
          </w:p>
        </w:tc>
      </w:tr>
      <w:tr w:rsidR="007805E3" w:rsidRPr="00572794" w14:paraId="30656871" w14:textId="77777777" w:rsidTr="6E661586">
        <w:trPr>
          <w:trHeight w:val="300"/>
        </w:trPr>
        <w:tc>
          <w:tcPr>
            <w:tcW w:w="3397" w:type="dxa"/>
            <w:vMerge/>
            <w:vAlign w:val="center"/>
            <w:hideMark/>
          </w:tcPr>
          <w:p w14:paraId="6E033D45" w14:textId="77777777" w:rsidR="007805E3" w:rsidRPr="00572794" w:rsidRDefault="007805E3" w:rsidP="00D21080">
            <w:pPr>
              <w:rPr>
                <w:rFonts w:ascii="Soberana Sans" w:hAnsi="Soberana Sans" w:cs="Calibri"/>
                <w:color w:val="000000"/>
                <w:sz w:val="20"/>
                <w:szCs w:val="20"/>
                <w:lang w:val="es-MX"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D527991"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2015</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00E645A"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2015</w:t>
            </w:r>
          </w:p>
        </w:tc>
        <w:tc>
          <w:tcPr>
            <w:tcW w:w="1134" w:type="dxa"/>
            <w:tcBorders>
              <w:top w:val="single" w:sz="8" w:space="0" w:color="auto"/>
              <w:left w:val="single" w:sz="4" w:space="0" w:color="auto"/>
              <w:bottom w:val="single" w:sz="4" w:space="0" w:color="auto"/>
              <w:right w:val="single" w:sz="4" w:space="0" w:color="auto"/>
            </w:tcBorders>
            <w:shd w:val="clear" w:color="auto" w:fill="E7E6E6" w:themeFill="background2"/>
            <w:vAlign w:val="center"/>
          </w:tcPr>
          <w:p w14:paraId="332C9EC6"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2017</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1D3CFBF"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2017</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5D5A69B" w14:textId="77777777" w:rsidR="007805E3" w:rsidRPr="007B7C3A" w:rsidRDefault="007805E3"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2018</w:t>
            </w:r>
          </w:p>
        </w:tc>
      </w:tr>
      <w:tr w:rsidR="007805E3" w:rsidRPr="00572794" w14:paraId="56596986" w14:textId="77777777" w:rsidTr="6E661586">
        <w:trPr>
          <w:trHeight w:val="315"/>
        </w:trPr>
        <w:tc>
          <w:tcPr>
            <w:tcW w:w="9634"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3D64929D" w14:textId="77777777" w:rsidR="007805E3" w:rsidRPr="00572794" w:rsidRDefault="007805E3" w:rsidP="00D21080">
            <w:pPr>
              <w:rPr>
                <w:rFonts w:ascii="Soberana Sans" w:hAnsi="Soberana Sans" w:cs="Calibri"/>
                <w:b/>
                <w:bCs/>
                <w:color w:val="000000"/>
                <w:sz w:val="20"/>
                <w:szCs w:val="20"/>
                <w:lang w:val="es-MX" w:eastAsia="es-MX"/>
              </w:rPr>
            </w:pPr>
            <w:r w:rsidRPr="00572794">
              <w:rPr>
                <w:rFonts w:ascii="Soberana Sans" w:hAnsi="Soberana Sans" w:cs="Calibri"/>
                <w:b/>
                <w:bCs/>
                <w:color w:val="000000"/>
                <w:sz w:val="20"/>
                <w:szCs w:val="20"/>
                <w:lang w:val="es-MX" w:eastAsia="es-MX"/>
              </w:rPr>
              <w:t>Mantenimiento preventivo</w:t>
            </w:r>
          </w:p>
        </w:tc>
      </w:tr>
      <w:tr w:rsidR="007805E3" w:rsidRPr="00572794" w14:paraId="4E9AC578" w14:textId="77777777" w:rsidTr="6E661586">
        <w:trPr>
          <w:trHeight w:val="57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22760" w14:textId="77777777" w:rsidR="007805E3" w:rsidRPr="00572794" w:rsidRDefault="007805E3" w:rsidP="00D21080">
            <w:pPr>
              <w:rPr>
                <w:rFonts w:ascii="Soberana Sans" w:hAnsi="Soberana Sans" w:cs="Calibri"/>
                <w:color w:val="000000"/>
                <w:sz w:val="20"/>
                <w:szCs w:val="20"/>
                <w:lang w:val="es-MX" w:eastAsia="es-MX"/>
              </w:rPr>
            </w:pPr>
            <w:r w:rsidRPr="00572794">
              <w:rPr>
                <w:rFonts w:ascii="Soberana Sans" w:hAnsi="Soberana Sans" w:cs="Calibri"/>
                <w:b/>
                <w:bCs/>
                <w:color w:val="000000"/>
                <w:sz w:val="20"/>
                <w:szCs w:val="20"/>
                <w:lang w:val="es-MX" w:eastAsia="es-MX"/>
              </w:rPr>
              <w:t>Servicio Menor</w:t>
            </w:r>
            <w:r w:rsidRPr="00572794">
              <w:rPr>
                <w:rFonts w:ascii="Soberana Sans" w:hAnsi="Soberana Sans" w:cs="Calibri"/>
                <w:color w:val="000000"/>
                <w:sz w:val="20"/>
                <w:szCs w:val="20"/>
                <w:lang w:val="es-MX" w:eastAsia="es-MX"/>
              </w:rPr>
              <w:br/>
              <w:t>Incluye cambio de aceite y filtro de aceite, revisión de niveles y mano de obra.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1D64B9"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CADAE53"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8" w:space="0" w:color="auto"/>
              <w:bottom w:val="single" w:sz="8" w:space="0" w:color="auto"/>
              <w:right w:val="single" w:sz="8" w:space="0" w:color="auto"/>
            </w:tcBorders>
          </w:tcPr>
          <w:p w14:paraId="6E058AEE" w14:textId="77777777" w:rsidR="007805E3" w:rsidRPr="00572794" w:rsidRDefault="007805E3" w:rsidP="00D21080">
            <w:pPr>
              <w:jc w:val="center"/>
              <w:rPr>
                <w:rFonts w:ascii="Soberana Sans" w:hAnsi="Soberana Sans" w:cs="Calibri"/>
                <w:color w:val="000000"/>
                <w:sz w:val="20"/>
                <w:szCs w:val="20"/>
                <w:lang w:val="es-MX" w:eastAsia="es-MX"/>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AFC911"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3C16DB7"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r>
      <w:tr w:rsidR="007805E3" w:rsidRPr="00572794" w14:paraId="3DC0D29B" w14:textId="77777777" w:rsidTr="6E661586">
        <w:trPr>
          <w:trHeight w:val="87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66B15" w14:textId="77777777" w:rsidR="007805E3" w:rsidRPr="00572794" w:rsidRDefault="007805E3" w:rsidP="00D21080">
            <w:pPr>
              <w:rPr>
                <w:rFonts w:ascii="Soberana Sans" w:hAnsi="Soberana Sans" w:cs="Calibri"/>
                <w:color w:val="000000"/>
                <w:sz w:val="20"/>
                <w:szCs w:val="20"/>
                <w:lang w:val="es-MX" w:eastAsia="es-MX"/>
              </w:rPr>
            </w:pPr>
            <w:r w:rsidRPr="00572794">
              <w:rPr>
                <w:rFonts w:ascii="Soberana Sans" w:hAnsi="Soberana Sans" w:cs="Calibri"/>
                <w:b/>
                <w:bCs/>
                <w:color w:val="000000"/>
                <w:sz w:val="20"/>
                <w:szCs w:val="20"/>
                <w:lang w:val="es-MX" w:eastAsia="es-MX"/>
              </w:rPr>
              <w:t>Servicio Mayor</w:t>
            </w:r>
            <w:r w:rsidRPr="00572794">
              <w:rPr>
                <w:rFonts w:ascii="Soberana Sans" w:hAnsi="Soberana Sans" w:cs="Calibri"/>
                <w:color w:val="000000"/>
                <w:sz w:val="20"/>
                <w:szCs w:val="20"/>
                <w:lang w:val="es-MX" w:eastAsia="es-MX"/>
              </w:rPr>
              <w:br/>
              <w:t>Incluye: cambio de aceite y filtro de aceite, revisión de niveles, cambio de bujías, consumibles y mano de obra.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96B9F9"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5469923F"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8" w:space="0" w:color="auto"/>
              <w:bottom w:val="single" w:sz="8" w:space="0" w:color="auto"/>
              <w:right w:val="single" w:sz="8" w:space="0" w:color="auto"/>
            </w:tcBorders>
          </w:tcPr>
          <w:p w14:paraId="711C6069" w14:textId="77777777" w:rsidR="007805E3" w:rsidRPr="00572794" w:rsidRDefault="007805E3" w:rsidP="00D21080">
            <w:pPr>
              <w:jc w:val="center"/>
              <w:rPr>
                <w:rFonts w:ascii="Soberana Sans" w:hAnsi="Soberana Sans" w:cs="Calibri"/>
                <w:color w:val="000000"/>
                <w:sz w:val="20"/>
                <w:szCs w:val="20"/>
                <w:lang w:val="es-MX" w:eastAsia="es-MX"/>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BA111"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4EEC02"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r>
      <w:tr w:rsidR="007805E3" w:rsidRPr="00572794" w14:paraId="7E22A1AD" w14:textId="77777777" w:rsidTr="6E661586">
        <w:trPr>
          <w:trHeight w:val="231"/>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C61E5" w14:textId="77777777" w:rsidR="007805E3" w:rsidRPr="00572794" w:rsidRDefault="007805E3"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Rotación de llantas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246302"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06F7353F"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8" w:space="0" w:color="auto"/>
              <w:bottom w:val="single" w:sz="8" w:space="0" w:color="auto"/>
              <w:right w:val="single" w:sz="8" w:space="0" w:color="auto"/>
            </w:tcBorders>
          </w:tcPr>
          <w:p w14:paraId="54C26C7B" w14:textId="77777777" w:rsidR="007805E3" w:rsidRPr="00572794" w:rsidRDefault="007805E3" w:rsidP="00D21080">
            <w:pPr>
              <w:jc w:val="center"/>
              <w:rPr>
                <w:rFonts w:ascii="Soberana Sans" w:hAnsi="Soberana Sans" w:cs="Calibri"/>
                <w:color w:val="000000"/>
                <w:sz w:val="20"/>
                <w:szCs w:val="20"/>
                <w:lang w:val="es-MX" w:eastAsia="es-MX"/>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C8862C"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4D01782"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r>
      <w:tr w:rsidR="007805E3" w:rsidRPr="00572794" w14:paraId="744152C8" w14:textId="77777777" w:rsidTr="6E661586">
        <w:trPr>
          <w:trHeight w:val="279"/>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166AE" w14:textId="77777777" w:rsidR="007805E3" w:rsidRPr="00572794" w:rsidRDefault="007805E3"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Alineación y Balanceo de llantas.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7ECEC5C"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57348CBE"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8" w:space="0" w:color="auto"/>
              <w:bottom w:val="single" w:sz="8" w:space="0" w:color="auto"/>
              <w:right w:val="single" w:sz="8" w:space="0" w:color="auto"/>
            </w:tcBorders>
          </w:tcPr>
          <w:p w14:paraId="160830AA" w14:textId="77777777" w:rsidR="007805E3" w:rsidRPr="00572794" w:rsidRDefault="007805E3" w:rsidP="00D21080">
            <w:pPr>
              <w:jc w:val="center"/>
              <w:rPr>
                <w:rFonts w:ascii="Soberana Sans" w:hAnsi="Soberana Sans" w:cs="Calibri"/>
                <w:color w:val="000000"/>
                <w:sz w:val="20"/>
                <w:szCs w:val="20"/>
                <w:lang w:val="es-MX" w:eastAsia="es-MX"/>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3FA2DA"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B576EC5"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r>
      <w:tr w:rsidR="007805E3" w:rsidRPr="00572794" w14:paraId="5C322F4B" w14:textId="77777777" w:rsidTr="6E661586">
        <w:trPr>
          <w:trHeight w:val="25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ACFC" w14:textId="77777777" w:rsidR="007805E3" w:rsidRPr="00572794" w:rsidRDefault="007805E3"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Verificación vehicular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625E970"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77790F67"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8" w:space="0" w:color="auto"/>
              <w:bottom w:val="single" w:sz="8" w:space="0" w:color="auto"/>
              <w:right w:val="single" w:sz="8" w:space="0" w:color="auto"/>
            </w:tcBorders>
          </w:tcPr>
          <w:p w14:paraId="7A50D894" w14:textId="77777777" w:rsidR="007805E3" w:rsidRPr="00572794" w:rsidRDefault="007805E3" w:rsidP="00D21080">
            <w:pPr>
              <w:jc w:val="center"/>
              <w:rPr>
                <w:rFonts w:ascii="Soberana Sans" w:hAnsi="Soberana Sans" w:cs="Calibri"/>
                <w:color w:val="000000"/>
                <w:sz w:val="20"/>
                <w:szCs w:val="20"/>
                <w:lang w:val="es-MX" w:eastAsia="es-MX"/>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A9190D7"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D6E5150"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r>
      <w:tr w:rsidR="007805E3" w:rsidRPr="00572794" w14:paraId="3DAD4681" w14:textId="77777777" w:rsidTr="6E661586">
        <w:trPr>
          <w:trHeight w:val="90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4A28" w14:textId="77777777" w:rsidR="007805E3" w:rsidRPr="00572794" w:rsidRDefault="007805E3"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Recoger y entregar unidad a domicilio, por verificación vehicular.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22A851"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289FDF5A"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8" w:space="0" w:color="auto"/>
              <w:bottom w:val="single" w:sz="8" w:space="0" w:color="auto"/>
              <w:right w:val="single" w:sz="8" w:space="0" w:color="auto"/>
            </w:tcBorders>
          </w:tcPr>
          <w:p w14:paraId="184854D1" w14:textId="77777777" w:rsidR="007805E3" w:rsidRPr="00572794" w:rsidRDefault="007805E3" w:rsidP="00D21080">
            <w:pPr>
              <w:jc w:val="center"/>
              <w:rPr>
                <w:rFonts w:ascii="Soberana Sans" w:hAnsi="Soberana Sans" w:cs="Calibri"/>
                <w:color w:val="000000"/>
                <w:sz w:val="20"/>
                <w:szCs w:val="20"/>
                <w:lang w:val="es-MX" w:eastAsia="es-MX"/>
              </w:rPr>
            </w:pPr>
          </w:p>
        </w:tc>
        <w:tc>
          <w:tcPr>
            <w:tcW w:w="1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EA9697"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9FEF55" w14:textId="77777777" w:rsidR="007805E3" w:rsidRPr="00572794" w:rsidRDefault="007805E3"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r>
    </w:tbl>
    <w:p w14:paraId="68065333" w14:textId="773CE8EE" w:rsidR="6E661586" w:rsidRDefault="6E661586"/>
    <w:p w14:paraId="02ECE28C" w14:textId="77777777" w:rsidR="00737F2C" w:rsidRPr="003D5D4C" w:rsidRDefault="00737F2C" w:rsidP="00737F2C">
      <w:pPr>
        <w:jc w:val="center"/>
        <w:rPr>
          <w:rFonts w:ascii="Soberana Sans" w:hAnsi="Soberana Sans" w:cs="Arial"/>
          <w:sz w:val="16"/>
          <w:szCs w:val="16"/>
          <w:lang w:val="es-MX"/>
        </w:rPr>
      </w:pPr>
    </w:p>
    <w:p w14:paraId="54BBD5E5" w14:textId="77777777" w:rsidR="00737F2C" w:rsidRDefault="00737F2C" w:rsidP="00737F2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4509A582" w14:textId="77777777" w:rsidR="00737F2C" w:rsidRDefault="00737F2C" w:rsidP="00737F2C">
      <w:pPr>
        <w:jc w:val="both"/>
        <w:rPr>
          <w:rFonts w:cs="Arial"/>
          <w:b/>
          <w:bCs/>
          <w:sz w:val="20"/>
          <w:szCs w:val="20"/>
        </w:rPr>
      </w:pPr>
    </w:p>
    <w:p w14:paraId="1E1F4B9D" w14:textId="77777777" w:rsidR="00737F2C" w:rsidRPr="008E5481" w:rsidRDefault="00737F2C" w:rsidP="00737F2C">
      <w:pPr>
        <w:jc w:val="both"/>
        <w:rPr>
          <w:rFonts w:cs="Arial"/>
          <w:b/>
          <w:bCs/>
          <w:sz w:val="20"/>
          <w:szCs w:val="20"/>
        </w:rPr>
      </w:pPr>
    </w:p>
    <w:p w14:paraId="31A48247" w14:textId="77777777" w:rsidR="00737F2C" w:rsidRPr="00A342D2" w:rsidRDefault="00737F2C" w:rsidP="00737F2C">
      <w:pPr>
        <w:jc w:val="both"/>
        <w:rPr>
          <w:rFonts w:cs="Arial"/>
          <w:b/>
          <w:sz w:val="20"/>
          <w:szCs w:val="20"/>
        </w:rPr>
      </w:pPr>
      <w:r w:rsidRPr="00A342D2">
        <w:rPr>
          <w:rFonts w:cs="Arial"/>
          <w:b/>
          <w:sz w:val="20"/>
          <w:szCs w:val="20"/>
        </w:rPr>
        <w:t>Que presenta la empresa o licitante: _____________________________________</w:t>
      </w:r>
    </w:p>
    <w:p w14:paraId="0F26B922" w14:textId="77777777" w:rsidR="00737F2C" w:rsidRPr="00A342D2" w:rsidRDefault="00737F2C" w:rsidP="00737F2C">
      <w:pPr>
        <w:jc w:val="both"/>
        <w:rPr>
          <w:rFonts w:cs="Arial"/>
          <w:b/>
          <w:sz w:val="20"/>
          <w:szCs w:val="20"/>
        </w:rPr>
      </w:pPr>
    </w:p>
    <w:p w14:paraId="5B9910EF" w14:textId="77777777" w:rsidR="00737F2C" w:rsidRDefault="00737F2C" w:rsidP="00737F2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A2B9AE3" w14:textId="77777777" w:rsidR="00737F2C" w:rsidRDefault="00737F2C" w:rsidP="00737F2C">
      <w:pPr>
        <w:autoSpaceDE w:val="0"/>
        <w:autoSpaceDN w:val="0"/>
        <w:adjustRightInd w:val="0"/>
        <w:jc w:val="both"/>
        <w:rPr>
          <w:rFonts w:cs="Arial"/>
          <w:b/>
          <w:sz w:val="20"/>
          <w:szCs w:val="20"/>
          <w:lang w:val="es-MX" w:eastAsia="es-MX"/>
        </w:rPr>
      </w:pPr>
    </w:p>
    <w:p w14:paraId="15E1A5D3" w14:textId="77777777" w:rsidR="00737F2C" w:rsidRPr="00A342D2" w:rsidRDefault="00737F2C" w:rsidP="00737F2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CA33B57" w14:textId="77777777" w:rsidR="00737F2C" w:rsidRDefault="00737F2C" w:rsidP="00737F2C">
      <w:pPr>
        <w:autoSpaceDE w:val="0"/>
        <w:autoSpaceDN w:val="0"/>
        <w:adjustRightInd w:val="0"/>
        <w:rPr>
          <w:rFonts w:cs="Arial"/>
          <w:b/>
          <w:sz w:val="20"/>
          <w:szCs w:val="20"/>
          <w:lang w:val="es-MX" w:eastAsia="es-MX"/>
        </w:rPr>
      </w:pPr>
    </w:p>
    <w:p w14:paraId="6D28281C" w14:textId="77777777" w:rsidR="00737F2C" w:rsidRPr="00A342D2" w:rsidRDefault="00737F2C" w:rsidP="00737F2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8979A28" w14:textId="77777777" w:rsidR="00737F2C" w:rsidRDefault="00737F2C" w:rsidP="00737F2C">
      <w:pPr>
        <w:jc w:val="both"/>
        <w:rPr>
          <w:rFonts w:cs="Arial"/>
          <w:b/>
          <w:sz w:val="20"/>
          <w:szCs w:val="20"/>
          <w:lang w:val="es-MX" w:eastAsia="es-MX"/>
        </w:rPr>
      </w:pPr>
    </w:p>
    <w:p w14:paraId="2B01BE3C" w14:textId="77777777" w:rsidR="00737F2C" w:rsidRDefault="00737F2C" w:rsidP="00737F2C">
      <w:pPr>
        <w:jc w:val="both"/>
        <w:rPr>
          <w:rFonts w:cs="Arial"/>
          <w:b/>
          <w:sz w:val="20"/>
          <w:szCs w:val="20"/>
          <w:lang w:val="es-MX" w:eastAsia="es-MX"/>
        </w:rPr>
      </w:pPr>
    </w:p>
    <w:p w14:paraId="7CEBC522" w14:textId="77777777" w:rsidR="00737F2C" w:rsidRDefault="00737F2C" w:rsidP="00737F2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BF6922C" w14:textId="77777777" w:rsidR="00737F2C" w:rsidRDefault="00737F2C" w:rsidP="00737F2C">
      <w:pPr>
        <w:jc w:val="both"/>
        <w:rPr>
          <w:rFonts w:cs="Arial"/>
          <w:b/>
          <w:sz w:val="20"/>
          <w:szCs w:val="20"/>
          <w:lang w:val="es-MX" w:eastAsia="es-MX"/>
        </w:rPr>
      </w:pPr>
    </w:p>
    <w:p w14:paraId="3D52A6AF" w14:textId="77777777" w:rsidR="00737F2C" w:rsidRDefault="00737F2C" w:rsidP="00737F2C">
      <w:pPr>
        <w:jc w:val="both"/>
        <w:rPr>
          <w:rFonts w:cs="Arial"/>
          <w:b/>
          <w:sz w:val="20"/>
          <w:szCs w:val="20"/>
          <w:lang w:val="es-MX" w:eastAsia="es-MX"/>
        </w:rPr>
      </w:pPr>
    </w:p>
    <w:p w14:paraId="26D1556D" w14:textId="77777777" w:rsidR="00737F2C" w:rsidRDefault="00737F2C" w:rsidP="00737F2C">
      <w:pPr>
        <w:jc w:val="both"/>
        <w:rPr>
          <w:rFonts w:cs="Arial"/>
          <w:b/>
          <w:sz w:val="20"/>
          <w:szCs w:val="20"/>
          <w:lang w:val="es-MX" w:eastAsia="es-MX"/>
        </w:rPr>
      </w:pPr>
    </w:p>
    <w:p w14:paraId="17402C3C" w14:textId="77777777" w:rsidR="00977537" w:rsidRPr="007C0120" w:rsidRDefault="00977537" w:rsidP="00977537">
      <w:pPr>
        <w:jc w:val="both"/>
        <w:rPr>
          <w:rFonts w:ascii="Soberana Sans" w:hAnsi="Soberana Sans" w:cs="Arial"/>
          <w:b/>
          <w:bCs/>
          <w:spacing w:val="1"/>
          <w:lang w:val="es-MX" w:eastAsia="es-ES_tradnl"/>
        </w:rPr>
      </w:pPr>
      <w:r w:rsidRPr="00341520">
        <w:rPr>
          <w:rFonts w:ascii="Soberana Sans" w:hAnsi="Soberana Sans" w:cs="Arial"/>
          <w:b/>
          <w:bCs/>
          <w:spacing w:val="1"/>
          <w:lang w:val="es-MX" w:eastAsia="es-ES_tradnl"/>
        </w:rPr>
        <w:t>Lista de Precios de Mantenimiento correctivo.</w:t>
      </w:r>
    </w:p>
    <w:tbl>
      <w:tblPr>
        <w:tblW w:w="9634" w:type="dxa"/>
        <w:tblCellMar>
          <w:left w:w="70" w:type="dxa"/>
          <w:right w:w="70" w:type="dxa"/>
        </w:tblCellMar>
        <w:tblLook w:val="04A0" w:firstRow="1" w:lastRow="0" w:firstColumn="1" w:lastColumn="0" w:noHBand="0" w:noVBand="1"/>
      </w:tblPr>
      <w:tblGrid>
        <w:gridCol w:w="3397"/>
        <w:gridCol w:w="1276"/>
        <w:gridCol w:w="1134"/>
        <w:gridCol w:w="1134"/>
        <w:gridCol w:w="1276"/>
        <w:gridCol w:w="1417"/>
      </w:tblGrid>
      <w:tr w:rsidR="00977537" w:rsidRPr="007B7C3A" w14:paraId="7F19F080" w14:textId="77777777" w:rsidTr="00D21080">
        <w:trPr>
          <w:trHeight w:val="300"/>
        </w:trPr>
        <w:tc>
          <w:tcPr>
            <w:tcW w:w="3397"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EDBB10"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Descripción</w:t>
            </w:r>
          </w:p>
        </w:tc>
        <w:tc>
          <w:tcPr>
            <w:tcW w:w="127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22E104F"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CHEVROLET</w:t>
            </w:r>
          </w:p>
        </w:tc>
        <w:tc>
          <w:tcPr>
            <w:tcW w:w="1134" w:type="dxa"/>
            <w:tcBorders>
              <w:top w:val="single" w:sz="4" w:space="0" w:color="auto"/>
              <w:left w:val="nil"/>
              <w:bottom w:val="single" w:sz="4" w:space="0" w:color="auto"/>
              <w:right w:val="single" w:sz="8" w:space="0" w:color="auto"/>
            </w:tcBorders>
            <w:shd w:val="clear" w:color="auto" w:fill="E7E6E6" w:themeFill="background2"/>
            <w:noWrap/>
            <w:vAlign w:val="center"/>
          </w:tcPr>
          <w:p w14:paraId="5C3462B7"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CHEVROLET</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0BBF346"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CHEVROLET</w:t>
            </w:r>
          </w:p>
        </w:tc>
        <w:tc>
          <w:tcPr>
            <w:tcW w:w="1276"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hideMark/>
          </w:tcPr>
          <w:p w14:paraId="2570BABE"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VOLKSWAGEN</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0B8DD97"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VOLKSWAGEN</w:t>
            </w:r>
          </w:p>
        </w:tc>
      </w:tr>
      <w:tr w:rsidR="00977537" w:rsidRPr="007B7C3A" w14:paraId="2F8A1C16" w14:textId="77777777" w:rsidTr="00D21080">
        <w:trPr>
          <w:trHeight w:val="3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12C4814" w14:textId="77777777" w:rsidR="00977537" w:rsidRPr="00572794" w:rsidRDefault="00977537" w:rsidP="00D21080">
            <w:pPr>
              <w:rPr>
                <w:rFonts w:ascii="Soberana Sans" w:hAnsi="Soberana Sans" w:cs="Calibri"/>
                <w:color w:val="000000"/>
                <w:sz w:val="20"/>
                <w:szCs w:val="20"/>
                <w:lang w:val="es-MX"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AD5D832"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SUBURBAN</w:t>
            </w:r>
          </w:p>
        </w:tc>
        <w:tc>
          <w:tcPr>
            <w:tcW w:w="1134" w:type="dxa"/>
            <w:tcBorders>
              <w:top w:val="single" w:sz="4" w:space="0" w:color="auto"/>
              <w:left w:val="single" w:sz="4" w:space="0" w:color="auto"/>
              <w:bottom w:val="single" w:sz="4" w:space="0" w:color="auto"/>
              <w:right w:val="single" w:sz="8" w:space="0" w:color="auto"/>
            </w:tcBorders>
            <w:shd w:val="clear" w:color="auto" w:fill="E7E6E6" w:themeFill="background2"/>
            <w:noWrap/>
            <w:vAlign w:val="center"/>
          </w:tcPr>
          <w:p w14:paraId="38D3C118"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SUBURBAN</w:t>
            </w:r>
          </w:p>
        </w:tc>
        <w:tc>
          <w:tcPr>
            <w:tcW w:w="1134"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EA381C6"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EQUINOX</w:t>
            </w:r>
          </w:p>
        </w:tc>
        <w:tc>
          <w:tcPr>
            <w:tcW w:w="1276"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hideMark/>
          </w:tcPr>
          <w:p w14:paraId="51B64A6B"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JETTA</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951BB45"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TIGUAN</w:t>
            </w:r>
          </w:p>
        </w:tc>
      </w:tr>
      <w:tr w:rsidR="00977537" w:rsidRPr="007B7C3A" w14:paraId="2737DEAA" w14:textId="77777777" w:rsidTr="00D21080">
        <w:trPr>
          <w:trHeight w:val="3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0643F8C" w14:textId="77777777" w:rsidR="00977537" w:rsidRPr="00572794" w:rsidRDefault="00977537" w:rsidP="00D21080">
            <w:pPr>
              <w:rPr>
                <w:rFonts w:ascii="Soberana Sans" w:hAnsi="Soberana Sans" w:cs="Calibri"/>
                <w:color w:val="000000"/>
                <w:sz w:val="20"/>
                <w:szCs w:val="20"/>
                <w:lang w:val="es-MX"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0E6C99C"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2015</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0D120CB"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2015</w:t>
            </w:r>
          </w:p>
        </w:tc>
        <w:tc>
          <w:tcPr>
            <w:tcW w:w="1134"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14:paraId="61E3CB49"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2017</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AFA960E"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2017</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A5B9A35" w14:textId="77777777" w:rsidR="00977537" w:rsidRPr="007B7C3A" w:rsidRDefault="00977537" w:rsidP="00D21080">
            <w:pPr>
              <w:jc w:val="center"/>
              <w:rPr>
                <w:rFonts w:ascii="Soberana Sans" w:hAnsi="Soberana Sans" w:cs="Calibri"/>
                <w:color w:val="000000"/>
                <w:sz w:val="18"/>
                <w:szCs w:val="18"/>
                <w:lang w:val="es-MX" w:eastAsia="es-MX"/>
              </w:rPr>
            </w:pPr>
            <w:r w:rsidRPr="007B7C3A">
              <w:rPr>
                <w:rFonts w:ascii="Soberana Sans" w:hAnsi="Soberana Sans" w:cs="Calibri"/>
                <w:color w:val="000000"/>
                <w:sz w:val="18"/>
                <w:szCs w:val="18"/>
                <w:lang w:val="es-MX" w:eastAsia="es-MX"/>
              </w:rPr>
              <w:t>2018</w:t>
            </w:r>
          </w:p>
        </w:tc>
      </w:tr>
      <w:tr w:rsidR="00977537" w:rsidRPr="007B7C3A" w14:paraId="549971CC" w14:textId="77777777" w:rsidTr="00D21080">
        <w:trPr>
          <w:trHeight w:val="491"/>
        </w:trPr>
        <w:tc>
          <w:tcPr>
            <w:tcW w:w="9634"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565D988" w14:textId="77777777" w:rsidR="00977537" w:rsidRDefault="00977537" w:rsidP="00D21080">
            <w:pPr>
              <w:rPr>
                <w:rFonts w:ascii="Soberana Sans" w:hAnsi="Soberana Sans" w:cs="Calibri"/>
                <w:color w:val="000000"/>
                <w:sz w:val="20"/>
                <w:szCs w:val="20"/>
                <w:lang w:val="es-MX" w:eastAsia="es-MX"/>
              </w:rPr>
            </w:pPr>
            <w:bookmarkStart w:id="4" w:name="_Hlk128073214"/>
            <w:r>
              <w:rPr>
                <w:rFonts w:ascii="Soberana Sans" w:hAnsi="Soberana Sans" w:cs="Calibri"/>
                <w:b/>
                <w:bCs/>
                <w:color w:val="000000"/>
                <w:sz w:val="20"/>
                <w:szCs w:val="20"/>
                <w:lang w:val="es-MX" w:eastAsia="es-MX"/>
              </w:rPr>
              <w:t>M</w:t>
            </w:r>
            <w:r w:rsidRPr="00572794">
              <w:rPr>
                <w:rFonts w:ascii="Soberana Sans" w:hAnsi="Soberana Sans" w:cs="Calibri"/>
                <w:b/>
                <w:bCs/>
                <w:color w:val="000000"/>
                <w:sz w:val="20"/>
                <w:szCs w:val="20"/>
                <w:lang w:val="es-MX" w:eastAsia="es-MX"/>
              </w:rPr>
              <w:t>antenimiento correctivo.</w:t>
            </w:r>
            <w:bookmarkEnd w:id="4"/>
            <w:r w:rsidRPr="00572794">
              <w:rPr>
                <w:rFonts w:ascii="Soberana Sans" w:hAnsi="Soberana Sans" w:cs="Calibri"/>
                <w:color w:val="000000"/>
                <w:sz w:val="20"/>
                <w:szCs w:val="20"/>
                <w:lang w:val="es-MX" w:eastAsia="es-MX"/>
              </w:rPr>
              <w:br/>
              <w:t>Los mantenimientos correctivos enlistados son enunciativos más no limitativos.</w:t>
            </w:r>
          </w:p>
          <w:p w14:paraId="4F56EB9B"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0D93910F"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1DAF8CCF" w14:textId="77777777" w:rsidR="00977537" w:rsidRDefault="00977537" w:rsidP="00D21080">
            <w:pPr>
              <w:rPr>
                <w:rFonts w:ascii="Soberana Sans" w:hAnsi="Soberana Sans" w:cs="Calibri"/>
                <w:b/>
                <w:bCs/>
                <w:color w:val="000000"/>
                <w:sz w:val="20"/>
                <w:szCs w:val="20"/>
                <w:lang w:val="es-MX" w:eastAsia="es-MX"/>
              </w:rPr>
            </w:pPr>
            <w:r w:rsidRPr="00572794">
              <w:rPr>
                <w:rFonts w:ascii="Soberana Sans" w:hAnsi="Soberana Sans" w:cs="Calibri"/>
                <w:color w:val="000000"/>
                <w:sz w:val="20"/>
                <w:szCs w:val="20"/>
                <w:lang w:val="es-MX" w:eastAsia="es-MX"/>
              </w:rPr>
              <w:t>Suministro e instalación de frenos delanteros (balatas).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991AD" w14:textId="77777777" w:rsidR="00977537" w:rsidRPr="007B7C3A" w:rsidRDefault="00977537" w:rsidP="00D21080">
            <w:pPr>
              <w:jc w:val="center"/>
              <w:rPr>
                <w:rFonts w:ascii="Soberana Sans" w:hAnsi="Soberana Sans" w:cs="Calibri"/>
                <w:color w:val="000000"/>
                <w:sz w:val="18"/>
                <w:szCs w:val="18"/>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687B1" w14:textId="77777777" w:rsidR="00977537" w:rsidRPr="007B7C3A" w:rsidRDefault="00977537" w:rsidP="00D21080">
            <w:pPr>
              <w:jc w:val="center"/>
              <w:rPr>
                <w:rFonts w:ascii="Soberana Sans" w:hAnsi="Soberana Sans" w:cs="Calibri"/>
                <w:color w:val="000000"/>
                <w:sz w:val="18"/>
                <w:szCs w:val="18"/>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7F60763A" w14:textId="77777777" w:rsidR="00977537" w:rsidRPr="007B7C3A" w:rsidRDefault="00977537" w:rsidP="00D21080">
            <w:pPr>
              <w:jc w:val="center"/>
              <w:rPr>
                <w:rFonts w:ascii="Soberana Sans" w:hAnsi="Soberana Sans" w:cs="Calibri"/>
                <w:color w:val="000000"/>
                <w:sz w:val="18"/>
                <w:szCs w:val="18"/>
                <w:lang w:val="es-MX" w:eastAsia="es-MX"/>
              </w:rPr>
            </w:pPr>
            <w:r w:rsidRPr="00572794">
              <w:rPr>
                <w:rFonts w:ascii="Soberana Sans" w:hAnsi="Soberana Sans" w:cs="Calibri"/>
                <w:color w:val="000000"/>
                <w:sz w:val="20"/>
                <w:szCs w:val="20"/>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4829C" w14:textId="77777777" w:rsidR="00977537" w:rsidRPr="007B7C3A" w:rsidRDefault="00977537" w:rsidP="00D21080">
            <w:pPr>
              <w:jc w:val="center"/>
              <w:rPr>
                <w:rFonts w:ascii="Soberana Sans" w:hAnsi="Soberana Sans" w:cs="Calibri"/>
                <w:color w:val="000000"/>
                <w:sz w:val="18"/>
                <w:szCs w:val="18"/>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3781B"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5B63286E"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713099A1" w14:textId="77777777" w:rsidR="00977537" w:rsidRPr="00572794" w:rsidRDefault="00977537"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Suministro e instalación de frenos traseros (balatas).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2A3A1"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C584A"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6063F203"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842D7"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92591"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6B63C36C"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0612EE70" w14:textId="77777777" w:rsidR="00977537" w:rsidRPr="00572794" w:rsidRDefault="00977537"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Suministro e instalación de amortiguadores delanteros.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1F670"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7DF8F"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79F8459D"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3A1FA"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9DD18"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13818C46"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6D4D010A" w14:textId="77777777" w:rsidR="00977537" w:rsidRPr="00572794" w:rsidRDefault="00977537"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Suministro e instalación de amortiguadores traseros.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DD1BF"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462A0"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34D896F3"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3C7CF"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540BE"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7CA0D2AB"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6BEF0556" w14:textId="77777777" w:rsidR="00977537" w:rsidRPr="00572794" w:rsidRDefault="00977537"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Suministro e instalación de acumulador.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C9F04"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D3026"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6A0CF785"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A1BB"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9326F"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633F043C"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40BEDE2F" w14:textId="77777777" w:rsidR="00977537" w:rsidRPr="00572794" w:rsidRDefault="00977537"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Suministro e instalación de rin (incluye reparación).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E98D9"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AACA0"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1F5D5044"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D07E2"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45860"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7548D01D"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039255D5" w14:textId="77777777" w:rsidR="00977537" w:rsidRPr="00572794" w:rsidRDefault="00977537"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Suministro e instalación de llanta.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36C4D"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E87FC"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6F03A95B"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50DF4"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53A42"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0F95F20F"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0564D616" w14:textId="77777777" w:rsidR="00977537" w:rsidRPr="00572794" w:rsidRDefault="00977537" w:rsidP="00D21080">
            <w:pP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Suministro e instalación de radiador.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5ACB0"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E933D"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1E134096"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18186" w14:textId="77777777" w:rsidR="00977537" w:rsidRPr="00572794" w:rsidRDefault="00977537" w:rsidP="00D21080">
            <w:pPr>
              <w:jc w:val="center"/>
              <w:rPr>
                <w:rFonts w:ascii="Soberana Sans" w:hAnsi="Soberana Sans" w:cs="Calibri"/>
                <w:color w:val="000000"/>
                <w:sz w:val="20"/>
                <w:szCs w:val="20"/>
                <w:lang w:val="es-MX" w:eastAsia="es-MX"/>
              </w:rPr>
            </w:pPr>
            <w:r w:rsidRPr="00572794">
              <w:rPr>
                <w:rFonts w:ascii="Soberana Sans" w:hAnsi="Soberana Sans" w:cs="Calibri"/>
                <w:color w:val="000000"/>
                <w:sz w:val="20"/>
                <w:szCs w:val="20"/>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2D303"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27FBBEDA"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0673E65F" w14:textId="77777777" w:rsidR="00977537" w:rsidRPr="00572794" w:rsidRDefault="00977537" w:rsidP="00D21080">
            <w:pPr>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Suministro e instalación de parabrisas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9717A" w14:textId="77777777" w:rsidR="00977537" w:rsidRPr="00572794" w:rsidRDefault="00977537" w:rsidP="00D21080">
            <w:pPr>
              <w:jc w:val="center"/>
              <w:rPr>
                <w:rFonts w:ascii="Soberana Sans" w:hAnsi="Soberana Sans" w:cs="Calibri"/>
                <w:color w:val="000000"/>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31A2E" w14:textId="77777777" w:rsidR="00977537" w:rsidRPr="00572794" w:rsidRDefault="00977537" w:rsidP="00D21080">
            <w:pPr>
              <w:jc w:val="center"/>
              <w:rPr>
                <w:rFonts w:ascii="Soberana Sans" w:hAnsi="Soberana Sans" w:cs="Calibri"/>
                <w:color w:val="000000"/>
                <w:sz w:val="20"/>
                <w:szCs w:val="20"/>
                <w:lang w:val="es-MX" w:eastAsia="es-MX"/>
              </w:rPr>
            </w:pP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4DF02DC7" w14:textId="77777777" w:rsidR="00977537" w:rsidRPr="00572794" w:rsidRDefault="00977537" w:rsidP="00D21080">
            <w:pPr>
              <w:jc w:val="center"/>
              <w:rPr>
                <w:rFonts w:ascii="Soberana Sans" w:hAnsi="Soberana Sans" w:cs="Calibri"/>
                <w:color w:val="000000"/>
                <w:sz w:val="20"/>
                <w:szCs w:val="20"/>
                <w:lang w:val="es-MX"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907AF" w14:textId="77777777" w:rsidR="00977537" w:rsidRPr="00572794" w:rsidRDefault="00977537" w:rsidP="00D21080">
            <w:pPr>
              <w:jc w:val="center"/>
              <w:rPr>
                <w:rFonts w:ascii="Soberana Sans" w:hAnsi="Soberana Sans" w:cs="Calibri"/>
                <w:color w:val="000000"/>
                <w:sz w:val="20"/>
                <w:szCs w:val="20"/>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876A0"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4D2A05F6"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7FD58C28" w14:textId="77777777" w:rsidR="00977537" w:rsidRDefault="00977537" w:rsidP="00D21080">
            <w:pPr>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Suministro e instalación de medallón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EC800" w14:textId="77777777" w:rsidR="00977537" w:rsidRPr="00572794" w:rsidRDefault="00977537" w:rsidP="00D21080">
            <w:pPr>
              <w:jc w:val="center"/>
              <w:rPr>
                <w:rFonts w:ascii="Soberana Sans" w:hAnsi="Soberana Sans" w:cs="Calibri"/>
                <w:color w:val="000000"/>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B9060" w14:textId="77777777" w:rsidR="00977537" w:rsidRPr="00572794" w:rsidRDefault="00977537" w:rsidP="00D21080">
            <w:pPr>
              <w:jc w:val="center"/>
              <w:rPr>
                <w:rFonts w:ascii="Soberana Sans" w:hAnsi="Soberana Sans" w:cs="Calibri"/>
                <w:color w:val="000000"/>
                <w:sz w:val="20"/>
                <w:szCs w:val="20"/>
                <w:lang w:val="es-MX" w:eastAsia="es-MX"/>
              </w:rPr>
            </w:pP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5FDE8DB0" w14:textId="77777777" w:rsidR="00977537" w:rsidRPr="00572794" w:rsidRDefault="00977537" w:rsidP="00D21080">
            <w:pPr>
              <w:jc w:val="center"/>
              <w:rPr>
                <w:rFonts w:ascii="Soberana Sans" w:hAnsi="Soberana Sans" w:cs="Calibri"/>
                <w:color w:val="000000"/>
                <w:sz w:val="20"/>
                <w:szCs w:val="20"/>
                <w:lang w:val="es-MX"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E7878" w14:textId="77777777" w:rsidR="00977537" w:rsidRPr="00572794" w:rsidRDefault="00977537" w:rsidP="00D21080">
            <w:pPr>
              <w:jc w:val="center"/>
              <w:rPr>
                <w:rFonts w:ascii="Soberana Sans" w:hAnsi="Soberana Sans" w:cs="Calibri"/>
                <w:color w:val="000000"/>
                <w:sz w:val="20"/>
                <w:szCs w:val="20"/>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08424" w14:textId="77777777" w:rsidR="00977537" w:rsidRPr="007B7C3A" w:rsidRDefault="00977537" w:rsidP="00D21080">
            <w:pPr>
              <w:jc w:val="center"/>
              <w:rPr>
                <w:rFonts w:ascii="Soberana Sans" w:hAnsi="Soberana Sans" w:cs="Calibri"/>
                <w:color w:val="000000"/>
                <w:sz w:val="18"/>
                <w:szCs w:val="18"/>
                <w:lang w:val="es-MX" w:eastAsia="es-MX"/>
              </w:rPr>
            </w:pPr>
          </w:p>
        </w:tc>
      </w:tr>
      <w:tr w:rsidR="00977537" w:rsidRPr="007B7C3A" w14:paraId="5FE55590" w14:textId="77777777" w:rsidTr="00D21080">
        <w:trPr>
          <w:trHeight w:val="300"/>
        </w:trPr>
        <w:tc>
          <w:tcPr>
            <w:tcW w:w="3397" w:type="dxa"/>
            <w:tcBorders>
              <w:top w:val="single" w:sz="4" w:space="0" w:color="auto"/>
              <w:left w:val="single" w:sz="4" w:space="0" w:color="auto"/>
              <w:bottom w:val="single" w:sz="4" w:space="0" w:color="auto"/>
              <w:right w:val="single" w:sz="4" w:space="0" w:color="auto"/>
            </w:tcBorders>
            <w:vAlign w:val="center"/>
          </w:tcPr>
          <w:p w14:paraId="603380A3" w14:textId="77777777" w:rsidR="00977537" w:rsidRDefault="00977537" w:rsidP="00D21080">
            <w:pPr>
              <w:rPr>
                <w:rFonts w:ascii="Soberana Sans" w:hAnsi="Soberana Sans" w:cs="Calibri"/>
                <w:color w:val="000000"/>
                <w:sz w:val="20"/>
                <w:szCs w:val="20"/>
                <w:lang w:val="es-MX" w:eastAsia="es-MX"/>
              </w:rPr>
            </w:pPr>
            <w:r>
              <w:rPr>
                <w:rFonts w:ascii="Soberana Sans" w:hAnsi="Soberana Sans" w:cs="Calibri"/>
                <w:color w:val="000000"/>
                <w:sz w:val="20"/>
                <w:szCs w:val="20"/>
                <w:lang w:val="es-MX" w:eastAsia="es-MX"/>
              </w:rPr>
              <w:t>Suministro e instalación de cristal lateral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AD7FD" w14:textId="77777777" w:rsidR="00977537" w:rsidRPr="00572794" w:rsidRDefault="00977537" w:rsidP="00D21080">
            <w:pPr>
              <w:jc w:val="center"/>
              <w:rPr>
                <w:rFonts w:ascii="Soberana Sans" w:hAnsi="Soberana Sans" w:cs="Calibri"/>
                <w:color w:val="000000"/>
                <w:sz w:val="20"/>
                <w:szCs w:val="20"/>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CD889" w14:textId="77777777" w:rsidR="00977537" w:rsidRPr="00572794" w:rsidRDefault="00977537" w:rsidP="00D21080">
            <w:pPr>
              <w:jc w:val="center"/>
              <w:rPr>
                <w:rFonts w:ascii="Soberana Sans" w:hAnsi="Soberana Sans" w:cs="Calibri"/>
                <w:color w:val="000000"/>
                <w:sz w:val="20"/>
                <w:szCs w:val="20"/>
                <w:lang w:val="es-MX" w:eastAsia="es-MX"/>
              </w:rPr>
            </w:pP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6C2BA827" w14:textId="77777777" w:rsidR="00977537" w:rsidRPr="00572794" w:rsidRDefault="00977537" w:rsidP="00D21080">
            <w:pPr>
              <w:jc w:val="center"/>
              <w:rPr>
                <w:rFonts w:ascii="Soberana Sans" w:hAnsi="Soberana Sans" w:cs="Calibri"/>
                <w:color w:val="000000"/>
                <w:sz w:val="20"/>
                <w:szCs w:val="20"/>
                <w:lang w:val="es-MX" w:eastAsia="es-MX"/>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EDCB2" w14:textId="77777777" w:rsidR="00977537" w:rsidRPr="00572794" w:rsidRDefault="00977537" w:rsidP="00D21080">
            <w:pPr>
              <w:jc w:val="center"/>
              <w:rPr>
                <w:rFonts w:ascii="Soberana Sans" w:hAnsi="Soberana Sans" w:cs="Calibri"/>
                <w:color w:val="000000"/>
                <w:sz w:val="20"/>
                <w:szCs w:val="20"/>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594AC" w14:textId="77777777" w:rsidR="00977537" w:rsidRPr="007B7C3A" w:rsidRDefault="00977537" w:rsidP="00D21080">
            <w:pPr>
              <w:jc w:val="center"/>
              <w:rPr>
                <w:rFonts w:ascii="Soberana Sans" w:hAnsi="Soberana Sans" w:cs="Calibri"/>
                <w:color w:val="000000"/>
                <w:sz w:val="18"/>
                <w:szCs w:val="18"/>
                <w:lang w:val="es-MX" w:eastAsia="es-MX"/>
              </w:rPr>
            </w:pPr>
          </w:p>
        </w:tc>
      </w:tr>
    </w:tbl>
    <w:p w14:paraId="7C104F4C" w14:textId="77777777" w:rsidR="00977537" w:rsidRDefault="00977537" w:rsidP="00977537">
      <w:pPr>
        <w:autoSpaceDE w:val="0"/>
        <w:autoSpaceDN w:val="0"/>
        <w:adjustRightInd w:val="0"/>
        <w:jc w:val="both"/>
        <w:rPr>
          <w:rFonts w:ascii="Soberana Sans" w:eastAsia="Calibri" w:hAnsi="Soberana Sans" w:cs="Arial"/>
          <w:color w:val="2A2A2A"/>
          <w:sz w:val="16"/>
          <w:szCs w:val="16"/>
          <w:lang w:val="es-MX" w:eastAsia="ja-JP"/>
        </w:rPr>
      </w:pPr>
    </w:p>
    <w:p w14:paraId="18BF1C95" w14:textId="77777777" w:rsidR="00977537" w:rsidRDefault="00977537" w:rsidP="00977537">
      <w:pPr>
        <w:autoSpaceDE w:val="0"/>
        <w:autoSpaceDN w:val="0"/>
        <w:adjustRightInd w:val="0"/>
        <w:jc w:val="both"/>
        <w:rPr>
          <w:rFonts w:ascii="Soberana Sans" w:eastAsia="Calibri" w:hAnsi="Soberana Sans"/>
          <w:b/>
          <w:color w:val="2A2A2A"/>
          <w:sz w:val="16"/>
          <w:szCs w:val="16"/>
          <w:lang w:val="es-MX" w:eastAsia="ja-JP"/>
        </w:rPr>
      </w:pPr>
      <w:r w:rsidRPr="00D30CFA">
        <w:rPr>
          <w:rFonts w:ascii="Soberana Sans" w:eastAsia="Calibri" w:hAnsi="Soberana Sans" w:cs="Arial"/>
          <w:color w:val="2A2A2A"/>
          <w:sz w:val="16"/>
          <w:szCs w:val="16"/>
          <w:lang w:val="es-MX" w:eastAsia="ja-JP"/>
        </w:rPr>
        <w:t xml:space="preserve">* </w:t>
      </w:r>
      <w:r w:rsidRPr="00D30CFA">
        <w:rPr>
          <w:rFonts w:ascii="Soberana Sans" w:eastAsia="Calibri" w:hAnsi="Soberana Sans"/>
          <w:b/>
          <w:color w:val="2A2A2A"/>
          <w:sz w:val="16"/>
          <w:szCs w:val="16"/>
          <w:lang w:val="es-MX" w:eastAsia="ja-JP"/>
        </w:rPr>
        <w:t xml:space="preserve">El costo </w:t>
      </w:r>
      <w:r w:rsidRPr="00D30CFA">
        <w:rPr>
          <w:rFonts w:ascii="Soberana Sans" w:eastAsia="Calibri" w:hAnsi="Soberana Sans"/>
          <w:b/>
          <w:color w:val="141414"/>
          <w:sz w:val="16"/>
          <w:szCs w:val="16"/>
          <w:lang w:val="es-MX" w:eastAsia="ja-JP"/>
        </w:rPr>
        <w:t xml:space="preserve">por </w:t>
      </w:r>
      <w:r w:rsidRPr="00D30CFA">
        <w:rPr>
          <w:rFonts w:ascii="Soberana Sans" w:eastAsia="Calibri" w:hAnsi="Soberana Sans"/>
          <w:b/>
          <w:color w:val="2A2A2A"/>
          <w:sz w:val="16"/>
          <w:szCs w:val="16"/>
          <w:lang w:val="es-MX" w:eastAsia="ja-JP"/>
        </w:rPr>
        <w:t xml:space="preserve">el servicio </w:t>
      </w:r>
      <w:r w:rsidRPr="00D30CFA">
        <w:rPr>
          <w:rFonts w:ascii="Soberana Sans" w:eastAsia="Calibri" w:hAnsi="Soberana Sans"/>
          <w:b/>
          <w:color w:val="141414"/>
          <w:sz w:val="16"/>
          <w:szCs w:val="16"/>
          <w:lang w:val="es-MX" w:eastAsia="ja-JP"/>
        </w:rPr>
        <w:t xml:space="preserve">de verificación </w:t>
      </w:r>
      <w:r w:rsidRPr="00D30CFA">
        <w:rPr>
          <w:rFonts w:ascii="Soberana Sans" w:eastAsia="Calibri" w:hAnsi="Soberana Sans"/>
          <w:b/>
          <w:color w:val="2A2A2A"/>
          <w:sz w:val="16"/>
          <w:szCs w:val="16"/>
          <w:lang w:val="es-MX" w:eastAsia="ja-JP"/>
        </w:rPr>
        <w:t xml:space="preserve">vehicular, </w:t>
      </w:r>
      <w:r w:rsidRPr="00D30CFA">
        <w:rPr>
          <w:rFonts w:ascii="Soberana Sans" w:eastAsia="Calibri" w:hAnsi="Soberana Sans"/>
          <w:b/>
          <w:color w:val="141414"/>
          <w:sz w:val="16"/>
          <w:szCs w:val="16"/>
          <w:lang w:val="es-MX" w:eastAsia="ja-JP"/>
        </w:rPr>
        <w:t xml:space="preserve">no podrá </w:t>
      </w:r>
      <w:r w:rsidRPr="00D30CFA">
        <w:rPr>
          <w:rFonts w:ascii="Soberana Sans" w:eastAsia="Calibri" w:hAnsi="Soberana Sans"/>
          <w:b/>
          <w:color w:val="2A2A2A"/>
          <w:sz w:val="16"/>
          <w:szCs w:val="16"/>
          <w:lang w:val="es-MX" w:eastAsia="ja-JP"/>
        </w:rPr>
        <w:t xml:space="preserve">ser superior </w:t>
      </w:r>
      <w:r w:rsidRPr="00D30CFA">
        <w:rPr>
          <w:rFonts w:ascii="Soberana Sans" w:eastAsia="Calibri" w:hAnsi="Soberana Sans"/>
          <w:b/>
          <w:color w:val="141414"/>
          <w:sz w:val="16"/>
          <w:szCs w:val="16"/>
          <w:lang w:val="es-MX" w:eastAsia="ja-JP"/>
        </w:rPr>
        <w:t xml:space="preserve">al </w:t>
      </w:r>
      <w:r w:rsidRPr="00D30CFA">
        <w:rPr>
          <w:rFonts w:ascii="Soberana Sans" w:eastAsia="Calibri" w:hAnsi="Soberana Sans"/>
          <w:b/>
          <w:color w:val="2A2A2A"/>
          <w:sz w:val="16"/>
          <w:szCs w:val="16"/>
          <w:lang w:val="es-MX" w:eastAsia="ja-JP"/>
        </w:rPr>
        <w:t>importe oficial estab</w:t>
      </w:r>
      <w:r w:rsidRPr="00D30CFA">
        <w:rPr>
          <w:rFonts w:ascii="Soberana Sans" w:eastAsia="Calibri" w:hAnsi="Soberana Sans"/>
          <w:b/>
          <w:color w:val="000000"/>
          <w:sz w:val="16"/>
          <w:szCs w:val="16"/>
          <w:lang w:val="es-MX" w:eastAsia="ja-JP"/>
        </w:rPr>
        <w:t>l</w:t>
      </w:r>
      <w:r w:rsidRPr="00D30CFA">
        <w:rPr>
          <w:rFonts w:ascii="Soberana Sans" w:eastAsia="Calibri" w:hAnsi="Soberana Sans"/>
          <w:b/>
          <w:color w:val="2A2A2A"/>
          <w:sz w:val="16"/>
          <w:szCs w:val="16"/>
          <w:lang w:val="es-MX" w:eastAsia="ja-JP"/>
        </w:rPr>
        <w:t xml:space="preserve">ecido </w:t>
      </w:r>
      <w:r w:rsidRPr="00D30CFA">
        <w:rPr>
          <w:rFonts w:ascii="Soberana Sans" w:eastAsia="Calibri" w:hAnsi="Soberana Sans"/>
          <w:b/>
          <w:color w:val="141414"/>
          <w:sz w:val="16"/>
          <w:szCs w:val="16"/>
          <w:lang w:val="es-MX" w:eastAsia="ja-JP"/>
        </w:rPr>
        <w:t xml:space="preserve">por </w:t>
      </w:r>
      <w:r w:rsidRPr="00D30CFA">
        <w:rPr>
          <w:rFonts w:ascii="Soberana Sans" w:eastAsia="Calibri" w:hAnsi="Soberana Sans"/>
          <w:b/>
          <w:color w:val="2A2A2A"/>
          <w:sz w:val="16"/>
          <w:szCs w:val="16"/>
          <w:lang w:val="es-MX" w:eastAsia="ja-JP"/>
        </w:rPr>
        <w:t xml:space="preserve">el Gobierno </w:t>
      </w:r>
      <w:r w:rsidRPr="00D30CFA">
        <w:rPr>
          <w:rFonts w:ascii="Soberana Sans" w:eastAsia="Calibri" w:hAnsi="Soberana Sans"/>
          <w:b/>
          <w:color w:val="141414"/>
          <w:sz w:val="16"/>
          <w:szCs w:val="16"/>
          <w:lang w:val="es-MX" w:eastAsia="ja-JP"/>
        </w:rPr>
        <w:t xml:space="preserve">de </w:t>
      </w:r>
      <w:r w:rsidRPr="00D30CFA">
        <w:rPr>
          <w:rFonts w:ascii="Soberana Sans" w:eastAsia="Calibri" w:hAnsi="Soberana Sans"/>
          <w:b/>
          <w:color w:val="000000"/>
          <w:sz w:val="16"/>
          <w:szCs w:val="16"/>
          <w:lang w:val="es-MX" w:eastAsia="ja-JP"/>
        </w:rPr>
        <w:t>l</w:t>
      </w:r>
      <w:r w:rsidRPr="00D30CFA">
        <w:rPr>
          <w:rFonts w:ascii="Soberana Sans" w:eastAsia="Calibri" w:hAnsi="Soberana Sans"/>
          <w:b/>
          <w:color w:val="2A2A2A"/>
          <w:sz w:val="16"/>
          <w:szCs w:val="16"/>
          <w:lang w:val="es-MX" w:eastAsia="ja-JP"/>
        </w:rPr>
        <w:t xml:space="preserve">a </w:t>
      </w:r>
      <w:r w:rsidRPr="00D30CFA">
        <w:rPr>
          <w:rFonts w:ascii="Soberana Sans" w:eastAsia="Calibri" w:hAnsi="Soberana Sans"/>
          <w:b/>
          <w:color w:val="141414"/>
          <w:sz w:val="16"/>
          <w:szCs w:val="16"/>
          <w:lang w:val="es-MX" w:eastAsia="ja-JP"/>
        </w:rPr>
        <w:t>Ciudad de México</w:t>
      </w:r>
      <w:r w:rsidRPr="00D30CFA">
        <w:rPr>
          <w:rFonts w:ascii="Soberana Sans" w:eastAsia="Calibri" w:hAnsi="Soberana Sans"/>
          <w:b/>
          <w:color w:val="424242"/>
          <w:sz w:val="16"/>
          <w:szCs w:val="16"/>
          <w:lang w:val="es-MX" w:eastAsia="ja-JP"/>
        </w:rPr>
        <w:t xml:space="preserve">, </w:t>
      </w:r>
      <w:r w:rsidRPr="00D30CFA">
        <w:rPr>
          <w:rFonts w:ascii="Soberana Sans" w:eastAsia="Calibri" w:hAnsi="Soberana Sans"/>
          <w:b/>
          <w:color w:val="141414"/>
          <w:sz w:val="16"/>
          <w:szCs w:val="16"/>
          <w:lang w:val="es-MX" w:eastAsia="ja-JP"/>
        </w:rPr>
        <w:t xml:space="preserve">para todo tipo de </w:t>
      </w:r>
      <w:r w:rsidRPr="00D30CFA">
        <w:rPr>
          <w:rFonts w:ascii="Soberana Sans" w:eastAsia="Calibri" w:hAnsi="Soberana Sans"/>
          <w:b/>
          <w:color w:val="2A2A2A"/>
          <w:sz w:val="16"/>
          <w:szCs w:val="16"/>
          <w:lang w:val="es-MX" w:eastAsia="ja-JP"/>
        </w:rPr>
        <w:t>Constancia de</w:t>
      </w:r>
      <w:r w:rsidRPr="00D30CFA">
        <w:rPr>
          <w:rFonts w:ascii="Soberana Sans" w:eastAsia="Calibri" w:hAnsi="Soberana Sans"/>
          <w:b/>
          <w:i/>
          <w:color w:val="2A2A2A"/>
          <w:sz w:val="16"/>
          <w:szCs w:val="16"/>
          <w:lang w:val="es-MX" w:eastAsia="ja-JP"/>
        </w:rPr>
        <w:t xml:space="preserve"> </w:t>
      </w:r>
      <w:r w:rsidRPr="00D30CFA">
        <w:rPr>
          <w:rFonts w:ascii="Soberana Sans" w:eastAsia="Calibri" w:hAnsi="Soberana Sans"/>
          <w:b/>
          <w:color w:val="141414"/>
          <w:sz w:val="16"/>
          <w:szCs w:val="16"/>
          <w:lang w:val="es-MX" w:eastAsia="ja-JP"/>
        </w:rPr>
        <w:t xml:space="preserve">Verificación </w:t>
      </w:r>
      <w:r w:rsidRPr="00D30CFA">
        <w:rPr>
          <w:rFonts w:ascii="Soberana Sans" w:eastAsia="Calibri" w:hAnsi="Soberana Sans"/>
          <w:b/>
          <w:color w:val="2A2A2A"/>
          <w:sz w:val="16"/>
          <w:szCs w:val="16"/>
          <w:lang w:val="es-MX" w:eastAsia="ja-JP"/>
        </w:rPr>
        <w:t xml:space="preserve">(Holograma "O", "1". </w:t>
      </w:r>
      <w:r w:rsidRPr="00D30CFA">
        <w:rPr>
          <w:rFonts w:ascii="Soberana Sans" w:eastAsia="Calibri" w:hAnsi="Soberana Sans"/>
          <w:b/>
          <w:color w:val="424242"/>
          <w:sz w:val="16"/>
          <w:szCs w:val="16"/>
          <w:lang w:val="es-MX" w:eastAsia="ja-JP"/>
        </w:rPr>
        <w:t>"</w:t>
      </w:r>
      <w:r w:rsidRPr="00D30CFA">
        <w:rPr>
          <w:rFonts w:ascii="Soberana Sans" w:eastAsia="Calibri" w:hAnsi="Soberana Sans"/>
          <w:b/>
          <w:color w:val="141414"/>
          <w:sz w:val="16"/>
          <w:szCs w:val="16"/>
          <w:lang w:val="es-MX" w:eastAsia="ja-JP"/>
        </w:rPr>
        <w:t>2</w:t>
      </w:r>
      <w:r w:rsidRPr="00D30CFA">
        <w:rPr>
          <w:rFonts w:ascii="Soberana Sans" w:eastAsia="Calibri" w:hAnsi="Soberana Sans"/>
          <w:b/>
          <w:color w:val="424242"/>
          <w:sz w:val="16"/>
          <w:szCs w:val="16"/>
          <w:lang w:val="es-MX" w:eastAsia="ja-JP"/>
        </w:rPr>
        <w:t xml:space="preserve">", </w:t>
      </w:r>
      <w:r w:rsidRPr="00D30CFA">
        <w:rPr>
          <w:rFonts w:ascii="Soberana Sans" w:eastAsia="Calibri" w:hAnsi="Soberana Sans"/>
          <w:b/>
          <w:color w:val="141414"/>
          <w:sz w:val="16"/>
          <w:szCs w:val="16"/>
          <w:lang w:val="es-MX" w:eastAsia="ja-JP"/>
        </w:rPr>
        <w:t xml:space="preserve">Rechazo </w:t>
      </w:r>
      <w:r w:rsidRPr="00D30CFA">
        <w:rPr>
          <w:rFonts w:ascii="Soberana Sans" w:eastAsia="Calibri" w:hAnsi="Soberana Sans" w:cs="Arial"/>
          <w:b/>
          <w:color w:val="2A2A2A"/>
          <w:sz w:val="16"/>
          <w:szCs w:val="16"/>
          <w:lang w:val="es-MX" w:eastAsia="ja-JP"/>
        </w:rPr>
        <w:t xml:space="preserve">y </w:t>
      </w:r>
      <w:r w:rsidRPr="00D30CFA">
        <w:rPr>
          <w:rFonts w:ascii="Soberana Sans" w:eastAsia="Calibri" w:hAnsi="Soberana Sans"/>
          <w:b/>
          <w:color w:val="141414"/>
          <w:sz w:val="16"/>
          <w:szCs w:val="16"/>
          <w:lang w:val="es-MX" w:eastAsia="ja-JP"/>
        </w:rPr>
        <w:t xml:space="preserve">Evaluación </w:t>
      </w:r>
      <w:r w:rsidRPr="00D30CFA">
        <w:rPr>
          <w:rFonts w:ascii="Soberana Sans" w:eastAsia="Calibri" w:hAnsi="Soberana Sans"/>
          <w:b/>
          <w:color w:val="2A2A2A"/>
          <w:sz w:val="16"/>
          <w:szCs w:val="16"/>
          <w:lang w:val="es-MX" w:eastAsia="ja-JP"/>
        </w:rPr>
        <w:t>Técnica).</w:t>
      </w:r>
    </w:p>
    <w:p w14:paraId="76B85146" w14:textId="77777777" w:rsidR="00977537" w:rsidRPr="00F71687" w:rsidRDefault="00977537" w:rsidP="00977537">
      <w:pPr>
        <w:jc w:val="both"/>
        <w:rPr>
          <w:rFonts w:ascii="Soberana Sans" w:hAnsi="Soberana Sans" w:cs="Arial"/>
          <w:spacing w:val="1"/>
          <w:lang w:val="es-ES_tradnl" w:eastAsia="es-ES_tradnl"/>
        </w:rPr>
      </w:pPr>
    </w:p>
    <w:p w14:paraId="1812DFC5" w14:textId="77777777" w:rsidR="00977537" w:rsidRPr="00F71687" w:rsidRDefault="00977537" w:rsidP="00977537">
      <w:pPr>
        <w:jc w:val="both"/>
        <w:rPr>
          <w:rFonts w:ascii="Soberana Sans" w:hAnsi="Soberana Sans" w:cs="Arial"/>
          <w:spacing w:val="1"/>
          <w:lang w:val="es-ES_tradnl" w:eastAsia="es-ES_tradnl"/>
        </w:rPr>
      </w:pPr>
      <w:r w:rsidRPr="00F71687">
        <w:rPr>
          <w:rFonts w:ascii="Soberana Sans" w:hAnsi="Soberana Sans" w:cs="Arial"/>
          <w:spacing w:val="1"/>
          <w:lang w:val="es-ES_tradnl" w:eastAsia="es-ES_tradnl"/>
        </w:rPr>
        <w:t>Est</w:t>
      </w:r>
      <w:r>
        <w:rPr>
          <w:rFonts w:ascii="Soberana Sans" w:hAnsi="Soberana Sans" w:cs="Arial"/>
          <w:spacing w:val="1"/>
          <w:lang w:val="es-ES_tradnl" w:eastAsia="es-ES_tradnl"/>
        </w:rPr>
        <w:t>os</w:t>
      </w:r>
      <w:r w:rsidRPr="00F71687">
        <w:rPr>
          <w:rFonts w:ascii="Soberana Sans" w:hAnsi="Soberana Sans" w:cs="Arial"/>
          <w:spacing w:val="1"/>
          <w:lang w:val="es-ES_tradnl" w:eastAsia="es-ES_tradnl"/>
        </w:rPr>
        <w:t xml:space="preserve"> formato</w:t>
      </w:r>
      <w:r>
        <w:rPr>
          <w:rFonts w:ascii="Soberana Sans" w:hAnsi="Soberana Sans" w:cs="Arial"/>
          <w:spacing w:val="1"/>
          <w:lang w:val="es-ES_tradnl" w:eastAsia="es-ES_tradnl"/>
        </w:rPr>
        <w:t>s</w:t>
      </w:r>
      <w:r w:rsidRPr="00F71687">
        <w:rPr>
          <w:rFonts w:ascii="Soberana Sans" w:hAnsi="Soberana Sans" w:cs="Arial"/>
          <w:spacing w:val="1"/>
          <w:lang w:val="es-ES_tradnl" w:eastAsia="es-ES_tradnl"/>
        </w:rPr>
        <w:t xml:space="preserve"> se deberá</w:t>
      </w:r>
      <w:r>
        <w:rPr>
          <w:rFonts w:ascii="Soberana Sans" w:hAnsi="Soberana Sans" w:cs="Arial"/>
          <w:spacing w:val="1"/>
          <w:lang w:val="es-ES_tradnl" w:eastAsia="es-ES_tradnl"/>
        </w:rPr>
        <w:t>n</w:t>
      </w:r>
      <w:r w:rsidRPr="00F71687">
        <w:rPr>
          <w:rFonts w:ascii="Soberana Sans" w:hAnsi="Soberana Sans" w:cs="Arial"/>
          <w:spacing w:val="1"/>
          <w:lang w:val="es-ES_tradnl" w:eastAsia="es-ES_tradnl"/>
        </w:rPr>
        <w:t xml:space="preserve"> llenar por cada tipo de vehículo blindado.</w:t>
      </w:r>
    </w:p>
    <w:p w14:paraId="271F4D6D" w14:textId="77777777" w:rsidR="00977537" w:rsidRDefault="00977537" w:rsidP="00977537">
      <w:pPr>
        <w:jc w:val="both"/>
        <w:rPr>
          <w:rFonts w:ascii="Soberana Sans" w:hAnsi="Soberana Sans" w:cs="Arial"/>
          <w:spacing w:val="1"/>
          <w:lang w:val="es-ES_tradnl" w:eastAsia="es-ES_tradnl"/>
        </w:rPr>
      </w:pPr>
    </w:p>
    <w:p w14:paraId="76EA25A9" w14:textId="77777777" w:rsidR="00977537" w:rsidRDefault="00977537" w:rsidP="00977537">
      <w:pPr>
        <w:jc w:val="both"/>
        <w:rPr>
          <w:rFonts w:ascii="Soberana Sans" w:hAnsi="Soberana Sans" w:cs="Arial"/>
          <w:spacing w:val="1"/>
          <w:lang w:val="es-ES_tradnl" w:eastAsia="es-ES_tradnl"/>
        </w:rPr>
      </w:pPr>
      <w:r>
        <w:rPr>
          <w:rFonts w:ascii="Soberana Sans" w:hAnsi="Soberana Sans" w:cs="Arial"/>
          <w:spacing w:val="1"/>
          <w:lang w:val="es-ES_tradnl" w:eastAsia="es-ES_tradnl"/>
        </w:rPr>
        <w:t>Los precios permanecerán fijos durante la vigencia del contrato.</w:t>
      </w:r>
    </w:p>
    <w:p w14:paraId="0FB3C726" w14:textId="77777777" w:rsidR="00977537" w:rsidRDefault="00977537" w:rsidP="00977537">
      <w:pPr>
        <w:jc w:val="both"/>
        <w:rPr>
          <w:rFonts w:ascii="Soberana Sans" w:hAnsi="Soberana Sans" w:cs="Arial"/>
          <w:spacing w:val="1"/>
          <w:lang w:val="es-ES_tradnl" w:eastAsia="es-ES_tradnl"/>
        </w:rPr>
      </w:pPr>
    </w:p>
    <w:p w14:paraId="7EEBAEEE" w14:textId="77777777" w:rsidR="00977537" w:rsidRDefault="00977537" w:rsidP="00977537">
      <w:pPr>
        <w:jc w:val="both"/>
        <w:rPr>
          <w:rFonts w:ascii="Soberana Sans" w:hAnsi="Soberana Sans" w:cs="Arial"/>
          <w:spacing w:val="1"/>
          <w:lang w:val="es-ES_tradnl" w:eastAsia="es-ES_tradnl"/>
        </w:rPr>
      </w:pPr>
      <w:r>
        <w:rPr>
          <w:rFonts w:ascii="Soberana Sans" w:hAnsi="Soberana Sans" w:cs="Arial"/>
          <w:spacing w:val="1"/>
          <w:lang w:val="es-ES_tradnl" w:eastAsia="es-ES_tradnl"/>
        </w:rPr>
        <w:t>El precio de los servicios con excepción de la verificación vehicular deberá considerar la recolección y traslado al taller donde se prestará el servicio de mantenimiento.</w:t>
      </w:r>
    </w:p>
    <w:p w14:paraId="32A2CE28" w14:textId="77777777" w:rsidR="00977537" w:rsidRPr="00F71687" w:rsidRDefault="00977537" w:rsidP="00977537">
      <w:pPr>
        <w:jc w:val="both"/>
        <w:rPr>
          <w:rFonts w:ascii="Soberana Sans" w:hAnsi="Soberana Sans" w:cs="Arial"/>
          <w:spacing w:val="1"/>
          <w:lang w:val="es-ES_tradnl" w:eastAsia="es-ES_tradnl"/>
        </w:rPr>
      </w:pPr>
    </w:p>
    <w:p w14:paraId="2ACBAB60" w14:textId="77777777" w:rsidR="00977537" w:rsidRDefault="00977537" w:rsidP="00977537">
      <w:pPr>
        <w:jc w:val="both"/>
        <w:rPr>
          <w:rFonts w:ascii="Soberana Sans" w:hAnsi="Soberana Sans" w:cs="Arial"/>
          <w:spacing w:val="1"/>
          <w:lang w:val="es-ES_tradnl" w:eastAsia="es-ES_tradnl"/>
        </w:rPr>
      </w:pPr>
      <w:r w:rsidRPr="00F71687">
        <w:rPr>
          <w:rFonts w:ascii="Soberana Sans" w:hAnsi="Soberana Sans" w:cs="Arial"/>
          <w:spacing w:val="1"/>
          <w:lang w:val="es-ES_tradnl" w:eastAsia="es-ES_tradnl"/>
        </w:rPr>
        <w:t>Deberá cotizar refacciones y mano de obra para cada uno de los trabajos especificados.</w:t>
      </w:r>
    </w:p>
    <w:p w14:paraId="627A495B" w14:textId="77777777" w:rsidR="00977537" w:rsidRPr="00F71687" w:rsidRDefault="00977537" w:rsidP="00977537">
      <w:pPr>
        <w:jc w:val="both"/>
        <w:rPr>
          <w:rFonts w:ascii="Soberana Sans" w:hAnsi="Soberana Sans" w:cs="Arial"/>
          <w:spacing w:val="1"/>
          <w:lang w:val="es-ES_tradnl" w:eastAsia="es-ES_tradnl"/>
        </w:rPr>
      </w:pPr>
    </w:p>
    <w:p w14:paraId="085D0CD7" w14:textId="77777777" w:rsidR="00977537" w:rsidRDefault="00977537" w:rsidP="00977537">
      <w:pPr>
        <w:jc w:val="both"/>
        <w:rPr>
          <w:rFonts w:ascii="Soberana Sans" w:hAnsi="Soberana Sans" w:cs="Arial"/>
          <w:spacing w:val="1"/>
          <w:lang w:val="es-ES_tradnl" w:eastAsia="es-ES_tradnl"/>
        </w:rPr>
      </w:pPr>
      <w:r w:rsidRPr="00F71687">
        <w:rPr>
          <w:rFonts w:ascii="Soberana Sans" w:hAnsi="Soberana Sans" w:cs="Arial"/>
          <w:spacing w:val="1"/>
          <w:lang w:val="es-ES_tradnl" w:eastAsia="es-ES_tradnl"/>
        </w:rPr>
        <w:t>La garantía por cada servicio preventivo o correctivo será mínima de 3</w:t>
      </w:r>
      <w:r>
        <w:rPr>
          <w:rFonts w:ascii="Soberana Sans" w:hAnsi="Soberana Sans" w:cs="Arial"/>
          <w:spacing w:val="1"/>
          <w:lang w:val="es-ES_tradnl" w:eastAsia="es-ES_tradnl"/>
        </w:rPr>
        <w:t>0 días naturales</w:t>
      </w:r>
      <w:r w:rsidRPr="00F71687">
        <w:rPr>
          <w:rFonts w:ascii="Soberana Sans" w:hAnsi="Soberana Sans" w:cs="Arial"/>
          <w:spacing w:val="1"/>
          <w:lang w:val="es-ES_tradnl" w:eastAsia="es-ES_tradnl"/>
        </w:rPr>
        <w:t xml:space="preserve"> o </w:t>
      </w:r>
      <w:r>
        <w:rPr>
          <w:rFonts w:ascii="Soberana Sans" w:hAnsi="Soberana Sans" w:cs="Arial"/>
          <w:spacing w:val="1"/>
          <w:lang w:val="es-ES_tradnl" w:eastAsia="es-ES_tradnl"/>
        </w:rPr>
        <w:t>3</w:t>
      </w:r>
      <w:r w:rsidRPr="00F71687">
        <w:rPr>
          <w:rFonts w:ascii="Soberana Sans" w:hAnsi="Soberana Sans" w:cs="Arial"/>
          <w:spacing w:val="1"/>
          <w:lang w:val="es-ES_tradnl" w:eastAsia="es-ES_tradnl"/>
        </w:rPr>
        <w:t>,000 kilómetros que sumen posterior al servicio, lo que ocurra primero.</w:t>
      </w:r>
    </w:p>
    <w:p w14:paraId="74C25358" w14:textId="77777777" w:rsidR="00977537" w:rsidRDefault="00977537" w:rsidP="00977537">
      <w:pPr>
        <w:jc w:val="both"/>
        <w:rPr>
          <w:rFonts w:ascii="Soberana Sans" w:hAnsi="Soberana Sans" w:cs="Arial"/>
          <w:spacing w:val="1"/>
          <w:lang w:val="es-ES_tradnl" w:eastAsia="es-ES_tradnl"/>
        </w:rPr>
      </w:pPr>
    </w:p>
    <w:p w14:paraId="47C705DF" w14:textId="5E043C7F" w:rsidR="00737F2C" w:rsidRDefault="00977537" w:rsidP="00977537">
      <w:pPr>
        <w:jc w:val="both"/>
        <w:rPr>
          <w:rFonts w:cs="Arial"/>
          <w:b/>
          <w:sz w:val="20"/>
          <w:szCs w:val="20"/>
          <w:lang w:val="es-MX" w:eastAsia="es-MX"/>
        </w:rPr>
      </w:pPr>
      <w:r w:rsidRPr="00CA3D2C">
        <w:rPr>
          <w:rFonts w:ascii="Soberana Sans" w:hAnsi="Soberana Sans" w:cs="Arial"/>
          <w:spacing w:val="1"/>
          <w:lang w:val="es-ES_tradnl" w:eastAsia="es-ES_tradnl"/>
        </w:rPr>
        <w:t>Los mantenimientos correctivos se efectuarán de acuerdo con las necesidades de la COFECE.</w:t>
      </w:r>
    </w:p>
    <w:p w14:paraId="39391C98" w14:textId="4829AB69" w:rsidR="00737F2C" w:rsidRDefault="00737F2C" w:rsidP="00737F2C">
      <w:pPr>
        <w:jc w:val="both"/>
        <w:rPr>
          <w:rFonts w:cs="Arial"/>
          <w:b/>
          <w:sz w:val="20"/>
          <w:szCs w:val="20"/>
          <w:lang w:val="es-MX" w:eastAsia="es-MX"/>
        </w:rPr>
      </w:pPr>
    </w:p>
    <w:p w14:paraId="01A1ABB2" w14:textId="32448942" w:rsidR="009F3EFB" w:rsidRDefault="009F3EFB" w:rsidP="00737F2C">
      <w:pPr>
        <w:jc w:val="both"/>
        <w:rPr>
          <w:rFonts w:cs="Arial"/>
          <w:b/>
          <w:sz w:val="20"/>
          <w:szCs w:val="20"/>
          <w:lang w:val="es-MX" w:eastAsia="es-MX"/>
        </w:rPr>
      </w:pPr>
    </w:p>
    <w:p w14:paraId="5F0AD23A" w14:textId="77777777" w:rsidR="00737F2C" w:rsidRDefault="00737F2C"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5543E0C8"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B668B3" w:rsidRPr="00F172F8">
        <w:rPr>
          <w:rFonts w:ascii="Calibri" w:eastAsiaTheme="minorEastAsia" w:hAnsi="Calibri" w:cs="Calibri"/>
          <w:b/>
          <w:bCs/>
          <w:color w:val="575756"/>
          <w:w w:val="110"/>
          <w:sz w:val="22"/>
          <w:szCs w:val="22"/>
          <w:lang w:val="es-MX" w:eastAsia="en-US"/>
        </w:rPr>
        <w:t>LP</w:t>
      </w:r>
      <w:r w:rsidR="008F06EB" w:rsidRPr="00F172F8">
        <w:rPr>
          <w:rFonts w:ascii="Calibri" w:eastAsiaTheme="minorEastAsia" w:hAnsi="Calibri" w:cs="Calibri"/>
          <w:b/>
          <w:bCs/>
          <w:color w:val="575756"/>
          <w:w w:val="110"/>
          <w:sz w:val="22"/>
          <w:szCs w:val="22"/>
          <w:lang w:val="es-MX" w:eastAsia="en-US"/>
        </w:rPr>
        <w:t>0</w:t>
      </w:r>
      <w:r w:rsidR="00180B1D" w:rsidRPr="00F172F8">
        <w:rPr>
          <w:rFonts w:ascii="Calibri" w:eastAsiaTheme="minorEastAsia" w:hAnsi="Calibri" w:cs="Calibri"/>
          <w:b/>
          <w:bCs/>
          <w:color w:val="575756"/>
          <w:w w:val="110"/>
          <w:sz w:val="22"/>
          <w:szCs w:val="22"/>
          <w:lang w:val="es-MX" w:eastAsia="en-US"/>
        </w:rPr>
        <w:t>5</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07B53393"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 xml:space="preserve">LA LICITACIÓN PÚBLICA NÚMERO: </w:t>
      </w:r>
      <w:r w:rsidR="003C454C" w:rsidRPr="36205540">
        <w:rPr>
          <w:rFonts w:ascii="Calibri" w:eastAsiaTheme="minorEastAsia" w:hAnsi="Calibri" w:cs="Calibri"/>
          <w:b/>
          <w:bCs/>
          <w:color w:val="575756"/>
          <w:w w:val="110"/>
          <w:sz w:val="22"/>
          <w:szCs w:val="22"/>
          <w:lang w:val="es-MX" w:eastAsia="en-US"/>
        </w:rPr>
        <w:t>41100100</w:t>
      </w:r>
      <w:r w:rsidR="003C454C" w:rsidRPr="00F172F8">
        <w:rPr>
          <w:rFonts w:ascii="Calibri" w:eastAsiaTheme="minorEastAsia" w:hAnsi="Calibri" w:cs="Calibri"/>
          <w:b/>
          <w:bCs/>
          <w:color w:val="575756"/>
          <w:w w:val="110"/>
          <w:sz w:val="22"/>
          <w:szCs w:val="22"/>
          <w:lang w:val="es-MX" w:eastAsia="en-US"/>
        </w:rPr>
        <w:t>-</w:t>
      </w:r>
      <w:r w:rsidR="00B668B3" w:rsidRPr="00F172F8">
        <w:rPr>
          <w:rFonts w:ascii="Calibri" w:eastAsiaTheme="minorEastAsia" w:hAnsi="Calibri" w:cs="Calibri"/>
          <w:b/>
          <w:bCs/>
          <w:color w:val="575756"/>
          <w:w w:val="110"/>
          <w:sz w:val="22"/>
          <w:szCs w:val="22"/>
          <w:lang w:val="es-MX" w:eastAsia="en-US"/>
        </w:rPr>
        <w:t>LP</w:t>
      </w:r>
      <w:r w:rsidR="008F06EB" w:rsidRPr="00F172F8">
        <w:rPr>
          <w:rFonts w:ascii="Calibri" w:eastAsiaTheme="minorEastAsia" w:hAnsi="Calibri" w:cs="Calibri"/>
          <w:b/>
          <w:bCs/>
          <w:color w:val="575756"/>
          <w:w w:val="110"/>
          <w:sz w:val="22"/>
          <w:szCs w:val="22"/>
          <w:lang w:val="es-MX" w:eastAsia="en-US"/>
        </w:rPr>
        <w:t>0</w:t>
      </w:r>
      <w:r w:rsidR="00180B1D" w:rsidRPr="00F172F8">
        <w:rPr>
          <w:rFonts w:ascii="Calibri" w:eastAsiaTheme="minorEastAsia" w:hAnsi="Calibri" w:cs="Calibri"/>
          <w:b/>
          <w:bCs/>
          <w:color w:val="575756"/>
          <w:w w:val="110"/>
          <w:sz w:val="22"/>
          <w:szCs w:val="22"/>
          <w:lang w:val="es-MX" w:eastAsia="en-US"/>
        </w:rPr>
        <w:t>5</w:t>
      </w:r>
      <w:r w:rsidR="003C454C" w:rsidRPr="00F172F8">
        <w:rPr>
          <w:rFonts w:ascii="Calibri" w:eastAsiaTheme="minorEastAsia" w:hAnsi="Calibri" w:cs="Calibri"/>
          <w:b/>
          <w:bCs/>
          <w:color w:val="575756"/>
          <w:w w:val="110"/>
          <w:sz w:val="22"/>
          <w:szCs w:val="22"/>
          <w:lang w:val="es-MX" w:eastAsia="en-US"/>
        </w:rPr>
        <w:t>-</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4DF6C2BF"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w:t>
      </w:r>
      <w:r w:rsidRPr="00F172F8">
        <w:rPr>
          <w:rFonts w:cs="Arial"/>
          <w:b/>
          <w:bCs/>
          <w:sz w:val="18"/>
          <w:szCs w:val="18"/>
        </w:rPr>
        <w:t xml:space="preserve">PÚBLICA </w:t>
      </w:r>
      <w:r w:rsidR="00C13CAD" w:rsidRPr="00F172F8">
        <w:rPr>
          <w:rFonts w:cs="Arial"/>
          <w:b/>
          <w:sz w:val="20"/>
          <w:szCs w:val="20"/>
        </w:rPr>
        <w:t>SERVICIO DE MANTENIMIENTO PREVENTIVO Y CORRECTIVO AL PARQUE VEHÍCULAR DE LOS VEHICULOS BLINDADOS DE LA COFECE”</w:t>
      </w:r>
      <w:r w:rsidR="00C13CAD" w:rsidRPr="00F172F8">
        <w:rPr>
          <w:rFonts w:cs="Arial"/>
          <w:sz w:val="20"/>
          <w:szCs w:val="20"/>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F172F8" w:rsidRDefault="7406628E" w:rsidP="57967BAB">
            <w:pPr>
              <w:pStyle w:val="Prrafodelista"/>
              <w:tabs>
                <w:tab w:val="left" w:pos="426"/>
              </w:tabs>
              <w:ind w:left="0"/>
              <w:jc w:val="both"/>
              <w:rPr>
                <w:rFonts w:cs="Arial"/>
                <w:b/>
                <w:bCs/>
                <w:sz w:val="20"/>
                <w:szCs w:val="20"/>
                <w:lang w:val="es-MX"/>
              </w:rPr>
            </w:pPr>
            <w:r w:rsidRPr="00F172F8">
              <w:rPr>
                <w:rFonts w:cs="Arial"/>
                <w:sz w:val="20"/>
                <w:szCs w:val="20"/>
                <w:lang w:val="es-MX"/>
              </w:rPr>
              <w:t>j</w:t>
            </w:r>
            <w:r w:rsidR="22F2C84B" w:rsidRPr="00F172F8">
              <w:rPr>
                <w:rFonts w:cs="Arial"/>
                <w:sz w:val="20"/>
                <w:szCs w:val="20"/>
                <w:lang w:val="es-MX"/>
              </w:rPr>
              <w:t xml:space="preserve">)   </w:t>
            </w:r>
            <w:r w:rsidR="2EFB248E" w:rsidRPr="00F172F8">
              <w:rPr>
                <w:rFonts w:cs="Arial"/>
                <w:sz w:val="20"/>
                <w:szCs w:val="20"/>
                <w:lang w:val="es-MX"/>
              </w:rPr>
              <w:t>Convenio de Participación Conjunta</w:t>
            </w:r>
            <w:r w:rsidR="2A13D4B7" w:rsidRPr="00F172F8">
              <w:rPr>
                <w:rFonts w:cs="Arial"/>
                <w:sz w:val="20"/>
                <w:szCs w:val="20"/>
                <w:lang w:val="es-MX"/>
              </w:rPr>
              <w:t xml:space="preserve">. </w:t>
            </w:r>
            <w:r w:rsidR="2A13D4B7" w:rsidRPr="00F172F8">
              <w:rPr>
                <w:rFonts w:cs="Arial"/>
                <w:b/>
                <w:bCs/>
                <w:sz w:val="20"/>
                <w:szCs w:val="20"/>
                <w:lang w:val="es-MX"/>
              </w:rPr>
              <w:t xml:space="preserve">Formato Número </w:t>
            </w:r>
            <w:r w:rsidR="29193C0D" w:rsidRPr="00F172F8">
              <w:rPr>
                <w:rFonts w:cs="Arial"/>
                <w:b/>
                <w:bCs/>
                <w:sz w:val="20"/>
                <w:szCs w:val="20"/>
                <w:lang w:val="es-MX"/>
              </w:rPr>
              <w:t>10</w:t>
            </w:r>
            <w:r w:rsidR="00C13CAD" w:rsidRPr="00F172F8">
              <w:rPr>
                <w:rFonts w:cs="Arial"/>
                <w:b/>
                <w:bCs/>
                <w:sz w:val="20"/>
                <w:szCs w:val="20"/>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F172F8"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Pr="00F172F8" w:rsidRDefault="005E4664" w:rsidP="2CD49171">
            <w:pPr>
              <w:jc w:val="both"/>
              <w:rPr>
                <w:rFonts w:cs="Arial"/>
                <w:sz w:val="20"/>
                <w:szCs w:val="20"/>
                <w:lang w:val="es-MX"/>
              </w:rPr>
            </w:pPr>
            <w:r w:rsidRPr="00F172F8">
              <w:rPr>
                <w:rFonts w:cs="Arial"/>
                <w:sz w:val="20"/>
                <w:szCs w:val="20"/>
                <w:lang w:val="es-MX"/>
              </w:rPr>
              <w:t>k</w:t>
            </w:r>
            <w:r w:rsidR="1D7B111C" w:rsidRPr="00F172F8">
              <w:rPr>
                <w:rFonts w:cs="Arial"/>
                <w:sz w:val="20"/>
                <w:szCs w:val="20"/>
                <w:lang w:val="es-MX"/>
              </w:rPr>
              <w:t xml:space="preserve">) </w:t>
            </w:r>
            <w:r w:rsidR="2449F3D1" w:rsidRPr="00F172F8">
              <w:rPr>
                <w:rFonts w:cs="Arial"/>
                <w:sz w:val="20"/>
                <w:szCs w:val="20"/>
                <w:lang w:val="es-MX"/>
              </w:rPr>
              <w:t xml:space="preserve"> </w:t>
            </w:r>
            <w:r w:rsidR="2947DC4A" w:rsidRPr="00F172F8">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Pr="00F172F8"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77777777" w:rsidR="00737F2C" w:rsidRPr="002F12F4" w:rsidRDefault="00737F2C" w:rsidP="00737F2C">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3AE1A31C"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00F172F8">
        <w:rPr>
          <w:rFonts w:cs="Arial"/>
        </w:rPr>
        <w:t>41100100-</w:t>
      </w:r>
      <w:r w:rsidR="00B668B3" w:rsidRPr="00F172F8">
        <w:rPr>
          <w:rFonts w:cs="Arial"/>
        </w:rPr>
        <w:t>LP</w:t>
      </w:r>
      <w:r w:rsidR="0049439E" w:rsidRPr="00F172F8">
        <w:rPr>
          <w:rFonts w:cs="Arial"/>
        </w:rPr>
        <w:t>0</w:t>
      </w:r>
      <w:r w:rsidR="00C13CAD" w:rsidRPr="00F172F8">
        <w:rPr>
          <w:rFonts w:cs="Arial"/>
        </w:rPr>
        <w:t>5</w:t>
      </w:r>
      <w:r w:rsidR="003C454C" w:rsidRPr="00F172F8">
        <w:rPr>
          <w:rFonts w:cs="Arial"/>
        </w:rPr>
        <w:t>-2</w:t>
      </w:r>
      <w:r w:rsidR="0049439E" w:rsidRPr="00F172F8">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3C0210E0" w14:textId="77777777" w:rsidR="00737F2C" w:rsidRPr="002F12F4" w:rsidRDefault="00737F2C" w:rsidP="00737F2C">
      <w:pPr>
        <w:jc w:val="center"/>
        <w:rPr>
          <w:rFonts w:cs="Arial"/>
          <w:b/>
        </w:rPr>
      </w:pPr>
    </w:p>
    <w:p w14:paraId="364E378B" w14:textId="77777777" w:rsidR="00737F2C" w:rsidRPr="002F12F4" w:rsidRDefault="00737F2C" w:rsidP="00737F2C">
      <w:pPr>
        <w:jc w:val="center"/>
        <w:rPr>
          <w:rFonts w:cs="Arial"/>
        </w:rPr>
      </w:pPr>
    </w:p>
    <w:p w14:paraId="71B5A4FD" w14:textId="77777777" w:rsidR="00737F2C" w:rsidRPr="002F12F4" w:rsidRDefault="00737F2C" w:rsidP="00737F2C">
      <w:pPr>
        <w:jc w:val="center"/>
        <w:rPr>
          <w:rFonts w:cs="Arial"/>
        </w:rPr>
      </w:pPr>
    </w:p>
    <w:p w14:paraId="6087616A" w14:textId="77777777" w:rsidR="00737F2C" w:rsidRDefault="00737F2C" w:rsidP="00737F2C">
      <w:pPr>
        <w:jc w:val="center"/>
        <w:rPr>
          <w:rFonts w:cs="Arial"/>
        </w:rPr>
      </w:pPr>
    </w:p>
    <w:p w14:paraId="559C8E85" w14:textId="77777777" w:rsidR="00737F2C" w:rsidRDefault="00737F2C" w:rsidP="00737F2C">
      <w:pPr>
        <w:jc w:val="center"/>
        <w:rPr>
          <w:rFonts w:cs="Arial"/>
        </w:rPr>
      </w:pPr>
    </w:p>
    <w:p w14:paraId="72145C81" w14:textId="77777777" w:rsidR="00737F2C" w:rsidRPr="002F12F4" w:rsidRDefault="00737F2C" w:rsidP="00737F2C">
      <w:pPr>
        <w:jc w:val="center"/>
        <w:rPr>
          <w:rFonts w:cs="Arial"/>
        </w:rPr>
      </w:pP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5"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24CDAA18" w14:textId="77777777" w:rsidR="00737F2C" w:rsidRPr="00FB6438" w:rsidRDefault="00737F2C" w:rsidP="00737F2C">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DA6F0F" w14:textId="77777777" w:rsidR="00737F2C" w:rsidRDefault="00737F2C" w:rsidP="00737F2C">
      <w:pPr>
        <w:jc w:val="both"/>
        <w:rPr>
          <w:rFonts w:cs="Arial"/>
          <w:sz w:val="14"/>
          <w:szCs w:val="20"/>
          <w:lang w:val="es-MX"/>
        </w:rPr>
      </w:pPr>
    </w:p>
    <w:p w14:paraId="76E343E6" w14:textId="77777777" w:rsidR="00737F2C" w:rsidRDefault="00737F2C" w:rsidP="00737F2C">
      <w:pPr>
        <w:jc w:val="both"/>
        <w:rPr>
          <w:rFonts w:cs="Arial"/>
          <w:sz w:val="14"/>
          <w:szCs w:val="20"/>
          <w:lang w:val="es-MX"/>
        </w:rPr>
      </w:pPr>
    </w:p>
    <w:p w14:paraId="07B0CA44" w14:textId="77777777" w:rsidR="00737F2C" w:rsidRDefault="00737F2C" w:rsidP="00737F2C">
      <w:pPr>
        <w:jc w:val="both"/>
        <w:rPr>
          <w:rFonts w:cs="Arial"/>
          <w:sz w:val="14"/>
          <w:szCs w:val="20"/>
          <w:lang w:val="es-MX"/>
        </w:rPr>
      </w:pPr>
    </w:p>
    <w:p w14:paraId="244C41FC" w14:textId="77777777" w:rsidR="00737F2C" w:rsidRDefault="00737F2C" w:rsidP="00737F2C">
      <w:pPr>
        <w:jc w:val="both"/>
        <w:rPr>
          <w:rFonts w:cs="Arial"/>
          <w:sz w:val="14"/>
          <w:szCs w:val="20"/>
          <w:lang w:val="es-MX"/>
        </w:rPr>
      </w:pPr>
    </w:p>
    <w:p w14:paraId="1C8C2BA1" w14:textId="77777777" w:rsidR="00737F2C" w:rsidRDefault="00737F2C" w:rsidP="00737F2C">
      <w:pPr>
        <w:jc w:val="both"/>
        <w:rPr>
          <w:rFonts w:cs="Arial"/>
          <w:sz w:val="14"/>
          <w:szCs w:val="20"/>
          <w:lang w:val="es-MX"/>
        </w:rPr>
      </w:pPr>
    </w:p>
    <w:p w14:paraId="4872731D" w14:textId="77777777" w:rsidR="00737F2C" w:rsidRDefault="00737F2C" w:rsidP="00737F2C">
      <w:pPr>
        <w:jc w:val="both"/>
        <w:rPr>
          <w:rFonts w:cs="Arial"/>
          <w:sz w:val="14"/>
          <w:szCs w:val="20"/>
          <w:lang w:val="es-MX"/>
        </w:rPr>
      </w:pPr>
    </w:p>
    <w:p w14:paraId="69B6FF24" w14:textId="77777777" w:rsidR="00737F2C" w:rsidRDefault="00737F2C" w:rsidP="00737F2C">
      <w:pPr>
        <w:jc w:val="both"/>
        <w:rPr>
          <w:rFonts w:cs="Arial"/>
          <w:sz w:val="14"/>
          <w:szCs w:val="20"/>
          <w:lang w:val="es-MX"/>
        </w:rPr>
      </w:pPr>
    </w:p>
    <w:p w14:paraId="2C66FF97" w14:textId="77777777" w:rsidR="00737F2C" w:rsidRDefault="00737F2C" w:rsidP="00737F2C">
      <w:pPr>
        <w:jc w:val="both"/>
        <w:rPr>
          <w:rFonts w:cs="Arial"/>
          <w:sz w:val="14"/>
          <w:szCs w:val="20"/>
          <w:lang w:val="es-MX"/>
        </w:rPr>
      </w:pPr>
    </w:p>
    <w:p w14:paraId="066812D5" w14:textId="77777777" w:rsidR="00737F2C" w:rsidRDefault="00737F2C" w:rsidP="00737F2C">
      <w:pPr>
        <w:jc w:val="both"/>
        <w:rPr>
          <w:rFonts w:cs="Arial"/>
          <w:sz w:val="14"/>
          <w:szCs w:val="20"/>
          <w:lang w:val="es-MX"/>
        </w:rPr>
      </w:pPr>
    </w:p>
    <w:p w14:paraId="61A73A16" w14:textId="77777777" w:rsidR="00737F2C" w:rsidRDefault="00737F2C" w:rsidP="00737F2C">
      <w:pPr>
        <w:jc w:val="both"/>
        <w:rPr>
          <w:rFonts w:cs="Arial"/>
          <w:sz w:val="14"/>
          <w:szCs w:val="20"/>
          <w:lang w:val="es-MX"/>
        </w:rPr>
      </w:pPr>
    </w:p>
    <w:p w14:paraId="676C4D7C" w14:textId="77777777" w:rsidR="00737F2C" w:rsidRDefault="00737F2C" w:rsidP="00737F2C">
      <w:pPr>
        <w:jc w:val="both"/>
        <w:rPr>
          <w:rFonts w:cs="Arial"/>
          <w:sz w:val="14"/>
          <w:szCs w:val="20"/>
          <w:lang w:val="es-MX"/>
        </w:rPr>
      </w:pPr>
    </w:p>
    <w:p w14:paraId="40E572AD" w14:textId="77777777" w:rsidR="00737F2C" w:rsidRDefault="00737F2C" w:rsidP="00737F2C">
      <w:pPr>
        <w:jc w:val="both"/>
        <w:rPr>
          <w:rFonts w:cs="Arial"/>
          <w:sz w:val="14"/>
          <w:szCs w:val="20"/>
          <w:lang w:val="es-MX"/>
        </w:rPr>
      </w:pPr>
    </w:p>
    <w:p w14:paraId="3D6D2E84" w14:textId="77777777" w:rsidR="00737F2C" w:rsidRDefault="00737F2C" w:rsidP="00737F2C">
      <w:pPr>
        <w:jc w:val="both"/>
        <w:rPr>
          <w:rFonts w:cs="Arial"/>
          <w:sz w:val="14"/>
          <w:szCs w:val="20"/>
          <w:lang w:val="es-MX"/>
        </w:rPr>
      </w:pPr>
    </w:p>
    <w:p w14:paraId="209E455D" w14:textId="77777777" w:rsidR="00737F2C" w:rsidRDefault="00737F2C" w:rsidP="00737F2C">
      <w:pPr>
        <w:jc w:val="both"/>
        <w:rPr>
          <w:rFonts w:cs="Arial"/>
          <w:sz w:val="14"/>
          <w:szCs w:val="20"/>
          <w:lang w:val="es-MX"/>
        </w:rPr>
      </w:pPr>
    </w:p>
    <w:p w14:paraId="72D7B83B" w14:textId="77777777" w:rsidR="00737F2C" w:rsidRDefault="00737F2C" w:rsidP="00737F2C">
      <w:pPr>
        <w:jc w:val="both"/>
        <w:rPr>
          <w:rFonts w:cs="Arial"/>
          <w:sz w:val="14"/>
          <w:szCs w:val="20"/>
          <w:lang w:val="es-MX"/>
        </w:rPr>
      </w:pPr>
    </w:p>
    <w:p w14:paraId="58C39928" w14:textId="77777777" w:rsidR="00737F2C" w:rsidRDefault="00737F2C" w:rsidP="00737F2C">
      <w:pPr>
        <w:jc w:val="both"/>
        <w:rPr>
          <w:rFonts w:cs="Arial"/>
          <w:sz w:val="14"/>
          <w:szCs w:val="20"/>
          <w:lang w:val="es-MX"/>
        </w:rPr>
      </w:pPr>
    </w:p>
    <w:p w14:paraId="62D778C2" w14:textId="77777777" w:rsidR="00737F2C" w:rsidRDefault="00737F2C" w:rsidP="00737F2C">
      <w:pPr>
        <w:jc w:val="both"/>
        <w:rPr>
          <w:rFonts w:cs="Arial"/>
          <w:sz w:val="14"/>
          <w:szCs w:val="20"/>
          <w:lang w:val="es-MX"/>
        </w:rPr>
      </w:pPr>
    </w:p>
    <w:p w14:paraId="7F409386" w14:textId="77777777" w:rsidR="00737F2C" w:rsidRDefault="00737F2C" w:rsidP="00737F2C">
      <w:pPr>
        <w:jc w:val="both"/>
        <w:rPr>
          <w:rFonts w:cs="Arial"/>
          <w:sz w:val="14"/>
          <w:szCs w:val="20"/>
          <w:lang w:val="es-MX"/>
        </w:rPr>
      </w:pPr>
    </w:p>
    <w:p w14:paraId="6B686ED8"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6EB516C9" w14:textId="77777777" w:rsidR="00737F2C" w:rsidRDefault="00737F2C" w:rsidP="00737F2C">
      <w:pPr>
        <w:jc w:val="both"/>
        <w:rPr>
          <w:rFonts w:cs="Arial"/>
        </w:rPr>
      </w:pPr>
    </w:p>
    <w:p w14:paraId="343803BF" w14:textId="77777777" w:rsidR="00737F2C" w:rsidRDefault="00737F2C" w:rsidP="00737F2C">
      <w:pPr>
        <w:jc w:val="both"/>
        <w:rPr>
          <w:rFonts w:cs="Arial"/>
        </w:rPr>
      </w:pPr>
    </w:p>
    <w:p w14:paraId="63F4916C" w14:textId="77777777" w:rsidR="00737F2C" w:rsidRDefault="00737F2C" w:rsidP="00737F2C">
      <w:pPr>
        <w:jc w:val="both"/>
        <w:rPr>
          <w:rFonts w:cs="Arial"/>
        </w:rPr>
      </w:pPr>
    </w:p>
    <w:p w14:paraId="387BD0AC" w14:textId="77777777" w:rsidR="00737F2C" w:rsidRDefault="00737F2C" w:rsidP="00737F2C">
      <w:pPr>
        <w:jc w:val="both"/>
        <w:rPr>
          <w:rFonts w:cs="Arial"/>
        </w:rPr>
      </w:pPr>
    </w:p>
    <w:p w14:paraId="01013AAB"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0FE77CBE"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3C454C" w:rsidRPr="00F172F8">
        <w:rPr>
          <w:rFonts w:cs="Arial"/>
        </w:rPr>
        <w:t>-</w:t>
      </w:r>
      <w:r w:rsidR="00B668B3" w:rsidRPr="00F172F8">
        <w:rPr>
          <w:rFonts w:cs="Arial"/>
        </w:rPr>
        <w:t>LP</w:t>
      </w:r>
      <w:r w:rsidR="0049439E" w:rsidRPr="00F172F8">
        <w:rPr>
          <w:rFonts w:cs="Arial"/>
        </w:rPr>
        <w:t>0</w:t>
      </w:r>
      <w:r w:rsidR="00880D4A" w:rsidRPr="00F172F8">
        <w:rPr>
          <w:rFonts w:cs="Arial"/>
        </w:rPr>
        <w:t>5</w:t>
      </w:r>
      <w:r w:rsidR="003C454C" w:rsidRPr="00F172F8">
        <w:rPr>
          <w:rFonts w:cs="Arial"/>
        </w:rPr>
        <w:t>-2</w:t>
      </w:r>
      <w:r w:rsidR="0049439E" w:rsidRPr="00F172F8">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1F110937" w14:textId="77777777" w:rsidR="00737F2C" w:rsidRDefault="00737F2C" w:rsidP="00737F2C">
      <w:pPr>
        <w:rPr>
          <w:rFonts w:cs="Arial"/>
        </w:rPr>
      </w:pPr>
    </w:p>
    <w:p w14:paraId="6B9B4B0F" w14:textId="77777777" w:rsidR="00737F2C" w:rsidRDefault="00737F2C" w:rsidP="00737F2C">
      <w:pPr>
        <w:rPr>
          <w:rFonts w:cs="Arial"/>
        </w:rPr>
      </w:pPr>
    </w:p>
    <w:p w14:paraId="3F9B749D" w14:textId="77777777" w:rsidR="00737F2C" w:rsidRDefault="00737F2C" w:rsidP="00737F2C">
      <w:pPr>
        <w:rPr>
          <w:rFonts w:cs="Arial"/>
        </w:rPr>
      </w:pPr>
    </w:p>
    <w:p w14:paraId="49D56FBE" w14:textId="77777777" w:rsidR="00737F2C" w:rsidRDefault="00737F2C" w:rsidP="00737F2C">
      <w:pPr>
        <w:rPr>
          <w:rFonts w:cs="Arial"/>
        </w:rPr>
      </w:pPr>
    </w:p>
    <w:p w14:paraId="1C2CBB85" w14:textId="77777777" w:rsidR="00737F2C" w:rsidRDefault="00737F2C" w:rsidP="00737F2C">
      <w:pPr>
        <w:rPr>
          <w:rFonts w:cs="Arial"/>
        </w:rPr>
      </w:pPr>
    </w:p>
    <w:p w14:paraId="7B229B94" w14:textId="77777777" w:rsidR="00737F2C" w:rsidRDefault="00737F2C" w:rsidP="00737F2C">
      <w:pPr>
        <w:rPr>
          <w:rFonts w:cs="Arial"/>
        </w:rPr>
      </w:pPr>
    </w:p>
    <w:p w14:paraId="79B77ACB"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24132AA0" w14:textId="77777777" w:rsidR="00737F2C" w:rsidRDefault="00737F2C" w:rsidP="00737F2C">
      <w:pPr>
        <w:rPr>
          <w:rFonts w:cs="Arial"/>
          <w:b/>
          <w:sz w:val="20"/>
          <w:szCs w:val="20"/>
          <w:u w:val="single"/>
          <w:lang w:val="es-MX"/>
        </w:rPr>
      </w:pPr>
    </w:p>
    <w:p w14:paraId="0E56FB38" w14:textId="77777777" w:rsidR="00737F2C" w:rsidRDefault="00737F2C" w:rsidP="00737F2C">
      <w:pPr>
        <w:rPr>
          <w:rFonts w:cs="Arial"/>
          <w:b/>
          <w:sz w:val="20"/>
          <w:szCs w:val="20"/>
          <w:u w:val="single"/>
          <w:lang w:val="es-MX"/>
        </w:rPr>
      </w:pPr>
    </w:p>
    <w:p w14:paraId="39F04493" w14:textId="77777777" w:rsidR="00737F2C" w:rsidRDefault="00737F2C" w:rsidP="00737F2C">
      <w:pPr>
        <w:rPr>
          <w:rFonts w:cs="Arial"/>
          <w:b/>
          <w:sz w:val="20"/>
          <w:szCs w:val="20"/>
          <w:u w:val="single"/>
          <w:lang w:val="es-MX"/>
        </w:rPr>
      </w:pPr>
    </w:p>
    <w:p w14:paraId="51837BD7" w14:textId="77777777" w:rsidR="00737F2C" w:rsidRDefault="00737F2C" w:rsidP="00737F2C">
      <w:pPr>
        <w:rPr>
          <w:rFonts w:cs="Arial"/>
          <w:b/>
          <w:sz w:val="20"/>
          <w:szCs w:val="20"/>
          <w:u w:val="single"/>
          <w:lang w:val="es-MX"/>
        </w:rPr>
      </w:pPr>
    </w:p>
    <w:p w14:paraId="3C32C90A"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Pr="00F172F8" w:rsidRDefault="30F59386" w:rsidP="2CD49171">
      <w:pPr>
        <w:jc w:val="center"/>
        <w:rPr>
          <w:rFonts w:eastAsia="Arial" w:cs="Arial"/>
          <w:b/>
          <w:bCs/>
          <w:color w:val="2F2F2F"/>
          <w:sz w:val="18"/>
          <w:szCs w:val="18"/>
        </w:rPr>
      </w:pPr>
      <w:r w:rsidRPr="00F172F8">
        <w:rPr>
          <w:rFonts w:eastAsia="Arial" w:cs="Arial"/>
          <w:b/>
          <w:bCs/>
          <w:color w:val="2F2F2F"/>
          <w:sz w:val="18"/>
          <w:szCs w:val="18"/>
        </w:rPr>
        <w:t xml:space="preserve">Los licitantes deberán utilizar el presente formato para efectos de presentar </w:t>
      </w:r>
      <w:r w:rsidR="2B132F44" w:rsidRPr="00F172F8">
        <w:rPr>
          <w:rFonts w:eastAsia="Arial" w:cs="Arial"/>
          <w:b/>
          <w:bCs/>
          <w:color w:val="2F2F2F"/>
          <w:sz w:val="18"/>
          <w:szCs w:val="18"/>
        </w:rPr>
        <w:t>la fianza correspondiente:</w:t>
      </w:r>
    </w:p>
    <w:p w14:paraId="3F37B845" w14:textId="7CDE54BB" w:rsidR="2CD49171" w:rsidRPr="00F172F8" w:rsidRDefault="2CD49171" w:rsidP="2CD49171">
      <w:pPr>
        <w:jc w:val="center"/>
        <w:rPr>
          <w:rFonts w:eastAsia="Arial" w:cs="Arial"/>
          <w:b/>
          <w:bCs/>
          <w:color w:val="2F2F2F"/>
          <w:sz w:val="18"/>
          <w:szCs w:val="18"/>
        </w:rPr>
      </w:pPr>
    </w:p>
    <w:p w14:paraId="32A167A0" w14:textId="6C7DDA42" w:rsidR="7E99A8FA" w:rsidRPr="00F172F8" w:rsidRDefault="7E99A8FA" w:rsidP="2CD49171">
      <w:pPr>
        <w:jc w:val="center"/>
        <w:rPr>
          <w:rFonts w:eastAsia="Arial" w:cs="Arial"/>
          <w:b/>
          <w:bCs/>
          <w:color w:val="2F2F2F"/>
          <w:sz w:val="18"/>
          <w:szCs w:val="18"/>
        </w:rPr>
      </w:pPr>
      <w:r w:rsidRPr="00F172F8">
        <w:rPr>
          <w:rFonts w:eastAsia="Arial" w:cs="Arial"/>
          <w:b/>
          <w:bCs/>
          <w:color w:val="2F2F2F"/>
          <w:sz w:val="18"/>
          <w:szCs w:val="18"/>
        </w:rPr>
        <w:t>MODELO DE PÓLIZA DE FIANZA PARA GARANTIZAR EL CUMPLIMIENTO DEL</w:t>
      </w:r>
    </w:p>
    <w:p w14:paraId="1A02370B" w14:textId="517A756C" w:rsidR="7E99A8FA" w:rsidRPr="00F172F8" w:rsidRDefault="7E99A8FA" w:rsidP="2CD49171">
      <w:pPr>
        <w:jc w:val="both"/>
        <w:rPr>
          <w:rFonts w:eastAsia="Arial" w:cs="Arial"/>
          <w:b/>
          <w:bCs/>
          <w:color w:val="2F2F2F"/>
          <w:sz w:val="18"/>
          <w:szCs w:val="18"/>
        </w:rPr>
      </w:pPr>
      <w:r w:rsidRPr="00F172F8">
        <w:rPr>
          <w:rFonts w:eastAsia="Arial" w:cs="Arial"/>
          <w:b/>
          <w:bCs/>
          <w:color w:val="2F2F2F"/>
          <w:sz w:val="18"/>
          <w:szCs w:val="18"/>
        </w:rPr>
        <w:t>CONTRATO DE ADQUISICIONES, ARRENDAMIENTOS, SERVICIOS, OBRA PÚBLICA O SERVICIOS RELACIONADOS CON LA MISMA. (DEPENDENCIAS).</w:t>
      </w:r>
    </w:p>
    <w:p w14:paraId="4C94784F" w14:textId="25D5C27E" w:rsidR="7E99A8FA" w:rsidRPr="00F172F8" w:rsidRDefault="7E99A8FA" w:rsidP="2CD49171">
      <w:pPr>
        <w:jc w:val="both"/>
        <w:rPr>
          <w:rFonts w:eastAsia="Arial" w:cs="Arial"/>
          <w:color w:val="2F2F2F"/>
          <w:sz w:val="18"/>
          <w:szCs w:val="18"/>
        </w:rPr>
      </w:pPr>
      <w:r w:rsidRPr="00F172F8">
        <w:rPr>
          <w:rFonts w:eastAsia="Arial" w:cs="Arial"/>
          <w:color w:val="2F2F2F"/>
          <w:sz w:val="18"/>
          <w:szCs w:val="18"/>
        </w:rPr>
        <w:t xml:space="preserve"> </w:t>
      </w:r>
    </w:p>
    <w:p w14:paraId="089D3167" w14:textId="70578C7C"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(Afianzadora o Aseguradora)</w:t>
      </w:r>
    </w:p>
    <w:p w14:paraId="338BC3C0" w14:textId="50641F57"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Denominación social: __________.</w:t>
      </w:r>
      <w:r w:rsidRPr="00F172F8">
        <w:rPr>
          <w:rFonts w:eastAsia="Arial" w:cs="Arial"/>
          <w:color w:val="2F2F2F"/>
          <w:sz w:val="18"/>
          <w:szCs w:val="18"/>
        </w:rPr>
        <w:t xml:space="preserve"> en lo sucesivo (la "Afianzadora" o la "Aseguradora")</w:t>
      </w:r>
    </w:p>
    <w:p w14:paraId="77CD87C7" w14:textId="3E7D2777" w:rsidR="7E99A8FA" w:rsidRPr="00F172F8" w:rsidRDefault="7E99A8FA" w:rsidP="2CD49171">
      <w:pPr>
        <w:ind w:left="420" w:hanging="420"/>
        <w:jc w:val="both"/>
        <w:rPr>
          <w:rFonts w:eastAsia="Arial" w:cs="Arial"/>
          <w:b/>
          <w:bCs/>
          <w:color w:val="2F2F2F"/>
          <w:sz w:val="18"/>
          <w:szCs w:val="18"/>
        </w:rPr>
      </w:pPr>
      <w:r w:rsidRPr="00F172F8">
        <w:rPr>
          <w:rFonts w:eastAsia="Arial" w:cs="Arial"/>
          <w:b/>
          <w:bCs/>
          <w:color w:val="2F2F2F"/>
          <w:sz w:val="18"/>
          <w:szCs w:val="18"/>
        </w:rPr>
        <w:t>Domicilio: __________________.</w:t>
      </w:r>
    </w:p>
    <w:p w14:paraId="26412684" w14:textId="798A1090"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Autorización del Gobierno Federal para operar: _______</w:t>
      </w:r>
      <w:proofErr w:type="gramStart"/>
      <w:r w:rsidRPr="00F172F8">
        <w:rPr>
          <w:rFonts w:eastAsia="Arial" w:cs="Arial"/>
          <w:b/>
          <w:bCs/>
          <w:color w:val="2F2F2F"/>
          <w:sz w:val="18"/>
          <w:szCs w:val="18"/>
        </w:rPr>
        <w:t>_</w:t>
      </w:r>
      <w:r w:rsidRPr="00F172F8">
        <w:rPr>
          <w:rFonts w:eastAsia="Arial" w:cs="Arial"/>
          <w:color w:val="2F2F2F"/>
          <w:sz w:val="18"/>
          <w:szCs w:val="18"/>
        </w:rPr>
        <w:t>(</w:t>
      </w:r>
      <w:proofErr w:type="gramEnd"/>
      <w:r w:rsidRPr="00F172F8">
        <w:rPr>
          <w:rFonts w:eastAsia="Arial" w:cs="Arial"/>
          <w:color w:val="2F2F2F"/>
          <w:sz w:val="18"/>
          <w:szCs w:val="18"/>
        </w:rPr>
        <w:t>Número de oficio y fecha)</w:t>
      </w:r>
    </w:p>
    <w:p w14:paraId="1276DA99" w14:textId="6F6ECE2C"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Beneficiaria:</w:t>
      </w:r>
    </w:p>
    <w:p w14:paraId="2950A1F1" w14:textId="6FB9B586"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Comisión Federal de Competencia Económica, en lo sucesivo "la Beneficiaria".</w:t>
      </w:r>
    </w:p>
    <w:p w14:paraId="50628DA4" w14:textId="79B76C98"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 xml:space="preserve">Domicilio: </w:t>
      </w:r>
      <w:r w:rsidRPr="00F172F8">
        <w:rPr>
          <w:rFonts w:eastAsia="Arial" w:cs="Arial"/>
          <w:color w:val="2F2F2F"/>
          <w:sz w:val="18"/>
          <w:szCs w:val="18"/>
        </w:rPr>
        <w:t>_________________________________________.</w:t>
      </w:r>
    </w:p>
    <w:p w14:paraId="5C1F161C" w14:textId="3369868C"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 xml:space="preserve">Dependencia contratante: _______________. </w:t>
      </w:r>
      <w:r w:rsidRPr="00F172F8">
        <w:rPr>
          <w:rFonts w:eastAsia="Arial" w:cs="Arial"/>
          <w:color w:val="2F2F2F"/>
          <w:sz w:val="18"/>
          <w:szCs w:val="18"/>
        </w:rPr>
        <w:t>(En lo sucesivo "la Contratante")</w:t>
      </w:r>
    </w:p>
    <w:p w14:paraId="4924570D" w14:textId="61EFBA0E"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El medio electrónico, por el cual se pueda enviar la fianza a "la Contratante" y a "la Beneficiaria": _______.</w:t>
      </w:r>
    </w:p>
    <w:p w14:paraId="443836ED" w14:textId="51D3A03A"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 xml:space="preserve">Fiado (s): </w:t>
      </w:r>
      <w:r w:rsidRPr="00F172F8">
        <w:rPr>
          <w:rFonts w:eastAsia="Arial" w:cs="Arial"/>
          <w:color w:val="2F2F2F"/>
          <w:sz w:val="18"/>
          <w:szCs w:val="18"/>
        </w:rPr>
        <w:t>(En caso de proposición conjunta, el nombre y datos de cada uno de ellos)</w:t>
      </w:r>
    </w:p>
    <w:p w14:paraId="10957C46" w14:textId="49FF2FB8"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Nombre o denominación social: _____________________________.</w:t>
      </w:r>
    </w:p>
    <w:p w14:paraId="024DC42F" w14:textId="6107BD63"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RFC: __________.</w:t>
      </w:r>
    </w:p>
    <w:p w14:paraId="1D088E9B" w14:textId="2A4CA7C5"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Domicilio: _____________________________.</w:t>
      </w:r>
      <w:r w:rsidRPr="00F172F8">
        <w:rPr>
          <w:rFonts w:eastAsia="Arial" w:cs="Arial"/>
          <w:color w:val="2F2F2F"/>
          <w:sz w:val="18"/>
          <w:szCs w:val="18"/>
        </w:rPr>
        <w:t xml:space="preserve"> (El mismo que aparezca en el contrato principal)</w:t>
      </w:r>
    </w:p>
    <w:p w14:paraId="6DE51117" w14:textId="524C6CC2"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Datos de la póliza:</w:t>
      </w:r>
    </w:p>
    <w:p w14:paraId="32591A2F" w14:textId="683BC151"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 xml:space="preserve">Número: ____________________. </w:t>
      </w:r>
      <w:r w:rsidRPr="00F172F8">
        <w:rPr>
          <w:rFonts w:eastAsia="Arial" w:cs="Arial"/>
          <w:color w:val="2F2F2F"/>
          <w:sz w:val="18"/>
          <w:szCs w:val="18"/>
        </w:rPr>
        <w:t>(Número asignado por la "Afianzadora" o la "Aseguradora")</w:t>
      </w:r>
    </w:p>
    <w:p w14:paraId="12759D5E" w14:textId="297DB34A"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Monto Afianzado:</w:t>
      </w:r>
      <w:r w:rsidRPr="00F172F8">
        <w:rPr>
          <w:rFonts w:eastAsia="Arial" w:cs="Arial"/>
          <w:color w:val="2F2F2F"/>
          <w:sz w:val="18"/>
          <w:szCs w:val="18"/>
        </w:rPr>
        <w:t xml:space="preserve"> ____________ (Con letra y número, sin incluir el Impuesto al Valor Agregado)</w:t>
      </w:r>
    </w:p>
    <w:p w14:paraId="5A20E62B" w14:textId="3C01051B"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Moneda: __________________________________.</w:t>
      </w:r>
    </w:p>
    <w:p w14:paraId="515800BB" w14:textId="522F6CE2"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Fecha de expedición: _____________________.</w:t>
      </w:r>
    </w:p>
    <w:p w14:paraId="76064D6C" w14:textId="1E17DD33"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Obligación garantizada</w:t>
      </w:r>
      <w:r w:rsidRPr="00F172F8">
        <w:rPr>
          <w:rFonts w:eastAsia="Arial" w:cs="Arial"/>
          <w:color w:val="2F2F2F"/>
          <w:sz w:val="18"/>
          <w:szCs w:val="18"/>
        </w:rPr>
        <w:t>: El cumplimiento de las obligaciones estipuladas en el contrato, en los términos de la Cláusula PRIMERA de la presente póliza de fianza.</w:t>
      </w:r>
    </w:p>
    <w:p w14:paraId="076C45BB" w14:textId="79170906"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Naturaleza de las Obligaciones</w:t>
      </w:r>
      <w:r w:rsidRPr="00F172F8">
        <w:rPr>
          <w:rFonts w:eastAsia="Arial" w:cs="Arial"/>
          <w:color w:val="2F2F2F"/>
          <w:sz w:val="18"/>
          <w:szCs w:val="18"/>
        </w:rPr>
        <w:t>: ____ (Divisible o Indivisible, de conformidad con lo estipulado en el contrato).</w:t>
      </w:r>
    </w:p>
    <w:p w14:paraId="1AF63DAA" w14:textId="6615C37F"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Datos del contrato o pedido, en lo sucesivo el "Contrato":</w:t>
      </w:r>
    </w:p>
    <w:p w14:paraId="305EEB0B" w14:textId="792FD931"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Número asignado por "la Contratante": __________________.</w:t>
      </w:r>
    </w:p>
    <w:p w14:paraId="1CA31C5F" w14:textId="6C0DE992"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Objeto: ____________________________________.</w:t>
      </w:r>
    </w:p>
    <w:p w14:paraId="284CD8AD" w14:textId="0BC6CFAE"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Monto del Contrato: ____________</w:t>
      </w:r>
      <w:r w:rsidRPr="00F172F8">
        <w:rPr>
          <w:rFonts w:eastAsia="Arial" w:cs="Arial"/>
          <w:color w:val="2F2F2F"/>
          <w:sz w:val="18"/>
          <w:szCs w:val="18"/>
        </w:rPr>
        <w:t xml:space="preserve"> (Con letra y número, sin el Impuesto al Valor Agregado)</w:t>
      </w:r>
    </w:p>
    <w:p w14:paraId="0F94BE2A" w14:textId="50157980"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Moneda: ________________________________.</w:t>
      </w:r>
    </w:p>
    <w:p w14:paraId="0304037A" w14:textId="14FB182A"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Fecha de suscripción: _________________.</w:t>
      </w:r>
    </w:p>
    <w:p w14:paraId="0951BE91" w14:textId="33B2AA62"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 xml:space="preserve">Tipo: ________________ </w:t>
      </w:r>
      <w:r w:rsidRPr="00F172F8">
        <w:rPr>
          <w:rFonts w:eastAsia="Arial" w:cs="Arial"/>
          <w:color w:val="2F2F2F"/>
          <w:sz w:val="18"/>
          <w:szCs w:val="18"/>
        </w:rPr>
        <w:t>(Adquisiciones, Arrendamientos, Servicios, Obra Pública o servicios relacionados con la misma)</w:t>
      </w:r>
    </w:p>
    <w:p w14:paraId="0F609B48" w14:textId="1905C7C0"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Obligación contractual para la garantía de cumplimiento: ________________</w:t>
      </w:r>
      <w:r w:rsidRPr="00F172F8">
        <w:rPr>
          <w:rFonts w:eastAsia="Arial" w:cs="Arial"/>
          <w:color w:val="2F2F2F"/>
          <w:sz w:val="18"/>
          <w:szCs w:val="18"/>
        </w:rPr>
        <w:t xml:space="preserve"> (Divisible o Indivisible, de conformidad con lo estipulado en el contrato)</w:t>
      </w:r>
    </w:p>
    <w:p w14:paraId="36F954C8" w14:textId="2E116DF8"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 xml:space="preserve">Procedimiento al que se sujetará la presente póliza de fianza para hacerla efectiva: </w:t>
      </w:r>
      <w:r w:rsidRPr="00F172F8">
        <w:rPr>
          <w:rFonts w:eastAsia="Arial" w:cs="Arial"/>
          <w:color w:val="2F2F2F"/>
          <w:sz w:val="18"/>
          <w:szCs w:val="18"/>
        </w:rPr>
        <w:t>El previsto en el artículo 282 de la Ley de Instituciones de Seguros y de Fianzas.</w:t>
      </w:r>
    </w:p>
    <w:p w14:paraId="5F113132" w14:textId="4F025730" w:rsidR="7E99A8FA" w:rsidRPr="00F172F8" w:rsidRDefault="7E99A8FA" w:rsidP="2CD49171">
      <w:pPr>
        <w:ind w:firstLine="288"/>
        <w:jc w:val="both"/>
        <w:rPr>
          <w:rFonts w:eastAsia="Arial" w:cs="Arial"/>
          <w:color w:val="2F2F2F"/>
          <w:sz w:val="18"/>
          <w:szCs w:val="18"/>
        </w:rPr>
      </w:pPr>
      <w:r w:rsidRPr="00F172F8">
        <w:rPr>
          <w:rFonts w:eastAsia="Arial" w:cs="Arial"/>
          <w:b/>
          <w:bCs/>
          <w:color w:val="2F2F2F"/>
          <w:sz w:val="18"/>
          <w:szCs w:val="18"/>
        </w:rPr>
        <w:t xml:space="preserve">Competencia y Jurisdicción: </w:t>
      </w:r>
      <w:r w:rsidRPr="00F172F8">
        <w:rPr>
          <w:rFonts w:eastAsia="Arial" w:cs="Arial"/>
          <w:color w:val="2F2F2F"/>
          <w:sz w:val="18"/>
          <w:szCs w:val="18"/>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F172F8">
        <w:rPr>
          <w:rFonts w:eastAsia="Arial" w:cs="Arial"/>
          <w:color w:val="2F2F2F"/>
          <w:sz w:val="18"/>
          <w:szCs w:val="18"/>
        </w:rPr>
        <w:t>en razón de</w:t>
      </w:r>
      <w:proofErr w:type="gramEnd"/>
      <w:r w:rsidRPr="00F172F8">
        <w:rPr>
          <w:rFonts w:eastAsia="Arial" w:cs="Arial"/>
          <w:color w:val="2F2F2F"/>
          <w:sz w:val="18"/>
          <w:szCs w:val="18"/>
        </w:rPr>
        <w:t xml:space="preserve"> su domicilio o por cualquier otra causa.</w:t>
      </w:r>
    </w:p>
    <w:p w14:paraId="1F6AE448" w14:textId="7CFD5113"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Pr="00F172F8" w:rsidRDefault="7E99A8FA" w:rsidP="2CD49171">
      <w:pPr>
        <w:ind w:firstLine="288"/>
        <w:jc w:val="both"/>
      </w:pPr>
      <w:r w:rsidRPr="00F172F8">
        <w:rPr>
          <w:rFonts w:eastAsia="Arial" w:cs="Arial"/>
          <w:color w:val="2F2F2F"/>
          <w:sz w:val="18"/>
          <w:szCs w:val="18"/>
        </w:rPr>
        <w:lastRenderedPageBreak/>
        <w:t xml:space="preserve">Validación de la fianza en el portal de internet, dirección electrónica </w:t>
      </w:r>
      <w:hyperlink>
        <w:r w:rsidRPr="00F172F8">
          <w:rPr>
            <w:rStyle w:val="Hipervnculo"/>
            <w:sz w:val="18"/>
            <w:szCs w:val="18"/>
          </w:rPr>
          <w:t>www.amig.org.mx</w:t>
        </w:r>
      </w:hyperlink>
    </w:p>
    <w:p w14:paraId="311E65FE" w14:textId="2240791D" w:rsidR="7E99A8FA" w:rsidRPr="00F172F8" w:rsidRDefault="7E99A8FA" w:rsidP="2CD49171">
      <w:pPr>
        <w:jc w:val="both"/>
        <w:rPr>
          <w:rFonts w:eastAsia="Arial" w:cs="Arial"/>
          <w:color w:val="2F2F2F"/>
          <w:sz w:val="18"/>
          <w:szCs w:val="18"/>
        </w:rPr>
      </w:pPr>
      <w:r w:rsidRPr="00F172F8">
        <w:rPr>
          <w:rFonts w:eastAsia="Arial" w:cs="Arial"/>
          <w:color w:val="2F2F2F"/>
          <w:sz w:val="18"/>
          <w:szCs w:val="18"/>
        </w:rPr>
        <w:t>(Nombre del representante de la Afianzadora o Aseguradora)</w:t>
      </w:r>
    </w:p>
    <w:p w14:paraId="7081837D" w14:textId="733C777B" w:rsidR="7E99A8FA" w:rsidRPr="00F172F8" w:rsidRDefault="7E99A8FA" w:rsidP="2CD49171">
      <w:pPr>
        <w:jc w:val="both"/>
        <w:rPr>
          <w:rFonts w:eastAsia="Arial" w:cs="Arial"/>
          <w:color w:val="2F2F2F"/>
          <w:sz w:val="18"/>
          <w:szCs w:val="18"/>
        </w:rPr>
      </w:pPr>
      <w:r w:rsidRPr="00F172F8">
        <w:rPr>
          <w:rFonts w:eastAsia="Arial" w:cs="Arial"/>
          <w:color w:val="2F2F2F"/>
          <w:sz w:val="18"/>
          <w:szCs w:val="18"/>
        </w:rPr>
        <w:t xml:space="preserve"> </w:t>
      </w:r>
    </w:p>
    <w:p w14:paraId="10B2CBF8" w14:textId="4C31C948" w:rsidR="7E99A8FA" w:rsidRPr="00F172F8" w:rsidRDefault="7E99A8FA" w:rsidP="2CD49171">
      <w:pPr>
        <w:jc w:val="both"/>
        <w:rPr>
          <w:rFonts w:eastAsia="Arial" w:cs="Arial"/>
          <w:color w:val="2F2F2F"/>
          <w:sz w:val="18"/>
          <w:szCs w:val="18"/>
        </w:rPr>
      </w:pPr>
      <w:r w:rsidRPr="00F172F8">
        <w:rPr>
          <w:rFonts w:eastAsia="Arial" w:cs="Arial"/>
          <w:color w:val="2F2F2F"/>
          <w:sz w:val="18"/>
          <w:szCs w:val="18"/>
        </w:rPr>
        <w:t xml:space="preserve"> </w:t>
      </w:r>
    </w:p>
    <w:p w14:paraId="42BB93C4" w14:textId="06319303" w:rsidR="7E99A8FA" w:rsidRPr="00F172F8" w:rsidRDefault="7E99A8FA" w:rsidP="2CD49171">
      <w:pPr>
        <w:jc w:val="both"/>
        <w:rPr>
          <w:rFonts w:eastAsia="Arial" w:cs="Arial"/>
          <w:color w:val="2F2F2F"/>
          <w:sz w:val="18"/>
          <w:szCs w:val="18"/>
        </w:rPr>
      </w:pPr>
      <w:r w:rsidRPr="00F172F8">
        <w:rPr>
          <w:rFonts w:eastAsia="Arial" w:cs="Arial"/>
          <w:color w:val="2F2F2F"/>
          <w:sz w:val="18"/>
          <w:szCs w:val="18"/>
        </w:rPr>
        <w:t xml:space="preserve"> </w:t>
      </w:r>
    </w:p>
    <w:p w14:paraId="0972218D" w14:textId="39F6981F"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CLÁUSULAS GENERALES A QUE SE SUJETARÁ LA PRESENTE PÓLIZA DE FIANZA PARA GARANTIZAR EL CUMPLIMIENTO DEL CONTRATO EN MATERIA DE (ADQUISICIONES,</w:t>
      </w:r>
    </w:p>
    <w:p w14:paraId="2AA26317" w14:textId="5E15C4B3" w:rsidR="7E99A8FA" w:rsidRPr="00F172F8" w:rsidRDefault="7E99A8FA" w:rsidP="2CD49171">
      <w:pPr>
        <w:jc w:val="both"/>
        <w:rPr>
          <w:rFonts w:eastAsia="Arial" w:cs="Arial"/>
          <w:b/>
          <w:bCs/>
          <w:color w:val="2F2F2F"/>
          <w:sz w:val="18"/>
          <w:szCs w:val="18"/>
        </w:rPr>
      </w:pPr>
      <w:r w:rsidRPr="00F172F8">
        <w:rPr>
          <w:rFonts w:eastAsia="Arial" w:cs="Arial"/>
          <w:b/>
          <w:bCs/>
          <w:color w:val="2F2F2F"/>
          <w:sz w:val="18"/>
          <w:szCs w:val="18"/>
        </w:rPr>
        <w:t>ARRENDAMIENTOS, SERVICIO, OBRA PÚBLICA O SERVICIOS RELACIONADOS CON LA MISMA).</w:t>
      </w:r>
    </w:p>
    <w:p w14:paraId="66654252" w14:textId="5EF8F090"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PRIMERA. - OBLIGACIÓN GARANTIZADA.</w:t>
      </w:r>
    </w:p>
    <w:p w14:paraId="6722A9A0" w14:textId="61722BA1"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Esta póliza de fianza garantiza el cumplimiento de las obligaciones estipuladas en el "Contrato" a que se refiere esta póliza y de sus convenios modificatorios que se hayan realizado o a los anexos </w:t>
      </w:r>
      <w:proofErr w:type="gramStart"/>
      <w:r w:rsidRPr="00F172F8">
        <w:rPr>
          <w:rFonts w:eastAsia="Arial" w:cs="Arial"/>
          <w:color w:val="2F2F2F"/>
          <w:sz w:val="18"/>
          <w:szCs w:val="18"/>
        </w:rPr>
        <w:t>del mismo</w:t>
      </w:r>
      <w:proofErr w:type="gramEnd"/>
      <w:r w:rsidRPr="00F172F8">
        <w:rPr>
          <w:rFonts w:eastAsia="Arial" w:cs="Arial"/>
          <w:color w:val="2F2F2F"/>
          <w:sz w:val="18"/>
          <w:szCs w:val="18"/>
        </w:rPr>
        <w:t>, cuando no rebasen el porcentaje de ampliación indicado en la cláusula siguiente, aún y cuando parte de las obligaciones se subcontraten.</w:t>
      </w:r>
    </w:p>
    <w:p w14:paraId="0DE004CE" w14:textId="02D74977"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SEGUNDA. - MONTO AFIANZADO.</w:t>
      </w:r>
    </w:p>
    <w:p w14:paraId="1594D83D" w14:textId="653219A7"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TERCERA. - INDEMNIZACIÓN POR MORA.</w:t>
      </w:r>
    </w:p>
    <w:p w14:paraId="25F1FF7B" w14:textId="4DC6C643"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240A53E7" w14:textId="43C043F6"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CUARTA. - VIGENCIA.</w:t>
      </w:r>
    </w:p>
    <w:p w14:paraId="347D6DF1" w14:textId="361D38BC"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De esta forma la vigencia de la fianza no podrá acotarse </w:t>
      </w:r>
      <w:proofErr w:type="gramStart"/>
      <w:r w:rsidRPr="00F172F8">
        <w:rPr>
          <w:rFonts w:eastAsia="Arial" w:cs="Arial"/>
          <w:color w:val="2F2F2F"/>
          <w:sz w:val="18"/>
          <w:szCs w:val="18"/>
        </w:rPr>
        <w:t>en razón del</w:t>
      </w:r>
      <w:proofErr w:type="gramEnd"/>
      <w:r w:rsidRPr="00F172F8">
        <w:rPr>
          <w:rFonts w:eastAsia="Arial" w:cs="Arial"/>
          <w:color w:val="2F2F2F"/>
          <w:sz w:val="18"/>
          <w:szCs w:val="18"/>
        </w:rPr>
        <w:t xml:space="preserve"> plazo establecido para cumplir la o las obligaciones contractuales.</w:t>
      </w:r>
    </w:p>
    <w:p w14:paraId="412E780E" w14:textId="14CCCC26" w:rsidR="7E99A8FA" w:rsidRPr="00F172F8" w:rsidRDefault="7E99A8FA" w:rsidP="2CD49171">
      <w:pPr>
        <w:ind w:firstLine="288"/>
        <w:jc w:val="both"/>
        <w:rPr>
          <w:rFonts w:eastAsia="Arial" w:cs="Arial"/>
          <w:color w:val="000000" w:themeColor="text1"/>
          <w:sz w:val="18"/>
          <w:szCs w:val="18"/>
          <w:lang w:val="es"/>
        </w:rPr>
      </w:pPr>
      <w:r w:rsidRPr="00F172F8">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 </w:t>
      </w:r>
    </w:p>
    <w:p w14:paraId="5B97A982" w14:textId="4FE87D9B"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QUINTA. - PRÓRROGAS, ESPERAS O AMPLIACIÓN AL PLAZO DEL CONTRATO.</w:t>
      </w:r>
    </w:p>
    <w:p w14:paraId="72D1F615" w14:textId="55D58B6A"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En caso de que se prorrogue el plazo originalmente señalado o conceder esperas o convenios de ampliación de plazo para el cumplimiento del contrato garantizado y sus anexos, el fiado </w:t>
      </w:r>
      <w:proofErr w:type="gramStart"/>
      <w:r w:rsidRPr="00F172F8">
        <w:rPr>
          <w:rFonts w:eastAsia="Arial" w:cs="Arial"/>
          <w:color w:val="2F2F2F"/>
          <w:sz w:val="18"/>
          <w:szCs w:val="18"/>
        </w:rPr>
        <w:t>dará aviso</w:t>
      </w:r>
      <w:proofErr w:type="gramEnd"/>
      <w:r w:rsidRPr="00F172F8">
        <w:rPr>
          <w:rFonts w:eastAsia="Arial" w:cs="Arial"/>
          <w:color w:val="2F2F2F"/>
          <w:sz w:val="18"/>
          <w:szCs w:val="18"/>
        </w:rPr>
        <w:t xml:space="preserve"> a (la "Afianzadora" o la "Aseguradora"), la cual deberá emitir los documentos modificatorios o endosos correspondientes.</w:t>
      </w:r>
    </w:p>
    <w:p w14:paraId="3689BBD9" w14:textId="0385BF59"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 </w:t>
      </w:r>
    </w:p>
    <w:p w14:paraId="4D052A33" w14:textId="4BF47609"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SEXTA. - SUPUESTOS DE SUSPENSIÓN.</w:t>
      </w:r>
    </w:p>
    <w:p w14:paraId="59DCDF23" w14:textId="0075FD95"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 </w:t>
      </w:r>
    </w:p>
    <w:p w14:paraId="64C156AD" w14:textId="42453BC7"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lastRenderedPageBreak/>
        <w:t>(Sólo incluir para el caso de póliza en materia de Adquisiciones, Arrendamientos y Servicios)</w:t>
      </w:r>
    </w:p>
    <w:p w14:paraId="71A114B3" w14:textId="051E07AC"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3CE61DB5"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p>
    <w:p w14:paraId="58163F88" w14:textId="77E24EB5"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SÉPTIMA. - SUBJUDICIDAD.</w:t>
      </w:r>
    </w:p>
    <w:p w14:paraId="181C6684" w14:textId="633125BB"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F172F8">
        <w:rPr>
          <w:rFonts w:eastAsia="Arial" w:cs="Arial"/>
          <w:color w:val="2F2F2F"/>
          <w:sz w:val="18"/>
          <w:szCs w:val="18"/>
        </w:rPr>
        <w:t>subjúdice</w:t>
      </w:r>
      <w:proofErr w:type="spellEnd"/>
      <w:proofErr w:type="gramEnd"/>
      <w:r w:rsidRPr="00F172F8">
        <w:rPr>
          <w:rFonts w:eastAsia="Arial" w:cs="Arial"/>
          <w:color w:val="2F2F2F"/>
          <w:sz w:val="18"/>
          <w:szCs w:val="18"/>
        </w:rPr>
        <w:t>, en virtud de procedimiento ante autoridad judicial, administrativa o tribunal arbitral, salvo que el fiado obtenga la suspensión de su ejecución, ante dichas instancias.</w:t>
      </w:r>
    </w:p>
    <w:p w14:paraId="3CB57EE5" w14:textId="4B0180D1"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"Afianzadora"</w:t>
      </w:r>
      <w:r w:rsidRPr="00F172F8">
        <w:rPr>
          <w:rFonts w:eastAsia="Arial" w:cs="Arial"/>
          <w:b/>
          <w:bCs/>
          <w:color w:val="2F2F2F"/>
          <w:sz w:val="18"/>
          <w:szCs w:val="18"/>
        </w:rPr>
        <w:t xml:space="preserve"> </w:t>
      </w:r>
      <w:r w:rsidRPr="00F172F8">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OCTAVA. - COAFIANZAMIENTO O YUXTAPOSICIÓN DE GARANTÍAS.</w:t>
      </w:r>
    </w:p>
    <w:p w14:paraId="7D9AE67A" w14:textId="77A1B3F4"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NOVENA. - CANCELACIÓN DE LA FIANZA.</w:t>
      </w:r>
    </w:p>
    <w:p w14:paraId="0F46642D" w14:textId="46984515"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(Sólo incluir para el caso de Adquisiciones, Arrendamientos y Servicios)</w:t>
      </w:r>
    </w:p>
    <w:p w14:paraId="22A2B3DF" w14:textId="62CD677E"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120DB867" w:rsidR="7E99A8FA" w:rsidRPr="00F172F8" w:rsidRDefault="7E99A8FA" w:rsidP="2CD49171">
      <w:pPr>
        <w:jc w:val="both"/>
        <w:rPr>
          <w:rFonts w:eastAsia="Arial" w:cs="Arial"/>
          <w:color w:val="000000" w:themeColor="text1"/>
          <w:sz w:val="18"/>
          <w:szCs w:val="18"/>
          <w:lang w:val="es"/>
        </w:rPr>
      </w:pPr>
      <w:r w:rsidRPr="00F172F8">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F172F8">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 </w:t>
      </w:r>
    </w:p>
    <w:p w14:paraId="5606057E" w14:textId="49AD40EF"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DÉCIMA. - PROCEDIMIENTOS.</w:t>
      </w:r>
    </w:p>
    <w:p w14:paraId="0B2026DA" w14:textId="7AD5805C"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2702B483" w14:textId="000B741F"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 xml:space="preserve"> </w:t>
      </w:r>
    </w:p>
    <w:p w14:paraId="6927C62C" w14:textId="3F0E1F60"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DÉCIMA PRIMERA REQUERIMIENTO.</w:t>
      </w:r>
    </w:p>
    <w:p w14:paraId="4FF22DD8" w14:textId="7F8F8397"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Beneficiaria" requerirá de pago a la institución acompañando los documentos justificativos siguientes:</w:t>
      </w:r>
    </w:p>
    <w:p w14:paraId="45C14C49" w14:textId="071381F1"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1.</w:t>
      </w:r>
      <w:r w:rsidRPr="00F172F8">
        <w:rPr>
          <w:rFonts w:eastAsia="Arial" w:cs="Arial"/>
          <w:color w:val="2F2F2F"/>
          <w:sz w:val="20"/>
          <w:szCs w:val="20"/>
        </w:rPr>
        <w:t xml:space="preserve">    </w:t>
      </w:r>
      <w:r w:rsidRPr="00F172F8">
        <w:rPr>
          <w:rFonts w:eastAsia="Arial" w:cs="Arial"/>
          <w:color w:val="2F2F2F"/>
          <w:sz w:val="18"/>
          <w:szCs w:val="18"/>
        </w:rPr>
        <w:t>El Acto o Contrato en que conste la obligación a cargo del fiado.</w:t>
      </w:r>
    </w:p>
    <w:p w14:paraId="49C426F0" w14:textId="4A124828"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2.</w:t>
      </w:r>
      <w:r w:rsidRPr="00F172F8">
        <w:rPr>
          <w:rFonts w:eastAsia="Arial" w:cs="Arial"/>
          <w:color w:val="2F2F2F"/>
          <w:sz w:val="20"/>
          <w:szCs w:val="20"/>
        </w:rPr>
        <w:t xml:space="preserve">    </w:t>
      </w:r>
      <w:r w:rsidRPr="00F172F8">
        <w:rPr>
          <w:rFonts w:eastAsia="Arial" w:cs="Arial"/>
          <w:color w:val="2F2F2F"/>
          <w:sz w:val="18"/>
          <w:szCs w:val="18"/>
        </w:rPr>
        <w:t>La Póliza de Fianza y endoso o endosos respectivos.</w:t>
      </w:r>
    </w:p>
    <w:p w14:paraId="7D48ADEB" w14:textId="3F4CB67A"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lastRenderedPageBreak/>
        <w:t>3.</w:t>
      </w:r>
      <w:r w:rsidRPr="00F172F8">
        <w:rPr>
          <w:rFonts w:eastAsia="Arial" w:cs="Arial"/>
          <w:color w:val="2F2F2F"/>
          <w:sz w:val="20"/>
          <w:szCs w:val="20"/>
        </w:rPr>
        <w:t xml:space="preserve">    </w:t>
      </w:r>
      <w:r w:rsidRPr="00F172F8">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52D8B066" w14:textId="2262997F"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4.</w:t>
      </w:r>
      <w:r w:rsidRPr="00F172F8">
        <w:rPr>
          <w:rFonts w:eastAsia="Arial" w:cs="Arial"/>
          <w:color w:val="2F2F2F"/>
          <w:sz w:val="20"/>
          <w:szCs w:val="20"/>
        </w:rPr>
        <w:t xml:space="preserve">    </w:t>
      </w:r>
      <w:r w:rsidRPr="00F172F8">
        <w:rPr>
          <w:rFonts w:eastAsia="Arial" w:cs="Arial"/>
          <w:color w:val="2F2F2F"/>
          <w:sz w:val="18"/>
          <w:szCs w:val="18"/>
        </w:rPr>
        <w:t>La Liquidación de adeudo o documento en el cual conste el crédito o importe a requerir con cargo a la garantía.</w:t>
      </w:r>
    </w:p>
    <w:p w14:paraId="13944EC1" w14:textId="721B2939"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5.</w:t>
      </w:r>
      <w:r w:rsidRPr="00F172F8">
        <w:rPr>
          <w:rFonts w:eastAsia="Arial" w:cs="Arial"/>
          <w:color w:val="2F2F2F"/>
          <w:sz w:val="20"/>
          <w:szCs w:val="20"/>
        </w:rPr>
        <w:t xml:space="preserve">    </w:t>
      </w:r>
      <w:r w:rsidRPr="00F172F8">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3DA1E32C" w14:textId="162A4E74"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6.</w:t>
      </w:r>
      <w:r w:rsidRPr="00F172F8">
        <w:rPr>
          <w:rFonts w:eastAsia="Arial" w:cs="Arial"/>
          <w:color w:val="2F2F2F"/>
          <w:sz w:val="20"/>
          <w:szCs w:val="20"/>
        </w:rPr>
        <w:t xml:space="preserve">    </w:t>
      </w:r>
      <w:r w:rsidRPr="00F172F8">
        <w:rPr>
          <w:rFonts w:eastAsia="Arial" w:cs="Arial"/>
          <w:color w:val="2F2F2F"/>
          <w:sz w:val="18"/>
          <w:szCs w:val="18"/>
        </w:rPr>
        <w:t>Los demás documentos que la Beneficiaria.</w:t>
      </w:r>
    </w:p>
    <w:p w14:paraId="0A22408B" w14:textId="31C94F4F"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Dichos documentos se acompañarán en original o en copia certificada, salvo la póliza de fianza y su endoso o endosos, los cuales deberán anexarse en original.</w:t>
      </w:r>
    </w:p>
    <w:p w14:paraId="1706E4C1" w14:textId="48820160"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DÉCIMA SEGUNDA. - DISPOSICIONES APLICABLES.</w:t>
      </w:r>
    </w:p>
    <w:p w14:paraId="03ADBAFC" w14:textId="60429643"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4E717771" w14:textId="7F23D85A" w:rsidR="7E99A8FA" w:rsidRPr="00F172F8" w:rsidRDefault="7E99A8FA" w:rsidP="2CD49171">
      <w:pPr>
        <w:ind w:firstLine="288"/>
        <w:jc w:val="both"/>
        <w:rPr>
          <w:rFonts w:eastAsia="Arial" w:cs="Arial"/>
          <w:b/>
          <w:bCs/>
          <w:color w:val="2F2F2F"/>
          <w:sz w:val="18"/>
          <w:szCs w:val="18"/>
        </w:rPr>
      </w:pPr>
      <w:r w:rsidRPr="00F172F8">
        <w:rPr>
          <w:rFonts w:eastAsia="Arial" w:cs="Arial"/>
          <w:b/>
          <w:bCs/>
          <w:color w:val="2F2F2F"/>
          <w:sz w:val="18"/>
          <w:szCs w:val="18"/>
        </w:rPr>
        <w:t>DÉCIMA TERCERA. - ENTREGA DE FIANZAS.</w:t>
      </w:r>
    </w:p>
    <w:p w14:paraId="1E3C113A" w14:textId="04E2D36C" w:rsidR="7E99A8FA" w:rsidRPr="00F172F8" w:rsidRDefault="7E99A8FA" w:rsidP="2CD49171">
      <w:pPr>
        <w:ind w:firstLine="288"/>
        <w:jc w:val="both"/>
        <w:rPr>
          <w:rFonts w:eastAsia="Arial" w:cs="Arial"/>
          <w:color w:val="2F2F2F"/>
          <w:sz w:val="18"/>
          <w:szCs w:val="18"/>
        </w:rPr>
      </w:pPr>
      <w:r w:rsidRPr="00F172F8">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Default="2CD49171" w:rsidP="2CD49171">
      <w:pPr>
        <w:spacing w:line="257" w:lineRule="auto"/>
        <w:jc w:val="both"/>
        <w:rPr>
          <w:rFonts w:ascii="Calibri" w:eastAsia="Calibri" w:hAnsi="Calibri" w:cs="Calibri"/>
          <w:sz w:val="22"/>
          <w:szCs w:val="22"/>
          <w:highlight w:val="yellow"/>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p w14:paraId="52F94597" w14:textId="77777777" w:rsidR="00737F2C" w:rsidRPr="00D34B5F" w:rsidRDefault="00737F2C" w:rsidP="00737F2C">
      <w:pPr>
        <w:ind w:right="22"/>
        <w:jc w:val="both"/>
        <w:rPr>
          <w:rFonts w:cs="Arial"/>
          <w:sz w:val="20"/>
          <w:szCs w:val="20"/>
        </w:rPr>
      </w:pPr>
    </w:p>
    <w:p w14:paraId="3FEF8C12" w14:textId="77777777" w:rsidR="00737F2C" w:rsidRPr="00D34B5F" w:rsidRDefault="00737F2C" w:rsidP="00737F2C">
      <w:pPr>
        <w:ind w:right="22"/>
        <w:jc w:val="both"/>
        <w:rPr>
          <w:rFonts w:cs="Arial"/>
          <w:sz w:val="20"/>
          <w:szCs w:val="20"/>
        </w:rPr>
      </w:pPr>
    </w:p>
    <w:p w14:paraId="63DD5CB0" w14:textId="77777777" w:rsidR="00737F2C" w:rsidRPr="00D34B5F" w:rsidRDefault="00737F2C" w:rsidP="00737F2C">
      <w:pPr>
        <w:ind w:right="22"/>
        <w:jc w:val="both"/>
        <w:rPr>
          <w:rFonts w:cs="Arial"/>
          <w:sz w:val="20"/>
          <w:szCs w:val="20"/>
        </w:rPr>
      </w:pPr>
    </w:p>
    <w:p w14:paraId="3E39B716" w14:textId="77777777" w:rsidR="00737F2C" w:rsidRPr="00D34B5F" w:rsidRDefault="00737F2C" w:rsidP="00737F2C">
      <w:pPr>
        <w:ind w:right="22"/>
        <w:jc w:val="both"/>
        <w:rPr>
          <w:rFonts w:cs="Arial"/>
          <w:sz w:val="20"/>
          <w:szCs w:val="20"/>
        </w:rPr>
      </w:pPr>
    </w:p>
    <w:p w14:paraId="47319717" w14:textId="77777777" w:rsidR="00737F2C" w:rsidRPr="00D34B5F" w:rsidRDefault="00737F2C" w:rsidP="00737F2C">
      <w:pPr>
        <w:ind w:right="22"/>
        <w:jc w:val="both"/>
        <w:rPr>
          <w:rFonts w:cs="Arial"/>
          <w:sz w:val="20"/>
          <w:szCs w:val="20"/>
        </w:rPr>
      </w:pPr>
    </w:p>
    <w:p w14:paraId="547E2DDD" w14:textId="77777777" w:rsidR="00737F2C" w:rsidRPr="00D34B5F" w:rsidRDefault="00737F2C" w:rsidP="00737F2C">
      <w:pPr>
        <w:ind w:right="22"/>
        <w:jc w:val="both"/>
        <w:rPr>
          <w:rFonts w:cs="Arial"/>
          <w:sz w:val="20"/>
          <w:szCs w:val="20"/>
        </w:rPr>
      </w:pPr>
    </w:p>
    <w:p w14:paraId="07B24F54" w14:textId="77777777" w:rsidR="00737F2C" w:rsidRPr="00D34B5F" w:rsidRDefault="00737F2C" w:rsidP="00737F2C">
      <w:pPr>
        <w:ind w:right="22"/>
        <w:jc w:val="both"/>
        <w:rPr>
          <w:rFonts w:cs="Arial"/>
          <w:sz w:val="20"/>
          <w:szCs w:val="20"/>
        </w:rPr>
      </w:pPr>
    </w:p>
    <w:p w14:paraId="5E9A0D66" w14:textId="77777777" w:rsidR="00737F2C" w:rsidRPr="00D34B5F" w:rsidRDefault="00737F2C" w:rsidP="00737F2C">
      <w:pPr>
        <w:ind w:right="22"/>
        <w:jc w:val="both"/>
        <w:rPr>
          <w:rFonts w:cs="Arial"/>
          <w:sz w:val="20"/>
          <w:szCs w:val="20"/>
        </w:rPr>
      </w:pPr>
    </w:p>
    <w:p w14:paraId="5700F19F" w14:textId="77777777" w:rsidR="00737F2C" w:rsidRPr="00D34B5F" w:rsidRDefault="00737F2C" w:rsidP="00737F2C">
      <w:pPr>
        <w:ind w:right="22"/>
        <w:jc w:val="both"/>
        <w:rPr>
          <w:rFonts w:cs="Arial"/>
          <w:sz w:val="20"/>
          <w:szCs w:val="20"/>
        </w:rPr>
      </w:pPr>
    </w:p>
    <w:p w14:paraId="5A424C5C" w14:textId="77777777" w:rsidR="00737F2C" w:rsidRPr="00D34B5F" w:rsidRDefault="00737F2C" w:rsidP="00737F2C">
      <w:pPr>
        <w:ind w:right="22"/>
        <w:jc w:val="both"/>
        <w:rPr>
          <w:rFonts w:cs="Arial"/>
          <w:sz w:val="20"/>
          <w:szCs w:val="20"/>
        </w:rPr>
      </w:pPr>
    </w:p>
    <w:p w14:paraId="3C7838F8" w14:textId="77777777" w:rsidR="00737F2C" w:rsidRPr="00D34B5F" w:rsidRDefault="00737F2C" w:rsidP="00737F2C">
      <w:pPr>
        <w:ind w:right="22"/>
        <w:jc w:val="both"/>
        <w:rPr>
          <w:rFonts w:cs="Arial"/>
          <w:sz w:val="20"/>
          <w:szCs w:val="20"/>
        </w:rPr>
      </w:pPr>
    </w:p>
    <w:p w14:paraId="70DB6A21" w14:textId="219C316B" w:rsidR="00737F2C" w:rsidRPr="00D34B5F" w:rsidRDefault="00737F2C" w:rsidP="2CD49171">
      <w:pPr>
        <w:spacing w:line="257" w:lineRule="auto"/>
        <w:jc w:val="both"/>
        <w:rPr>
          <w:rFonts w:ascii="Calibri" w:eastAsia="Calibri" w:hAnsi="Calibri" w:cs="Calibri"/>
          <w:sz w:val="22"/>
          <w:szCs w:val="22"/>
        </w:rPr>
      </w:pPr>
    </w:p>
    <w:p w14:paraId="7DF4AB02" w14:textId="5857A202" w:rsidR="0088670D" w:rsidRDefault="0088670D">
      <w:pPr>
        <w:spacing w:after="160" w:line="259" w:lineRule="auto"/>
        <w:rPr>
          <w:rFonts w:ascii="Calibri" w:eastAsia="Calibri" w:hAnsi="Calibri" w:cs="Calibri"/>
          <w:sz w:val="22"/>
          <w:szCs w:val="22"/>
        </w:rPr>
      </w:pPr>
      <w:r>
        <w:rPr>
          <w:rFonts w:ascii="Calibri" w:eastAsia="Calibri" w:hAnsi="Calibri" w:cs="Calibri"/>
          <w:sz w:val="22"/>
          <w:szCs w:val="22"/>
        </w:rPr>
        <w:br w:type="page"/>
      </w:r>
    </w:p>
    <w:p w14:paraId="34EF1180" w14:textId="77777777" w:rsidR="00737F2C" w:rsidRPr="00D34B5F" w:rsidRDefault="00737F2C" w:rsidP="2CD49171">
      <w:pPr>
        <w:spacing w:line="257" w:lineRule="auto"/>
        <w:jc w:val="both"/>
        <w:rPr>
          <w:rFonts w:ascii="Calibri" w:eastAsia="Calibri" w:hAnsi="Calibri" w:cs="Calibri"/>
          <w:sz w:val="22"/>
          <w:szCs w:val="22"/>
        </w:rPr>
      </w:pPr>
    </w:p>
    <w:tbl>
      <w:tblPr>
        <w:tblStyle w:val="Tablaconcuadrcula"/>
        <w:tblW w:w="0" w:type="auto"/>
        <w:tblLayout w:type="fixed"/>
        <w:tblLook w:val="04A0" w:firstRow="1" w:lastRow="0" w:firstColumn="1" w:lastColumn="0" w:noHBand="0" w:noVBand="1"/>
      </w:tblPr>
      <w:tblGrid>
        <w:gridCol w:w="8835"/>
      </w:tblGrid>
      <w:tr w:rsidR="2CD49171" w14:paraId="554F0631" w14:textId="77777777" w:rsidTr="6E661586">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7DB2CC08" w14:textId="490BCE00" w:rsidR="6E661586" w:rsidRDefault="6E661586"/>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F172F8" w:rsidRDefault="00EB15D2" w:rsidP="006925DB">
      <w:pPr>
        <w:tabs>
          <w:tab w:val="left" w:pos="1701"/>
        </w:tabs>
        <w:spacing w:line="276" w:lineRule="auto"/>
        <w:ind w:right="-48"/>
        <w:jc w:val="both"/>
        <w:rPr>
          <w:rFonts w:cs="Arial"/>
          <w:b/>
          <w:bCs/>
          <w:sz w:val="20"/>
          <w:szCs w:val="20"/>
          <w:lang w:val="es-ES_tradnl"/>
        </w:rPr>
      </w:pPr>
      <w:r w:rsidRPr="00F172F8">
        <w:rPr>
          <w:rFonts w:cs="Arial"/>
          <w:b/>
          <w:bCs/>
          <w:sz w:val="20"/>
          <w:szCs w:val="20"/>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F172F8">
        <w:rPr>
          <w:rFonts w:cs="Arial"/>
          <w:b/>
          <w:bCs/>
          <w:sz w:val="20"/>
          <w:szCs w:val="20"/>
          <w:lang w:val="es-ES_tradnl"/>
        </w:rPr>
        <w:t>XXXXXXXXXXXXXXX,  EN</w:t>
      </w:r>
      <w:proofErr w:type="gramEnd"/>
      <w:r w:rsidRPr="00F172F8">
        <w:rPr>
          <w:rFonts w:cs="Arial"/>
          <w:b/>
          <w:bCs/>
          <w:sz w:val="20"/>
          <w:szCs w:val="20"/>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Pr="00F172F8" w:rsidRDefault="006925DB" w:rsidP="006925DB">
      <w:pPr>
        <w:pStyle w:val="Textoindependiente"/>
        <w:spacing w:line="276" w:lineRule="auto"/>
        <w:jc w:val="center"/>
        <w:rPr>
          <w:rFonts w:ascii="Arial" w:hAnsi="Arial" w:cs="Arial"/>
          <w:bCs/>
        </w:rPr>
      </w:pPr>
    </w:p>
    <w:p w14:paraId="5AAC0ABE" w14:textId="628E645D" w:rsidR="00EB15D2" w:rsidRPr="00F172F8" w:rsidRDefault="00EB15D2" w:rsidP="006925DB">
      <w:pPr>
        <w:pStyle w:val="Textoindependiente"/>
        <w:spacing w:line="276" w:lineRule="auto"/>
        <w:jc w:val="center"/>
        <w:rPr>
          <w:rFonts w:ascii="Arial" w:hAnsi="Arial" w:cs="Arial"/>
          <w:bCs/>
        </w:rPr>
      </w:pPr>
      <w:r w:rsidRPr="00F172F8">
        <w:rPr>
          <w:rFonts w:ascii="Arial" w:hAnsi="Arial" w:cs="Arial"/>
          <w:bCs/>
        </w:rPr>
        <w:t>DECLARACIONES</w:t>
      </w:r>
    </w:p>
    <w:p w14:paraId="1524F9F6" w14:textId="77777777" w:rsidR="00EB15D2" w:rsidRPr="00F172F8" w:rsidRDefault="00EB15D2" w:rsidP="006925DB">
      <w:pPr>
        <w:pStyle w:val="Textoindependiente"/>
        <w:spacing w:line="276" w:lineRule="auto"/>
        <w:jc w:val="both"/>
        <w:rPr>
          <w:rFonts w:ascii="Arial" w:hAnsi="Arial" w:cs="Arial"/>
          <w:b/>
        </w:rPr>
      </w:pPr>
    </w:p>
    <w:p w14:paraId="469616A0" w14:textId="56F3D377" w:rsidR="00EB15D2" w:rsidRPr="00F172F8" w:rsidRDefault="00EB15D2" w:rsidP="006925DB">
      <w:pPr>
        <w:pStyle w:val="Textoindependiente"/>
        <w:spacing w:line="276" w:lineRule="auto"/>
        <w:jc w:val="both"/>
        <w:rPr>
          <w:rFonts w:ascii="Arial" w:hAnsi="Arial" w:cs="Arial"/>
          <w:bCs/>
        </w:rPr>
      </w:pPr>
      <w:r w:rsidRPr="00F172F8">
        <w:rPr>
          <w:rFonts w:ascii="Arial" w:hAnsi="Arial" w:cs="Arial"/>
          <w:bCs/>
        </w:rPr>
        <w:t>Por el Lici</w:t>
      </w:r>
      <w:r w:rsidR="006925DB" w:rsidRPr="00F172F8">
        <w:rPr>
          <w:rFonts w:ascii="Arial" w:hAnsi="Arial" w:cs="Arial"/>
          <w:bCs/>
        </w:rPr>
        <w:t>t</w:t>
      </w:r>
      <w:r w:rsidRPr="00F172F8">
        <w:rPr>
          <w:rFonts w:ascii="Arial" w:hAnsi="Arial" w:cs="Arial"/>
          <w:bCs/>
        </w:rPr>
        <w:t>ante “A”:</w:t>
      </w:r>
    </w:p>
    <w:p w14:paraId="06EEE42D" w14:textId="77777777" w:rsidR="00EB15D2" w:rsidRPr="00F172F8" w:rsidRDefault="00EB15D2" w:rsidP="006925DB">
      <w:pPr>
        <w:pStyle w:val="Textoindependiente"/>
        <w:spacing w:line="276" w:lineRule="auto"/>
        <w:jc w:val="both"/>
        <w:rPr>
          <w:rFonts w:ascii="Arial" w:hAnsi="Arial" w:cs="Arial"/>
          <w:b/>
        </w:rPr>
      </w:pPr>
    </w:p>
    <w:p w14:paraId="15B442FB" w14:textId="77777777" w:rsidR="00EB15D2" w:rsidRPr="00F172F8" w:rsidRDefault="00EB15D2" w:rsidP="006925DB">
      <w:pPr>
        <w:autoSpaceDN w:val="0"/>
        <w:jc w:val="both"/>
        <w:rPr>
          <w:rFonts w:cs="Arial"/>
          <w:sz w:val="20"/>
          <w:szCs w:val="20"/>
          <w:lang w:val="es-ES_tradnl"/>
        </w:rPr>
      </w:pPr>
      <w:r w:rsidRPr="00F172F8">
        <w:rPr>
          <w:rFonts w:cs="Arial"/>
          <w:b/>
          <w:bCs/>
          <w:sz w:val="20"/>
          <w:szCs w:val="20"/>
          <w:lang w:val="es-ES_tradnl"/>
        </w:rPr>
        <w:t>Primera. -</w:t>
      </w:r>
      <w:r w:rsidRPr="00F172F8">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F172F8" w:rsidRDefault="00EB15D2" w:rsidP="006925DB">
      <w:pPr>
        <w:autoSpaceDN w:val="0"/>
        <w:jc w:val="both"/>
        <w:rPr>
          <w:rFonts w:cs="Arial"/>
          <w:sz w:val="20"/>
          <w:szCs w:val="20"/>
          <w:lang w:val="es-ES_tradnl"/>
        </w:rPr>
      </w:pPr>
    </w:p>
    <w:p w14:paraId="50E56EB2" w14:textId="20A67D38" w:rsidR="00EB15D2" w:rsidRPr="00F172F8" w:rsidRDefault="00EB15D2" w:rsidP="006925DB">
      <w:pPr>
        <w:autoSpaceDN w:val="0"/>
        <w:jc w:val="both"/>
        <w:rPr>
          <w:rFonts w:cs="Arial"/>
          <w:sz w:val="20"/>
          <w:szCs w:val="20"/>
          <w:lang w:val="es-ES_tradnl"/>
        </w:rPr>
      </w:pPr>
      <w:r w:rsidRPr="00F172F8">
        <w:rPr>
          <w:rFonts w:cs="Arial"/>
          <w:b/>
          <w:bCs/>
          <w:sz w:val="20"/>
          <w:szCs w:val="20"/>
          <w:lang w:val="es-ES_tradnl"/>
        </w:rPr>
        <w:t>Segunda. -</w:t>
      </w:r>
      <w:r w:rsidRPr="00F172F8">
        <w:rPr>
          <w:rFonts w:cs="Arial"/>
          <w:sz w:val="20"/>
          <w:szCs w:val="20"/>
          <w:lang w:val="es-ES_tradnl"/>
        </w:rPr>
        <w:t xml:space="preserve"> Que tiene por negocio principal, el ejercicio de la actividad profesional requerida en la Licitación Pública número 41100100-LP05-23, con clave de Registro Federal de Contribuyentes XXXX.</w:t>
      </w:r>
    </w:p>
    <w:p w14:paraId="0CD48905" w14:textId="77777777" w:rsidR="00EB15D2" w:rsidRPr="00F172F8" w:rsidRDefault="00EB15D2" w:rsidP="006925DB">
      <w:pPr>
        <w:autoSpaceDN w:val="0"/>
        <w:jc w:val="both"/>
        <w:rPr>
          <w:rFonts w:cs="Arial"/>
          <w:sz w:val="20"/>
          <w:szCs w:val="20"/>
          <w:lang w:val="es-ES_tradnl"/>
        </w:rPr>
      </w:pPr>
    </w:p>
    <w:p w14:paraId="50993CF0" w14:textId="77777777" w:rsidR="00EB15D2" w:rsidRPr="00F172F8" w:rsidRDefault="00EB15D2" w:rsidP="006925DB">
      <w:pPr>
        <w:jc w:val="both"/>
        <w:rPr>
          <w:rFonts w:cs="Arial"/>
          <w:sz w:val="20"/>
          <w:szCs w:val="20"/>
          <w:lang w:val="es-ES_tradnl"/>
        </w:rPr>
      </w:pPr>
      <w:r w:rsidRPr="00F172F8">
        <w:rPr>
          <w:rFonts w:cs="Arial"/>
          <w:b/>
          <w:bCs/>
          <w:sz w:val="20"/>
          <w:szCs w:val="20"/>
          <w:lang w:val="es-ES_tradnl"/>
        </w:rPr>
        <w:t>Tercera. -</w:t>
      </w:r>
      <w:r w:rsidRPr="00F172F8">
        <w:rPr>
          <w:rFonts w:cs="Arial"/>
          <w:sz w:val="20"/>
          <w:szCs w:val="20"/>
          <w:lang w:val="es-ES_tradnl"/>
        </w:rPr>
        <w:t xml:space="preserve"> Que tiene su domicilio en XXXXXXXXXXXXX, mismo que señala para los fines y efectos legales de este contrato.</w:t>
      </w:r>
    </w:p>
    <w:p w14:paraId="21C39EE7" w14:textId="77777777" w:rsidR="00EB15D2" w:rsidRPr="00F172F8" w:rsidRDefault="00EB15D2" w:rsidP="006925DB">
      <w:pPr>
        <w:jc w:val="both"/>
        <w:rPr>
          <w:rFonts w:cs="Arial"/>
          <w:sz w:val="20"/>
          <w:szCs w:val="20"/>
          <w:lang w:val="es-ES_tradnl"/>
        </w:rPr>
      </w:pPr>
    </w:p>
    <w:p w14:paraId="68B3C3FB" w14:textId="77777777" w:rsidR="00EB15D2" w:rsidRPr="00F172F8" w:rsidRDefault="00EB15D2" w:rsidP="006925DB">
      <w:pPr>
        <w:jc w:val="both"/>
        <w:rPr>
          <w:rFonts w:cs="Arial"/>
          <w:sz w:val="20"/>
          <w:szCs w:val="20"/>
          <w:lang w:val="es-ES_tradnl"/>
        </w:rPr>
      </w:pPr>
      <w:r w:rsidRPr="00F172F8">
        <w:rPr>
          <w:rFonts w:cs="Arial"/>
          <w:b/>
          <w:bCs/>
          <w:sz w:val="20"/>
          <w:szCs w:val="20"/>
          <w:lang w:val="es-ES_tradnl"/>
        </w:rPr>
        <w:t>Cuarta. -</w:t>
      </w:r>
      <w:r w:rsidRPr="00F172F8">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F172F8" w:rsidRDefault="00EB15D2" w:rsidP="006925DB">
      <w:pPr>
        <w:jc w:val="both"/>
        <w:rPr>
          <w:rFonts w:cs="Arial"/>
          <w:sz w:val="20"/>
          <w:szCs w:val="20"/>
          <w:lang w:val="es-ES_tradnl"/>
        </w:rPr>
      </w:pPr>
    </w:p>
    <w:p w14:paraId="64E599CE" w14:textId="77777777" w:rsidR="00EB15D2" w:rsidRPr="00F172F8" w:rsidRDefault="00EB15D2" w:rsidP="006925DB">
      <w:pPr>
        <w:jc w:val="both"/>
        <w:rPr>
          <w:rFonts w:cs="Arial"/>
          <w:sz w:val="20"/>
          <w:szCs w:val="20"/>
          <w:lang w:val="es-ES_tradnl"/>
        </w:rPr>
      </w:pPr>
      <w:r w:rsidRPr="00F172F8">
        <w:rPr>
          <w:rFonts w:cs="Arial"/>
          <w:b/>
          <w:bCs/>
          <w:sz w:val="20"/>
          <w:szCs w:val="20"/>
          <w:lang w:val="es-ES_tradnl"/>
        </w:rPr>
        <w:t>Quinta. -</w:t>
      </w:r>
      <w:r w:rsidRPr="00F172F8">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F172F8" w:rsidRDefault="00EB15D2" w:rsidP="006925DB">
      <w:pPr>
        <w:jc w:val="both"/>
        <w:rPr>
          <w:rFonts w:cs="Arial"/>
          <w:sz w:val="20"/>
          <w:szCs w:val="20"/>
          <w:lang w:val="es-ES_tradnl"/>
        </w:rPr>
      </w:pPr>
    </w:p>
    <w:p w14:paraId="5A840125" w14:textId="77777777" w:rsidR="00EB15D2" w:rsidRPr="00F172F8" w:rsidRDefault="00EB15D2" w:rsidP="006925DB">
      <w:pPr>
        <w:overflowPunct w:val="0"/>
        <w:autoSpaceDN w:val="0"/>
        <w:adjustRightInd w:val="0"/>
        <w:jc w:val="both"/>
        <w:rPr>
          <w:rFonts w:cs="Arial"/>
          <w:sz w:val="20"/>
          <w:szCs w:val="20"/>
          <w:lang w:val="es-ES_tradnl"/>
        </w:rPr>
      </w:pPr>
      <w:r w:rsidRPr="00F172F8">
        <w:rPr>
          <w:rFonts w:cs="Arial"/>
          <w:b/>
          <w:bCs/>
          <w:sz w:val="20"/>
          <w:szCs w:val="20"/>
          <w:lang w:val="es-ES_tradnl"/>
        </w:rPr>
        <w:t>Sexta. -</w:t>
      </w:r>
      <w:r w:rsidRPr="00F172F8">
        <w:rPr>
          <w:rFonts w:cs="Arial"/>
          <w:sz w:val="20"/>
          <w:szCs w:val="20"/>
          <w:lang w:val="es-ES_tradnl"/>
        </w:rPr>
        <w:t xml:space="preserve"> Que el C. XXXXX quien acredita sus facultades y su carácter de XXXXXX de la empresa., </w:t>
      </w:r>
      <w:proofErr w:type="gramStart"/>
      <w:r w:rsidRPr="00F172F8">
        <w:rPr>
          <w:rFonts w:cs="Arial"/>
          <w:sz w:val="20"/>
          <w:szCs w:val="20"/>
          <w:lang w:val="es-ES_tradnl"/>
        </w:rPr>
        <w:t>mediante  escritura</w:t>
      </w:r>
      <w:proofErr w:type="gramEnd"/>
      <w:r w:rsidRPr="00F172F8">
        <w:rPr>
          <w:rFonts w:cs="Arial"/>
          <w:sz w:val="20"/>
          <w:szCs w:val="20"/>
          <w:lang w:val="es-ES_tradnl"/>
        </w:rPr>
        <w:t xml:space="preserve"> número XXXXXXX, de fecha XXXX, otorgada ante la fe del licenciado XXXXXX notario público número XXXXX del Estado de XXXX. y manifiesta que dicha personalidad no le ha sido revocada no en forma alguna modificada.</w:t>
      </w:r>
    </w:p>
    <w:p w14:paraId="152CD1CB" w14:textId="77777777" w:rsidR="00EB15D2" w:rsidRPr="00F172F8" w:rsidRDefault="00EB15D2" w:rsidP="006925DB">
      <w:pPr>
        <w:pStyle w:val="Textoindependiente"/>
        <w:spacing w:line="276" w:lineRule="auto"/>
        <w:jc w:val="both"/>
        <w:rPr>
          <w:rFonts w:ascii="Arial" w:hAnsi="Arial" w:cs="Arial"/>
          <w:b/>
        </w:rPr>
      </w:pPr>
    </w:p>
    <w:p w14:paraId="73791B0E" w14:textId="77777777" w:rsidR="00EB15D2" w:rsidRPr="00F172F8" w:rsidRDefault="00EB15D2" w:rsidP="006925DB">
      <w:pPr>
        <w:pStyle w:val="Textoindependiente"/>
        <w:spacing w:line="276" w:lineRule="auto"/>
        <w:jc w:val="both"/>
        <w:rPr>
          <w:rFonts w:ascii="Arial" w:hAnsi="Arial" w:cs="Arial"/>
          <w:bCs/>
        </w:rPr>
      </w:pPr>
      <w:r w:rsidRPr="00F172F8">
        <w:rPr>
          <w:rFonts w:ascii="Arial" w:hAnsi="Arial" w:cs="Arial"/>
          <w:bCs/>
        </w:rPr>
        <w:t>Por el Licitante “B”:</w:t>
      </w:r>
    </w:p>
    <w:p w14:paraId="080FDEC7" w14:textId="77777777" w:rsidR="00EB15D2" w:rsidRPr="00F172F8" w:rsidRDefault="00EB15D2" w:rsidP="006925DB">
      <w:pPr>
        <w:pStyle w:val="Textoindependiente"/>
        <w:spacing w:line="276" w:lineRule="auto"/>
        <w:jc w:val="both"/>
        <w:rPr>
          <w:rFonts w:ascii="Arial" w:hAnsi="Arial" w:cs="Arial"/>
          <w:b/>
        </w:rPr>
      </w:pPr>
    </w:p>
    <w:p w14:paraId="63E220FA" w14:textId="77777777" w:rsidR="00EB15D2" w:rsidRPr="00F172F8" w:rsidRDefault="00EB15D2" w:rsidP="006925DB">
      <w:pPr>
        <w:autoSpaceDN w:val="0"/>
        <w:jc w:val="both"/>
        <w:rPr>
          <w:rFonts w:cs="Arial"/>
          <w:sz w:val="20"/>
          <w:szCs w:val="20"/>
          <w:lang w:val="es-ES_tradnl"/>
        </w:rPr>
      </w:pPr>
      <w:r w:rsidRPr="00F172F8">
        <w:rPr>
          <w:rFonts w:cs="Arial"/>
          <w:b/>
          <w:bCs/>
          <w:sz w:val="20"/>
          <w:szCs w:val="20"/>
          <w:lang w:val="es-ES_tradnl"/>
        </w:rPr>
        <w:t>Primera. -</w:t>
      </w:r>
      <w:r w:rsidRPr="00F172F8">
        <w:rPr>
          <w:rFonts w:cs="Arial"/>
          <w:sz w:val="20"/>
          <w:szCs w:val="20"/>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F172F8" w:rsidRDefault="00EB15D2" w:rsidP="006925DB">
      <w:pPr>
        <w:autoSpaceDN w:val="0"/>
        <w:jc w:val="both"/>
        <w:rPr>
          <w:rFonts w:cs="Arial"/>
          <w:sz w:val="20"/>
          <w:szCs w:val="20"/>
          <w:lang w:val="es-ES_tradnl"/>
        </w:rPr>
      </w:pPr>
    </w:p>
    <w:p w14:paraId="3618CB4C" w14:textId="654072F0" w:rsidR="00EB15D2" w:rsidRPr="00F172F8" w:rsidRDefault="00EB15D2" w:rsidP="006925DB">
      <w:pPr>
        <w:autoSpaceDN w:val="0"/>
        <w:jc w:val="both"/>
        <w:rPr>
          <w:rFonts w:cs="Arial"/>
          <w:sz w:val="20"/>
          <w:szCs w:val="20"/>
          <w:lang w:val="es-ES_tradnl"/>
        </w:rPr>
      </w:pPr>
      <w:r w:rsidRPr="00F172F8">
        <w:rPr>
          <w:rFonts w:cs="Arial"/>
          <w:b/>
          <w:bCs/>
          <w:sz w:val="20"/>
          <w:szCs w:val="20"/>
          <w:lang w:val="es-ES_tradnl"/>
        </w:rPr>
        <w:lastRenderedPageBreak/>
        <w:t>Segunda. -</w:t>
      </w:r>
      <w:r w:rsidRPr="00F172F8">
        <w:rPr>
          <w:rFonts w:cs="Arial"/>
          <w:sz w:val="20"/>
          <w:szCs w:val="20"/>
          <w:lang w:val="es-ES_tradnl"/>
        </w:rPr>
        <w:t xml:space="preserve"> Que tiene por negocio principal, el ejercicio de la actividad profesional requerida en la Licitación Pública número 41100100-LP05-23, con clave de Registro Federal de Contribuyentes XXXX.</w:t>
      </w:r>
    </w:p>
    <w:p w14:paraId="703BE152" w14:textId="77777777" w:rsidR="00EB15D2" w:rsidRPr="00F172F8" w:rsidRDefault="00EB15D2" w:rsidP="006925DB">
      <w:pPr>
        <w:autoSpaceDN w:val="0"/>
        <w:jc w:val="both"/>
        <w:rPr>
          <w:rFonts w:cs="Arial"/>
          <w:sz w:val="20"/>
          <w:szCs w:val="20"/>
          <w:lang w:val="es-ES_tradnl"/>
        </w:rPr>
      </w:pPr>
    </w:p>
    <w:p w14:paraId="44400844" w14:textId="77777777" w:rsidR="00EB15D2" w:rsidRPr="00F172F8" w:rsidRDefault="00EB15D2" w:rsidP="006925DB">
      <w:pPr>
        <w:jc w:val="both"/>
        <w:rPr>
          <w:rFonts w:cs="Arial"/>
          <w:sz w:val="20"/>
          <w:szCs w:val="20"/>
          <w:lang w:val="es-ES_tradnl"/>
        </w:rPr>
      </w:pPr>
      <w:r w:rsidRPr="00F172F8">
        <w:rPr>
          <w:rFonts w:cs="Arial"/>
          <w:b/>
          <w:bCs/>
          <w:sz w:val="20"/>
          <w:szCs w:val="20"/>
          <w:lang w:val="es-ES_tradnl"/>
        </w:rPr>
        <w:t>Tercera. -</w:t>
      </w:r>
      <w:r w:rsidRPr="00F172F8">
        <w:rPr>
          <w:rFonts w:cs="Arial"/>
          <w:sz w:val="20"/>
          <w:szCs w:val="20"/>
          <w:lang w:val="es-ES_tradnl"/>
        </w:rPr>
        <w:t xml:space="preserve"> Que tiene su domicilio en XXXXXXXXXXXXX, mismo que señala para los fines y efectos legales de este contrato.</w:t>
      </w:r>
    </w:p>
    <w:p w14:paraId="6789EDBF" w14:textId="77777777" w:rsidR="00EB15D2" w:rsidRPr="00F172F8" w:rsidRDefault="00EB15D2" w:rsidP="006925DB">
      <w:pPr>
        <w:jc w:val="both"/>
        <w:rPr>
          <w:rFonts w:cs="Arial"/>
          <w:sz w:val="20"/>
          <w:szCs w:val="20"/>
          <w:lang w:val="es-ES_tradnl"/>
        </w:rPr>
      </w:pPr>
    </w:p>
    <w:p w14:paraId="31729872" w14:textId="77777777" w:rsidR="00EB15D2" w:rsidRPr="00F172F8" w:rsidRDefault="00EB15D2" w:rsidP="006925DB">
      <w:pPr>
        <w:jc w:val="both"/>
        <w:rPr>
          <w:rFonts w:cs="Arial"/>
          <w:sz w:val="20"/>
          <w:szCs w:val="20"/>
          <w:lang w:val="es-ES_tradnl"/>
        </w:rPr>
      </w:pPr>
      <w:r w:rsidRPr="00F172F8">
        <w:rPr>
          <w:rFonts w:cs="Arial"/>
          <w:b/>
          <w:bCs/>
          <w:sz w:val="20"/>
          <w:szCs w:val="20"/>
          <w:lang w:val="es-ES_tradnl"/>
        </w:rPr>
        <w:t>Cuarta. -</w:t>
      </w:r>
      <w:r w:rsidRPr="00F172F8">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F172F8" w:rsidRDefault="00EB15D2" w:rsidP="006925DB">
      <w:pPr>
        <w:jc w:val="both"/>
        <w:rPr>
          <w:rFonts w:cs="Arial"/>
          <w:sz w:val="20"/>
          <w:szCs w:val="20"/>
          <w:lang w:val="es-ES_tradnl"/>
        </w:rPr>
      </w:pPr>
    </w:p>
    <w:p w14:paraId="3AD88357" w14:textId="77777777" w:rsidR="00EB15D2" w:rsidRPr="00F172F8" w:rsidRDefault="00EB15D2" w:rsidP="006925DB">
      <w:pPr>
        <w:jc w:val="both"/>
        <w:rPr>
          <w:rFonts w:cs="Arial"/>
          <w:sz w:val="20"/>
          <w:szCs w:val="20"/>
          <w:lang w:val="es-ES_tradnl"/>
        </w:rPr>
      </w:pPr>
      <w:r w:rsidRPr="00F172F8">
        <w:rPr>
          <w:rFonts w:cs="Arial"/>
          <w:b/>
          <w:bCs/>
          <w:sz w:val="20"/>
          <w:szCs w:val="20"/>
          <w:lang w:val="es-ES_tradnl"/>
        </w:rPr>
        <w:t>Quinta. -</w:t>
      </w:r>
      <w:r w:rsidRPr="00F172F8">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F172F8" w:rsidRDefault="00EB15D2" w:rsidP="006925DB">
      <w:pPr>
        <w:jc w:val="both"/>
        <w:rPr>
          <w:rFonts w:cs="Arial"/>
          <w:sz w:val="20"/>
          <w:szCs w:val="20"/>
          <w:lang w:val="es-ES_tradnl"/>
        </w:rPr>
      </w:pPr>
    </w:p>
    <w:p w14:paraId="1218D9AE" w14:textId="77777777" w:rsidR="00EB15D2" w:rsidRPr="00F172F8" w:rsidRDefault="00EB15D2" w:rsidP="006925DB">
      <w:pPr>
        <w:overflowPunct w:val="0"/>
        <w:autoSpaceDN w:val="0"/>
        <w:adjustRightInd w:val="0"/>
        <w:jc w:val="both"/>
        <w:rPr>
          <w:rFonts w:cs="Arial"/>
          <w:sz w:val="20"/>
          <w:szCs w:val="20"/>
          <w:lang w:val="es-ES_tradnl"/>
        </w:rPr>
      </w:pPr>
      <w:r w:rsidRPr="00F172F8">
        <w:rPr>
          <w:rFonts w:cs="Arial"/>
          <w:b/>
          <w:bCs/>
          <w:sz w:val="20"/>
          <w:szCs w:val="20"/>
          <w:lang w:val="es-ES_tradnl"/>
        </w:rPr>
        <w:t>Sexta. -</w:t>
      </w:r>
      <w:r w:rsidRPr="00F172F8">
        <w:rPr>
          <w:rFonts w:cs="Arial"/>
          <w:sz w:val="20"/>
          <w:szCs w:val="20"/>
          <w:lang w:val="es-ES_tradnl"/>
        </w:rPr>
        <w:t xml:space="preserve"> Que el C. XXXXX quien acredita sus facultades y su carácter de XXXXXX de la empresa., </w:t>
      </w:r>
      <w:proofErr w:type="gramStart"/>
      <w:r w:rsidRPr="00F172F8">
        <w:rPr>
          <w:rFonts w:cs="Arial"/>
          <w:sz w:val="20"/>
          <w:szCs w:val="20"/>
          <w:lang w:val="es-ES_tradnl"/>
        </w:rPr>
        <w:t>mediante  escritura</w:t>
      </w:r>
      <w:proofErr w:type="gramEnd"/>
      <w:r w:rsidRPr="00F172F8">
        <w:rPr>
          <w:rFonts w:cs="Arial"/>
          <w:sz w:val="20"/>
          <w:szCs w:val="20"/>
          <w:lang w:val="es-ES_tradnl"/>
        </w:rPr>
        <w:t xml:space="preserve"> número XXXXXXX, de fecha XXXX, otorgada ante la fe del licenciado XXXXXX notario público número XXXXX del Estado de XXXX. y manifiesta que dicha personalidad no le ha sido revocada no en forma alguna modificada.</w:t>
      </w:r>
    </w:p>
    <w:p w14:paraId="5E639DEF" w14:textId="77777777" w:rsidR="00EB15D2" w:rsidRPr="00F172F8" w:rsidRDefault="00EB15D2" w:rsidP="006925DB">
      <w:pPr>
        <w:overflowPunct w:val="0"/>
        <w:autoSpaceDN w:val="0"/>
        <w:adjustRightInd w:val="0"/>
        <w:jc w:val="both"/>
        <w:rPr>
          <w:rFonts w:cs="Arial"/>
          <w:sz w:val="20"/>
          <w:szCs w:val="20"/>
          <w:lang w:val="es-ES_tradnl"/>
        </w:rPr>
      </w:pPr>
    </w:p>
    <w:p w14:paraId="2EAEBCBB" w14:textId="77777777" w:rsidR="00EB15D2" w:rsidRPr="00F172F8" w:rsidRDefault="00EB15D2" w:rsidP="006925DB">
      <w:pPr>
        <w:pStyle w:val="Textoindependiente"/>
        <w:spacing w:line="276" w:lineRule="auto"/>
        <w:jc w:val="both"/>
        <w:rPr>
          <w:rFonts w:ascii="Arial" w:hAnsi="Arial" w:cs="Arial"/>
          <w:bCs/>
        </w:rPr>
      </w:pPr>
      <w:r w:rsidRPr="00F172F8">
        <w:rPr>
          <w:rFonts w:ascii="Arial" w:hAnsi="Arial" w:cs="Arial"/>
          <w:bCs/>
        </w:rPr>
        <w:t>Las partes declaran:</w:t>
      </w:r>
    </w:p>
    <w:p w14:paraId="008B22C9" w14:textId="77777777" w:rsidR="00EB15D2" w:rsidRPr="00F172F8" w:rsidRDefault="00EB15D2" w:rsidP="006925DB">
      <w:pPr>
        <w:pStyle w:val="Textoindependiente"/>
        <w:spacing w:line="276" w:lineRule="auto"/>
        <w:jc w:val="both"/>
        <w:rPr>
          <w:rFonts w:ascii="Arial" w:hAnsi="Arial" w:cs="Arial"/>
          <w:b/>
        </w:rPr>
      </w:pPr>
    </w:p>
    <w:p w14:paraId="74C22C1E" w14:textId="08D33E1A" w:rsidR="00EB15D2" w:rsidRPr="00F172F8" w:rsidRDefault="00EB15D2" w:rsidP="006925DB">
      <w:pPr>
        <w:tabs>
          <w:tab w:val="left" w:pos="1404"/>
        </w:tabs>
        <w:spacing w:line="276" w:lineRule="auto"/>
        <w:ind w:right="-48"/>
        <w:jc w:val="both"/>
        <w:rPr>
          <w:rFonts w:cs="Arial"/>
          <w:sz w:val="20"/>
          <w:szCs w:val="20"/>
          <w:lang w:val="es-MX"/>
        </w:rPr>
      </w:pPr>
      <w:r w:rsidRPr="00F172F8">
        <w:rPr>
          <w:rFonts w:cs="Arial"/>
          <w:b/>
          <w:bCs/>
          <w:sz w:val="20"/>
          <w:szCs w:val="20"/>
          <w:lang w:val="es-ES_tradnl"/>
        </w:rPr>
        <w:t>Primera. -</w:t>
      </w:r>
      <w:r w:rsidRPr="00F172F8">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41100100-LP05-23 cuyo objeto es: “</w:t>
      </w:r>
      <w:r w:rsidR="007B22B6" w:rsidRPr="00F172F8">
        <w:rPr>
          <w:rFonts w:cs="Arial"/>
          <w:b/>
          <w:sz w:val="20"/>
          <w:szCs w:val="20"/>
        </w:rPr>
        <w:t>SERVICIO DE MANTENIMIENTO PREVENTIVO Y CORRECTIVO AL PARQUE VEHÍCULAR DE LOS VEHICULOS BLINDADOS DE LA COFECE”</w:t>
      </w:r>
      <w:r w:rsidR="007B22B6" w:rsidRPr="00F172F8">
        <w:rPr>
          <w:rFonts w:cs="Arial"/>
          <w:sz w:val="20"/>
          <w:szCs w:val="20"/>
        </w:rPr>
        <w:t>.</w:t>
      </w:r>
    </w:p>
    <w:p w14:paraId="58237675" w14:textId="77777777" w:rsidR="00EB15D2" w:rsidRPr="00F172F8" w:rsidRDefault="00EB15D2" w:rsidP="006925DB">
      <w:pPr>
        <w:tabs>
          <w:tab w:val="left" w:pos="1404"/>
        </w:tabs>
        <w:spacing w:line="276" w:lineRule="auto"/>
        <w:ind w:right="-48"/>
        <w:jc w:val="both"/>
        <w:rPr>
          <w:rFonts w:cs="Arial"/>
          <w:sz w:val="20"/>
          <w:szCs w:val="20"/>
          <w:lang w:val="es-ES_tradnl"/>
        </w:rPr>
      </w:pPr>
      <w:proofErr w:type="gramStart"/>
      <w:r w:rsidRPr="00F172F8">
        <w:rPr>
          <w:rFonts w:cs="Arial"/>
          <w:b/>
          <w:bCs/>
          <w:sz w:val="20"/>
          <w:szCs w:val="20"/>
          <w:lang w:val="es-ES_tradnl"/>
        </w:rPr>
        <w:t>Segunda.-</w:t>
      </w:r>
      <w:proofErr w:type="gramEnd"/>
      <w:r w:rsidRPr="00F172F8">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F172F8" w:rsidRDefault="00EB15D2" w:rsidP="006925DB">
      <w:pPr>
        <w:tabs>
          <w:tab w:val="left" w:pos="1404"/>
        </w:tabs>
        <w:spacing w:line="276" w:lineRule="auto"/>
        <w:ind w:right="-48"/>
        <w:jc w:val="both"/>
        <w:rPr>
          <w:rFonts w:cs="Arial"/>
          <w:b/>
          <w:bCs/>
          <w:sz w:val="20"/>
          <w:szCs w:val="20"/>
          <w:lang w:val="es-ES_tradnl"/>
        </w:rPr>
      </w:pPr>
      <w:r w:rsidRPr="00F172F8">
        <w:rPr>
          <w:rFonts w:cs="Arial"/>
          <w:b/>
          <w:bCs/>
          <w:sz w:val="20"/>
          <w:szCs w:val="20"/>
          <w:lang w:val="es-ES_tradnl"/>
        </w:rPr>
        <w:t>CLÁUSULAS</w:t>
      </w:r>
    </w:p>
    <w:p w14:paraId="62A84D05" w14:textId="0C041E3A" w:rsidR="00EB15D2" w:rsidRPr="00F172F8" w:rsidRDefault="00EB15D2" w:rsidP="006925DB">
      <w:pPr>
        <w:pStyle w:val="Textoindependiente"/>
        <w:spacing w:line="276" w:lineRule="auto"/>
        <w:jc w:val="both"/>
        <w:rPr>
          <w:rFonts w:ascii="Arial" w:hAnsi="Arial" w:cs="Arial"/>
          <w:b/>
        </w:rPr>
      </w:pPr>
      <w:r w:rsidRPr="00F172F8">
        <w:rPr>
          <w:rFonts w:ascii="Arial" w:hAnsi="Arial" w:cs="Arial"/>
          <w:bCs/>
        </w:rPr>
        <w:t>Primera. Objeto.</w:t>
      </w:r>
      <w:r w:rsidRPr="00F172F8">
        <w:rPr>
          <w:rFonts w:ascii="Arial" w:hAnsi="Arial" w:cs="Arial"/>
        </w:rPr>
        <w:t xml:space="preserve"> “Las partes” convienen en agruparse con el objeto de presentar propuesta conjunta para participar en la licitación pública número 41100100-LP0</w:t>
      </w:r>
      <w:r w:rsidR="00100C52" w:rsidRPr="00F172F8">
        <w:rPr>
          <w:rFonts w:ascii="Arial" w:hAnsi="Arial" w:cs="Arial"/>
        </w:rPr>
        <w:t>5</w:t>
      </w:r>
      <w:r w:rsidRPr="00F172F8">
        <w:rPr>
          <w:rFonts w:ascii="Arial" w:hAnsi="Arial" w:cs="Arial"/>
        </w:rPr>
        <w:t xml:space="preserve">-23, referente a </w:t>
      </w:r>
      <w:r w:rsidR="00100C52" w:rsidRPr="00F172F8">
        <w:rPr>
          <w:rFonts w:ascii="Arial" w:hAnsi="Arial" w:cs="Arial"/>
          <w:b/>
        </w:rPr>
        <w:t>SERVICIO DE MANTENIMIENTO PREVENTIVO Y CORRECTIVO AL PARQUE VEHÍCULAR DE LOS VEHICULOS BLINDADOS DE LA COFECE”</w:t>
      </w:r>
      <w:r w:rsidR="00100C52" w:rsidRPr="00F172F8">
        <w:rPr>
          <w:rFonts w:cs="Arial"/>
        </w:rPr>
        <w:t>.</w:t>
      </w:r>
    </w:p>
    <w:p w14:paraId="6D9FA396" w14:textId="77777777" w:rsidR="00EB15D2" w:rsidRPr="00F172F8" w:rsidRDefault="00EB15D2" w:rsidP="006925DB">
      <w:pPr>
        <w:spacing w:line="276" w:lineRule="auto"/>
        <w:jc w:val="both"/>
        <w:rPr>
          <w:rFonts w:cs="Arial"/>
          <w:sz w:val="20"/>
          <w:szCs w:val="20"/>
          <w:lang w:val="es-ES_tradnl"/>
        </w:rPr>
      </w:pPr>
    </w:p>
    <w:p w14:paraId="2053AB7A" w14:textId="77777777" w:rsidR="00EB15D2" w:rsidRPr="00F172F8" w:rsidRDefault="00EB15D2" w:rsidP="006925DB">
      <w:pPr>
        <w:spacing w:line="276" w:lineRule="auto"/>
        <w:jc w:val="both"/>
        <w:rPr>
          <w:rFonts w:cs="Arial"/>
          <w:sz w:val="20"/>
          <w:szCs w:val="20"/>
          <w:lang w:val="es-ES_tradnl"/>
        </w:rPr>
      </w:pPr>
      <w:r w:rsidRPr="00F172F8">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F172F8" w:rsidRDefault="00EB15D2" w:rsidP="006925DB">
      <w:pPr>
        <w:pStyle w:val="Textoindependiente"/>
        <w:spacing w:line="276" w:lineRule="auto"/>
        <w:jc w:val="both"/>
        <w:rPr>
          <w:rFonts w:ascii="Arial" w:hAnsi="Arial" w:cs="Arial"/>
          <w:b/>
        </w:rPr>
      </w:pPr>
    </w:p>
    <w:p w14:paraId="4EB526B5" w14:textId="79155A8E" w:rsidR="00EB15D2" w:rsidRPr="00F172F8" w:rsidRDefault="00EB15D2" w:rsidP="006925DB">
      <w:pPr>
        <w:pStyle w:val="Textoindependiente"/>
        <w:spacing w:line="276" w:lineRule="auto"/>
        <w:jc w:val="both"/>
        <w:rPr>
          <w:rFonts w:ascii="Arial" w:hAnsi="Arial" w:cs="Arial"/>
          <w:b/>
        </w:rPr>
      </w:pPr>
      <w:r w:rsidRPr="00F172F8">
        <w:rPr>
          <w:rFonts w:ascii="Arial" w:hAnsi="Arial" w:cs="Arial"/>
          <w:bCs/>
        </w:rPr>
        <w:t>Segunda. Representante común. -</w:t>
      </w:r>
      <w:r w:rsidRPr="00F172F8">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proofErr w:type="gramStart"/>
      <w:r w:rsidRPr="00F172F8">
        <w:rPr>
          <w:rFonts w:ascii="Arial" w:hAnsi="Arial" w:cs="Arial"/>
        </w:rPr>
        <w:t>económica,  en</w:t>
      </w:r>
      <w:proofErr w:type="gramEnd"/>
      <w:r w:rsidRPr="00F172F8">
        <w:rPr>
          <w:rFonts w:ascii="Arial" w:hAnsi="Arial" w:cs="Arial"/>
        </w:rPr>
        <w:t xml:space="preserve"> nombre y representación de las partes en todo lo relacionado con la proposición y todos y cada uno de los actos de la Licitación Pública No 41100100-LP0</w:t>
      </w:r>
      <w:r w:rsidR="00100C52" w:rsidRPr="00F172F8">
        <w:rPr>
          <w:rFonts w:ascii="Arial" w:hAnsi="Arial" w:cs="Arial"/>
        </w:rPr>
        <w:t>5</w:t>
      </w:r>
      <w:r w:rsidRPr="00F172F8">
        <w:rPr>
          <w:rFonts w:ascii="Arial" w:hAnsi="Arial" w:cs="Arial"/>
        </w:rPr>
        <w:t>-23, y los que de ella se deriven.</w:t>
      </w:r>
    </w:p>
    <w:p w14:paraId="169AC340" w14:textId="77777777" w:rsidR="00EB15D2" w:rsidRPr="00F172F8" w:rsidRDefault="00EB15D2" w:rsidP="006925DB">
      <w:pPr>
        <w:pStyle w:val="Textoindependiente"/>
        <w:spacing w:line="276" w:lineRule="auto"/>
        <w:jc w:val="both"/>
        <w:rPr>
          <w:rFonts w:ascii="Arial" w:hAnsi="Arial" w:cs="Arial"/>
          <w:b/>
        </w:rPr>
      </w:pPr>
    </w:p>
    <w:p w14:paraId="4A412B64" w14:textId="77777777" w:rsidR="00EB15D2" w:rsidRPr="00F172F8" w:rsidRDefault="00EB15D2" w:rsidP="006925DB">
      <w:pPr>
        <w:pStyle w:val="Textoindependiente"/>
        <w:spacing w:line="276" w:lineRule="auto"/>
        <w:jc w:val="both"/>
        <w:rPr>
          <w:rFonts w:ascii="Arial" w:hAnsi="Arial" w:cs="Arial"/>
          <w:b/>
        </w:rPr>
      </w:pPr>
      <w:r w:rsidRPr="00F172F8">
        <w:rPr>
          <w:rFonts w:ascii="Arial" w:hAnsi="Arial" w:cs="Arial"/>
        </w:rPr>
        <w:lastRenderedPageBreak/>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F172F8" w:rsidRDefault="00EB15D2" w:rsidP="006925DB">
      <w:pPr>
        <w:pStyle w:val="Textoindependiente"/>
        <w:spacing w:line="276" w:lineRule="auto"/>
        <w:jc w:val="both"/>
        <w:rPr>
          <w:rFonts w:ascii="Arial" w:hAnsi="Arial" w:cs="Arial"/>
          <w:b/>
        </w:rPr>
      </w:pPr>
    </w:p>
    <w:p w14:paraId="161FB5D0" w14:textId="77777777" w:rsidR="00EB15D2" w:rsidRPr="00F172F8" w:rsidRDefault="00EB15D2" w:rsidP="006925DB">
      <w:pPr>
        <w:pStyle w:val="Textoindependiente"/>
        <w:spacing w:line="276" w:lineRule="auto"/>
        <w:jc w:val="both"/>
        <w:rPr>
          <w:rFonts w:ascii="Arial" w:hAnsi="Arial" w:cs="Arial"/>
          <w:b/>
        </w:rPr>
      </w:pPr>
      <w:r w:rsidRPr="00F172F8">
        <w:rPr>
          <w:rFonts w:ascii="Arial" w:hAnsi="Arial" w:cs="Arial"/>
          <w:bCs/>
        </w:rPr>
        <w:t xml:space="preserve">Tercera. Domicilio </w:t>
      </w:r>
      <w:proofErr w:type="spellStart"/>
      <w:proofErr w:type="gramStart"/>
      <w:r w:rsidRPr="00F172F8">
        <w:rPr>
          <w:rFonts w:ascii="Arial" w:hAnsi="Arial" w:cs="Arial"/>
          <w:bCs/>
        </w:rPr>
        <w:t>común.“</w:t>
      </w:r>
      <w:proofErr w:type="gramEnd"/>
      <w:r w:rsidRPr="00F172F8">
        <w:rPr>
          <w:rFonts w:ascii="Arial" w:hAnsi="Arial" w:cs="Arial"/>
        </w:rPr>
        <w:t>Las</w:t>
      </w:r>
      <w:proofErr w:type="spellEnd"/>
      <w:r w:rsidRPr="00F172F8">
        <w:rPr>
          <w:rFonts w:ascii="Arial" w:hAnsi="Arial" w:cs="Arial"/>
        </w:rPr>
        <w:t xml:space="preserve"> partes” convienen que el domicilio en común para recibir todo tipo de notificación es el ubicado en: </w:t>
      </w:r>
      <w:proofErr w:type="spellStart"/>
      <w:r w:rsidRPr="00F172F8">
        <w:rPr>
          <w:rFonts w:ascii="Arial" w:hAnsi="Arial" w:cs="Arial"/>
        </w:rPr>
        <w:t>xxxxxxxxxxxxxxx</w:t>
      </w:r>
      <w:proofErr w:type="spellEnd"/>
      <w:r w:rsidRPr="00F172F8">
        <w:rPr>
          <w:rFonts w:ascii="Arial" w:hAnsi="Arial" w:cs="Arial"/>
        </w:rPr>
        <w:t>.</w:t>
      </w:r>
    </w:p>
    <w:p w14:paraId="598E9E63" w14:textId="77777777" w:rsidR="00EB15D2" w:rsidRPr="00F172F8" w:rsidRDefault="00EB15D2" w:rsidP="006925DB">
      <w:pPr>
        <w:pStyle w:val="Textoindependiente"/>
        <w:spacing w:line="276" w:lineRule="auto"/>
        <w:jc w:val="both"/>
        <w:rPr>
          <w:rFonts w:ascii="Arial" w:hAnsi="Arial" w:cs="Arial"/>
          <w:b/>
        </w:rPr>
      </w:pPr>
    </w:p>
    <w:p w14:paraId="4F5F3426" w14:textId="23538A78" w:rsidR="00EB15D2" w:rsidRPr="00F172F8" w:rsidRDefault="00EB15D2" w:rsidP="006925DB">
      <w:pPr>
        <w:pStyle w:val="Textoindependiente"/>
        <w:spacing w:line="276" w:lineRule="auto"/>
        <w:jc w:val="both"/>
        <w:rPr>
          <w:rFonts w:ascii="Arial" w:hAnsi="Arial" w:cs="Arial"/>
          <w:b/>
        </w:rPr>
      </w:pPr>
      <w:r w:rsidRPr="00F172F8">
        <w:rPr>
          <w:rFonts w:ascii="Arial" w:hAnsi="Arial" w:cs="Arial"/>
          <w:bCs/>
        </w:rPr>
        <w:t>Cuarta. Obligación solidaria</w:t>
      </w:r>
      <w:r w:rsidRPr="00F172F8">
        <w:rPr>
          <w:rFonts w:ascii="Arial" w:hAnsi="Arial" w:cs="Arial"/>
        </w:rPr>
        <w:t>. “Las partes” convienen que las obligaciones que deriven de la Licitación Publica número 41100100-LP0</w:t>
      </w:r>
      <w:r w:rsidR="006925DB" w:rsidRPr="00F172F8">
        <w:rPr>
          <w:rFonts w:ascii="Arial" w:hAnsi="Arial" w:cs="Arial"/>
        </w:rPr>
        <w:t>5</w:t>
      </w:r>
      <w:r w:rsidRPr="00F172F8">
        <w:rPr>
          <w:rFonts w:ascii="Arial" w:hAnsi="Arial" w:cs="Arial"/>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F172F8" w:rsidRDefault="00EB15D2" w:rsidP="006925DB">
      <w:pPr>
        <w:pStyle w:val="Textoindependiente"/>
        <w:spacing w:line="276" w:lineRule="auto"/>
        <w:jc w:val="both"/>
        <w:rPr>
          <w:rFonts w:ascii="Arial" w:hAnsi="Arial" w:cs="Arial"/>
          <w:b/>
        </w:rPr>
      </w:pPr>
    </w:p>
    <w:p w14:paraId="1AAD4756" w14:textId="77777777" w:rsidR="00EB15D2" w:rsidRPr="00F172F8" w:rsidRDefault="00EB15D2" w:rsidP="006925DB">
      <w:pPr>
        <w:pStyle w:val="Textoindependiente"/>
        <w:spacing w:line="276" w:lineRule="auto"/>
        <w:jc w:val="both"/>
        <w:rPr>
          <w:rStyle w:val="ui-provider"/>
          <w:rFonts w:ascii="Arial" w:hAnsi="Arial" w:cs="Arial"/>
          <w:b/>
        </w:rPr>
      </w:pPr>
      <w:r w:rsidRPr="00F172F8">
        <w:rPr>
          <w:rFonts w:ascii="Arial" w:hAnsi="Arial" w:cs="Arial"/>
          <w:bCs/>
        </w:rPr>
        <w:t xml:space="preserve">Séptima. -  </w:t>
      </w:r>
      <w:r w:rsidRPr="00F172F8">
        <w:rPr>
          <w:rFonts w:ascii="Arial" w:hAnsi="Arial" w:cs="Arial"/>
        </w:rPr>
        <w:t>De conformidad con el artículo</w:t>
      </w:r>
      <w:r w:rsidRPr="00F172F8">
        <w:rPr>
          <w:rStyle w:val="ui-provider"/>
          <w:rFonts w:ascii="Arial" w:hAnsi="Arial" w:cs="Arial"/>
          <w:b/>
        </w:rPr>
        <w:t xml:space="preserve"> 40, fracción II, inciso d) de las Políticas Generales de Adquisiciones de COFECE, le corresponderá a cada una de </w:t>
      </w:r>
      <w:r w:rsidRPr="00F172F8">
        <w:rPr>
          <w:rStyle w:val="ui-provider"/>
          <w:rFonts w:ascii="Arial" w:hAnsi="Arial" w:cs="Arial"/>
        </w:rPr>
        <w:t>“Las Partes”,</w:t>
      </w:r>
      <w:r w:rsidRPr="00F172F8">
        <w:rPr>
          <w:rStyle w:val="ui-provider"/>
          <w:rFonts w:ascii="Arial" w:hAnsi="Arial" w:cs="Arial"/>
          <w:b/>
        </w:rPr>
        <w:t xml:space="preserve"> lo siguiente: </w:t>
      </w:r>
    </w:p>
    <w:p w14:paraId="04967ABF" w14:textId="77777777" w:rsidR="00EB15D2" w:rsidRPr="00F172F8" w:rsidRDefault="00EB15D2" w:rsidP="006925DB">
      <w:pPr>
        <w:pStyle w:val="Textoindependiente"/>
        <w:spacing w:line="276" w:lineRule="auto"/>
        <w:jc w:val="both"/>
        <w:rPr>
          <w:rFonts w:ascii="Arial" w:hAnsi="Arial" w:cs="Arial"/>
          <w:bCs/>
        </w:rPr>
      </w:pPr>
      <w:r w:rsidRPr="00F172F8">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F172F8" w14:paraId="61AD87EB" w14:textId="77777777" w:rsidTr="00B368CC">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F172F8" w:rsidRDefault="00EB15D2" w:rsidP="006925DB">
            <w:pPr>
              <w:pStyle w:val="Textoindependiente"/>
              <w:spacing w:line="276" w:lineRule="auto"/>
              <w:jc w:val="both"/>
              <w:rPr>
                <w:rFonts w:ascii="Arial" w:hAnsi="Arial" w:cs="Arial"/>
                <w:b/>
              </w:rPr>
            </w:pPr>
            <w:r w:rsidRPr="00F172F8">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F172F8" w:rsidRDefault="00EB15D2" w:rsidP="006925DB">
            <w:pPr>
              <w:pStyle w:val="Textoindependiente"/>
              <w:spacing w:line="276" w:lineRule="auto"/>
              <w:jc w:val="both"/>
              <w:rPr>
                <w:rFonts w:ascii="Arial" w:hAnsi="Arial" w:cs="Arial"/>
                <w:b/>
              </w:rPr>
            </w:pPr>
            <w:r w:rsidRPr="00F172F8">
              <w:rPr>
                <w:rFonts w:ascii="Arial" w:hAnsi="Arial" w:cs="Arial"/>
              </w:rPr>
              <w:t>DESCRIPCIÓN</w:t>
            </w:r>
          </w:p>
        </w:tc>
      </w:tr>
      <w:tr w:rsidR="00EB15D2" w:rsidRPr="00F172F8" w14:paraId="4792C6CE" w14:textId="77777777" w:rsidTr="00B368CC">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F172F8"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F172F8" w:rsidRDefault="00EB15D2" w:rsidP="006925DB">
            <w:pPr>
              <w:pStyle w:val="Textoindependiente"/>
              <w:spacing w:line="276" w:lineRule="auto"/>
              <w:jc w:val="both"/>
              <w:rPr>
                <w:rFonts w:ascii="Arial" w:hAnsi="Arial" w:cs="Arial"/>
                <w:b/>
              </w:rPr>
            </w:pPr>
          </w:p>
        </w:tc>
      </w:tr>
    </w:tbl>
    <w:p w14:paraId="64E195D0" w14:textId="77777777" w:rsidR="00EB15D2" w:rsidRPr="00F172F8" w:rsidRDefault="00EB15D2" w:rsidP="006925DB">
      <w:pPr>
        <w:pStyle w:val="Textoindependiente"/>
        <w:spacing w:line="276" w:lineRule="auto"/>
        <w:jc w:val="both"/>
        <w:rPr>
          <w:rFonts w:ascii="Arial" w:hAnsi="Arial" w:cs="Arial"/>
          <w:b/>
        </w:rPr>
      </w:pPr>
    </w:p>
    <w:p w14:paraId="3D3D499E" w14:textId="77777777" w:rsidR="00EB15D2" w:rsidRPr="00F172F8" w:rsidRDefault="00EB15D2" w:rsidP="006925DB">
      <w:pPr>
        <w:pStyle w:val="Textoindependiente"/>
        <w:spacing w:line="276" w:lineRule="auto"/>
        <w:jc w:val="both"/>
        <w:rPr>
          <w:rFonts w:ascii="Arial" w:hAnsi="Arial" w:cs="Arial"/>
          <w:bCs/>
        </w:rPr>
      </w:pPr>
      <w:r w:rsidRPr="00F172F8">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F172F8" w14:paraId="575FB2FC" w14:textId="77777777" w:rsidTr="6E661586">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F172F8" w:rsidRDefault="00EB15D2" w:rsidP="006925DB">
            <w:pPr>
              <w:pStyle w:val="Textoindependiente"/>
              <w:spacing w:line="276" w:lineRule="auto"/>
              <w:jc w:val="both"/>
              <w:rPr>
                <w:rFonts w:ascii="Arial" w:hAnsi="Arial" w:cs="Arial"/>
                <w:b/>
              </w:rPr>
            </w:pPr>
            <w:r w:rsidRPr="00F172F8">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F172F8" w:rsidRDefault="00EB15D2" w:rsidP="006925DB">
            <w:pPr>
              <w:pStyle w:val="Textoindependiente"/>
              <w:spacing w:line="276" w:lineRule="auto"/>
              <w:jc w:val="both"/>
              <w:rPr>
                <w:rFonts w:ascii="Arial" w:hAnsi="Arial" w:cs="Arial"/>
                <w:b/>
              </w:rPr>
            </w:pPr>
            <w:r w:rsidRPr="00F172F8">
              <w:rPr>
                <w:rFonts w:ascii="Arial" w:hAnsi="Arial" w:cs="Arial"/>
              </w:rPr>
              <w:t>DESCRIPCIÓN</w:t>
            </w:r>
          </w:p>
        </w:tc>
      </w:tr>
      <w:tr w:rsidR="00EB15D2" w:rsidRPr="00F172F8" w14:paraId="58E7911A" w14:textId="77777777" w:rsidTr="6E661586">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F172F8" w:rsidRDefault="00EB15D2" w:rsidP="006925DB">
            <w:pPr>
              <w:pStyle w:val="Textoindependiente"/>
              <w:spacing w:line="276" w:lineRule="auto"/>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F172F8" w:rsidRDefault="00EB15D2" w:rsidP="006925DB">
            <w:pPr>
              <w:pStyle w:val="Textoindependiente"/>
              <w:spacing w:line="276" w:lineRule="auto"/>
              <w:jc w:val="both"/>
              <w:rPr>
                <w:rFonts w:ascii="Arial" w:hAnsi="Arial" w:cs="Arial"/>
                <w:b/>
              </w:rPr>
            </w:pPr>
          </w:p>
        </w:tc>
      </w:tr>
    </w:tbl>
    <w:p w14:paraId="4273F485" w14:textId="7AF73980" w:rsidR="6E661586" w:rsidRPr="00F172F8" w:rsidRDefault="6E661586"/>
    <w:p w14:paraId="46B66E15" w14:textId="77777777" w:rsidR="00EB15D2" w:rsidRPr="00F172F8" w:rsidRDefault="00EB15D2" w:rsidP="006925DB">
      <w:pPr>
        <w:pStyle w:val="Textoindependiente"/>
        <w:spacing w:line="276" w:lineRule="auto"/>
        <w:jc w:val="both"/>
        <w:rPr>
          <w:rFonts w:ascii="Arial" w:hAnsi="Arial" w:cs="Arial"/>
          <w:bCs/>
        </w:rPr>
      </w:pPr>
    </w:p>
    <w:p w14:paraId="5FA9FB16" w14:textId="77777777" w:rsidR="00EB15D2" w:rsidRPr="006925DB" w:rsidRDefault="00EB15D2" w:rsidP="006925DB">
      <w:pPr>
        <w:pStyle w:val="Textoindependiente"/>
        <w:spacing w:line="276" w:lineRule="auto"/>
        <w:jc w:val="both"/>
        <w:rPr>
          <w:rFonts w:ascii="Arial" w:hAnsi="Arial" w:cs="Arial"/>
          <w:b/>
          <w:highlight w:val="yellow"/>
        </w:rPr>
      </w:pPr>
    </w:p>
    <w:p w14:paraId="17126492" w14:textId="586583FA" w:rsidR="00EB15D2" w:rsidRPr="00F172F8" w:rsidRDefault="00EB15D2" w:rsidP="006925DB">
      <w:pPr>
        <w:pStyle w:val="Textoindependiente"/>
        <w:spacing w:line="276" w:lineRule="auto"/>
        <w:jc w:val="both"/>
        <w:rPr>
          <w:rFonts w:ascii="Arial" w:hAnsi="Arial" w:cs="Arial"/>
          <w:b/>
        </w:rPr>
      </w:pPr>
      <w:r w:rsidRPr="00F172F8">
        <w:rPr>
          <w:rFonts w:ascii="Arial" w:hAnsi="Arial" w:cs="Arial"/>
          <w:bCs/>
        </w:rPr>
        <w:t>Octava. Vigencia.</w:t>
      </w:r>
      <w:r w:rsidRPr="00F172F8">
        <w:rPr>
          <w:rFonts w:ascii="Arial" w:hAnsi="Arial" w:cs="Arial"/>
        </w:rPr>
        <w:t xml:space="preserve"> “Las partes” convienen, en que la vigencia del presente convenio será el del período durante el cual se desarrolle el procedimiento de la licitación pública número 41100100-LP0</w:t>
      </w:r>
      <w:r w:rsidR="006925DB" w:rsidRPr="00F172F8">
        <w:rPr>
          <w:rFonts w:ascii="Arial" w:hAnsi="Arial" w:cs="Arial"/>
        </w:rPr>
        <w:t>5</w:t>
      </w:r>
      <w:r w:rsidRPr="00F172F8">
        <w:rPr>
          <w:rFonts w:ascii="Arial" w:hAnsi="Arial" w:cs="Arial"/>
        </w:rPr>
        <w:t>-23, incluyendo, en su caso, de resultar adjudicados del contrato, el plazo que se estipule en éste y el que pudiera resultar de convenios de modificación.</w:t>
      </w:r>
    </w:p>
    <w:p w14:paraId="37A8E5E5" w14:textId="77777777" w:rsidR="00EB15D2" w:rsidRPr="00F172F8" w:rsidRDefault="00EB15D2" w:rsidP="006925DB">
      <w:pPr>
        <w:pStyle w:val="Textoindependiente"/>
        <w:spacing w:line="276" w:lineRule="auto"/>
        <w:jc w:val="both"/>
        <w:rPr>
          <w:rFonts w:ascii="Arial" w:hAnsi="Arial" w:cs="Arial"/>
          <w:b/>
        </w:rPr>
      </w:pPr>
    </w:p>
    <w:p w14:paraId="65884626" w14:textId="77777777" w:rsidR="00EB15D2" w:rsidRPr="00F172F8" w:rsidRDefault="00EB15D2" w:rsidP="006925DB">
      <w:pPr>
        <w:pStyle w:val="Textoindependiente"/>
        <w:spacing w:line="276" w:lineRule="auto"/>
        <w:jc w:val="both"/>
        <w:rPr>
          <w:rFonts w:ascii="Arial" w:hAnsi="Arial" w:cs="Arial"/>
          <w:b/>
        </w:rPr>
      </w:pPr>
      <w:proofErr w:type="gramStart"/>
      <w:r w:rsidRPr="00F172F8">
        <w:rPr>
          <w:rFonts w:ascii="Arial" w:hAnsi="Arial" w:cs="Arial"/>
          <w:bCs/>
        </w:rPr>
        <w:t>Novena.-</w:t>
      </w:r>
      <w:proofErr w:type="gramEnd"/>
      <w:r w:rsidRPr="00F172F8">
        <w:rPr>
          <w:rFonts w:ascii="Arial" w:hAnsi="Arial" w:cs="Arial"/>
          <w:bCs/>
        </w:rPr>
        <w:t xml:space="preserve"> Exclusión de Responsabilidad.-  </w:t>
      </w:r>
      <w:r w:rsidRPr="00F172F8">
        <w:rPr>
          <w:rFonts w:ascii="Arial" w:hAnsi="Arial" w:cs="Arial"/>
        </w:rPr>
        <w:t xml:space="preserve">“Las partes” acuerdan que el presente convenio es firmado por voluntad de las estas, excluyendo de toda responsabilidad a la Comisión Federal de Competencia Económica por los conflictos que puedan existir entre “Las Partes”. </w:t>
      </w:r>
    </w:p>
    <w:p w14:paraId="37F81658" w14:textId="77777777" w:rsidR="00EB15D2" w:rsidRPr="00F172F8" w:rsidRDefault="00EB15D2" w:rsidP="006925DB">
      <w:pPr>
        <w:pStyle w:val="Textoindependiente"/>
        <w:spacing w:line="276" w:lineRule="auto"/>
        <w:jc w:val="both"/>
        <w:rPr>
          <w:rFonts w:ascii="Arial" w:hAnsi="Arial" w:cs="Arial"/>
          <w:b/>
        </w:rPr>
      </w:pPr>
    </w:p>
    <w:p w14:paraId="437DEF15" w14:textId="77777777" w:rsidR="00EB15D2" w:rsidRPr="00F172F8" w:rsidRDefault="00EB15D2" w:rsidP="006925DB">
      <w:pPr>
        <w:pStyle w:val="Textoindependiente"/>
        <w:spacing w:line="276" w:lineRule="auto"/>
        <w:jc w:val="both"/>
        <w:rPr>
          <w:rFonts w:ascii="Arial" w:hAnsi="Arial" w:cs="Arial"/>
          <w:b/>
        </w:rPr>
      </w:pPr>
      <w:r w:rsidRPr="00F172F8">
        <w:rPr>
          <w:rFonts w:ascii="Arial" w:hAnsi="Arial" w:cs="Arial"/>
          <w:bCs/>
        </w:rPr>
        <w:lastRenderedPageBreak/>
        <w:t>Décima. Jurisdicción.</w:t>
      </w:r>
      <w:r w:rsidRPr="00F172F8">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F172F8" w:rsidRDefault="00EB15D2" w:rsidP="006925DB">
      <w:pPr>
        <w:pStyle w:val="Textoindependiente"/>
        <w:spacing w:line="276" w:lineRule="auto"/>
        <w:jc w:val="both"/>
        <w:rPr>
          <w:rFonts w:ascii="Arial" w:hAnsi="Arial" w:cs="Arial"/>
          <w:b/>
        </w:rPr>
      </w:pPr>
    </w:p>
    <w:p w14:paraId="1739017C" w14:textId="77777777" w:rsidR="00EB15D2" w:rsidRPr="00F172F8" w:rsidRDefault="00EB15D2" w:rsidP="006925DB">
      <w:pPr>
        <w:pStyle w:val="Textoindependiente"/>
        <w:spacing w:line="276" w:lineRule="auto"/>
        <w:jc w:val="both"/>
        <w:rPr>
          <w:rFonts w:ascii="Arial" w:hAnsi="Arial" w:cs="Arial"/>
          <w:b/>
        </w:rPr>
      </w:pPr>
      <w:r w:rsidRPr="00F172F8">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F172F8">
        <w:rPr>
          <w:rFonts w:ascii="Arial" w:hAnsi="Arial" w:cs="Arial"/>
        </w:rPr>
        <w:t>xxxxxxxxxxxxxxx</w:t>
      </w:r>
      <w:proofErr w:type="spellEnd"/>
      <w:r w:rsidRPr="00F172F8">
        <w:rPr>
          <w:rFonts w:ascii="Arial" w:hAnsi="Arial" w:cs="Arial"/>
        </w:rPr>
        <w:t xml:space="preserve">, a los </w:t>
      </w:r>
      <w:proofErr w:type="spellStart"/>
      <w:r w:rsidRPr="00F172F8">
        <w:rPr>
          <w:rFonts w:ascii="Arial" w:hAnsi="Arial" w:cs="Arial"/>
        </w:rPr>
        <w:t>xxxx</w:t>
      </w:r>
      <w:proofErr w:type="spellEnd"/>
      <w:r w:rsidRPr="00F172F8">
        <w:rPr>
          <w:rFonts w:ascii="Arial" w:hAnsi="Arial" w:cs="Arial"/>
        </w:rPr>
        <w:t xml:space="preserve"> días del mes de </w:t>
      </w:r>
      <w:proofErr w:type="spellStart"/>
      <w:r w:rsidRPr="00F172F8">
        <w:rPr>
          <w:rFonts w:ascii="Arial" w:hAnsi="Arial" w:cs="Arial"/>
        </w:rPr>
        <w:t>xxxx</w:t>
      </w:r>
      <w:proofErr w:type="spellEnd"/>
      <w:r w:rsidRPr="00F172F8">
        <w:rPr>
          <w:rFonts w:ascii="Arial" w:hAnsi="Arial" w:cs="Arial"/>
        </w:rPr>
        <w:t xml:space="preserve"> </w:t>
      </w:r>
      <w:proofErr w:type="gramStart"/>
      <w:r w:rsidRPr="00F172F8">
        <w:rPr>
          <w:rFonts w:ascii="Arial" w:hAnsi="Arial" w:cs="Arial"/>
        </w:rPr>
        <w:t xml:space="preserve">de  </w:t>
      </w:r>
      <w:proofErr w:type="spellStart"/>
      <w:r w:rsidRPr="00F172F8">
        <w:rPr>
          <w:rFonts w:ascii="Arial" w:hAnsi="Arial" w:cs="Arial"/>
        </w:rPr>
        <w:t>xxxxx</w:t>
      </w:r>
      <w:proofErr w:type="spellEnd"/>
      <w:proofErr w:type="gramEnd"/>
      <w:r w:rsidRPr="00F172F8">
        <w:rPr>
          <w:rFonts w:ascii="Arial" w:hAnsi="Arial" w:cs="Arial"/>
        </w:rPr>
        <w:t>.</w:t>
      </w:r>
    </w:p>
    <w:p w14:paraId="00FAB7BC" w14:textId="77777777" w:rsidR="00EB15D2" w:rsidRPr="00F172F8" w:rsidRDefault="00EB15D2" w:rsidP="00EB15D2">
      <w:pPr>
        <w:pStyle w:val="Textoindependiente"/>
        <w:spacing w:line="276" w:lineRule="auto"/>
        <w:rPr>
          <w:b/>
        </w:rPr>
      </w:pPr>
    </w:p>
    <w:p w14:paraId="7EA1750F" w14:textId="25ECD522" w:rsidR="00737F2C" w:rsidRPr="00F172F8" w:rsidRDefault="33AC1F3A" w:rsidP="2CD49171">
      <w:pPr>
        <w:spacing w:line="257" w:lineRule="auto"/>
        <w:jc w:val="both"/>
      </w:pPr>
      <w:r w:rsidRPr="00F172F8">
        <w:rPr>
          <w:rFonts w:ascii="Calibri" w:eastAsia="Calibri" w:hAnsi="Calibri" w:cs="Calibri"/>
          <w:sz w:val="22"/>
          <w:szCs w:val="22"/>
        </w:rPr>
        <w:t xml:space="preserve"> </w:t>
      </w:r>
    </w:p>
    <w:p w14:paraId="124546B8" w14:textId="32235BB0" w:rsidR="00737F2C" w:rsidRPr="00F172F8" w:rsidRDefault="00737F2C" w:rsidP="2CD49171">
      <w:pPr>
        <w:spacing w:line="257" w:lineRule="auto"/>
        <w:jc w:val="both"/>
        <w:rPr>
          <w:rFonts w:ascii="Calibri" w:eastAsia="Calibri" w:hAnsi="Calibri" w:cs="Calibri"/>
          <w:sz w:val="22"/>
          <w:szCs w:val="22"/>
        </w:rPr>
      </w:pPr>
    </w:p>
    <w:p w14:paraId="6B2E49DF" w14:textId="1791204B" w:rsidR="00737F2C" w:rsidRPr="00F172F8" w:rsidRDefault="00737F2C" w:rsidP="2CD49171">
      <w:pPr>
        <w:ind w:right="22"/>
        <w:jc w:val="both"/>
        <w:rPr>
          <w:rFonts w:cs="Arial"/>
          <w:sz w:val="20"/>
          <w:szCs w:val="20"/>
        </w:rPr>
      </w:pPr>
    </w:p>
    <w:p w14:paraId="69D4F0A9" w14:textId="77777777" w:rsidR="00737F2C" w:rsidRPr="00F172F8" w:rsidRDefault="00737F2C" w:rsidP="00737F2C">
      <w:pPr>
        <w:ind w:right="22"/>
        <w:jc w:val="both"/>
        <w:rPr>
          <w:rFonts w:cs="Arial"/>
          <w:sz w:val="20"/>
          <w:szCs w:val="20"/>
        </w:rPr>
      </w:pPr>
    </w:p>
    <w:p w14:paraId="195DF1EC" w14:textId="77777777" w:rsidR="006925DB" w:rsidRPr="00F172F8" w:rsidRDefault="006925DB" w:rsidP="00737F2C">
      <w:pPr>
        <w:jc w:val="center"/>
        <w:rPr>
          <w:rFonts w:cs="Arial"/>
          <w:b/>
        </w:rPr>
      </w:pPr>
    </w:p>
    <w:p w14:paraId="35DF6B56" w14:textId="77777777" w:rsidR="006925DB" w:rsidRPr="00F172F8" w:rsidRDefault="006925DB" w:rsidP="00737F2C">
      <w:pPr>
        <w:jc w:val="center"/>
        <w:rPr>
          <w:rFonts w:cs="Arial"/>
          <w:b/>
        </w:rPr>
      </w:pPr>
    </w:p>
    <w:p w14:paraId="59999B06" w14:textId="77777777" w:rsidR="006925DB" w:rsidRPr="00F172F8" w:rsidRDefault="006925DB" w:rsidP="00737F2C">
      <w:pPr>
        <w:jc w:val="center"/>
        <w:rPr>
          <w:rFonts w:cs="Arial"/>
          <w:b/>
        </w:rPr>
      </w:pPr>
    </w:p>
    <w:p w14:paraId="603CBCFC" w14:textId="77777777" w:rsidR="006925DB" w:rsidRPr="00F172F8" w:rsidRDefault="006925DB" w:rsidP="00737F2C">
      <w:pPr>
        <w:jc w:val="center"/>
        <w:rPr>
          <w:rFonts w:cs="Arial"/>
          <w:b/>
        </w:rPr>
      </w:pPr>
    </w:p>
    <w:p w14:paraId="2EA39A76" w14:textId="77777777" w:rsidR="006925DB" w:rsidRPr="00F172F8" w:rsidRDefault="006925DB" w:rsidP="00737F2C">
      <w:pPr>
        <w:jc w:val="center"/>
        <w:rPr>
          <w:rFonts w:cs="Arial"/>
          <w:b/>
        </w:rPr>
      </w:pPr>
    </w:p>
    <w:p w14:paraId="469BB135" w14:textId="77777777" w:rsidR="006925DB" w:rsidRPr="00F172F8" w:rsidRDefault="006925DB" w:rsidP="00737F2C">
      <w:pPr>
        <w:jc w:val="center"/>
        <w:rPr>
          <w:rFonts w:cs="Arial"/>
          <w:b/>
        </w:rPr>
      </w:pPr>
    </w:p>
    <w:p w14:paraId="78C2215A" w14:textId="02C9FC49" w:rsidR="008C59AD" w:rsidRPr="00F172F8" w:rsidRDefault="008C59AD">
      <w:pPr>
        <w:spacing w:after="160" w:line="259" w:lineRule="auto"/>
        <w:rPr>
          <w:rFonts w:cs="Arial"/>
          <w:b/>
        </w:rPr>
      </w:pPr>
      <w:r w:rsidRPr="00F172F8">
        <w:rPr>
          <w:rFonts w:cs="Arial"/>
          <w:b/>
        </w:rPr>
        <w:br w:type="page"/>
      </w:r>
    </w:p>
    <w:p w14:paraId="19E01BC4" w14:textId="77777777" w:rsidR="006925DB" w:rsidRDefault="006925DB" w:rsidP="00737F2C">
      <w:pPr>
        <w:jc w:val="center"/>
        <w:rPr>
          <w:rFonts w:cs="Arial"/>
          <w:b/>
          <w:highlight w:val="yellow"/>
        </w:rPr>
      </w:pPr>
    </w:p>
    <w:p w14:paraId="5D434354" w14:textId="1C75EAE4" w:rsidR="00737F2C" w:rsidRDefault="00737F2C" w:rsidP="00737F2C">
      <w:pPr>
        <w:spacing w:after="160" w:line="259" w:lineRule="auto"/>
        <w:jc w:val="center"/>
        <w:rPr>
          <w:rFonts w:cs="Arial"/>
          <w:b/>
          <w:sz w:val="20"/>
          <w:szCs w:val="20"/>
        </w:rPr>
      </w:pPr>
      <w:r>
        <w:rPr>
          <w:rFonts w:cs="Arial"/>
          <w:b/>
          <w:sz w:val="20"/>
          <w:szCs w:val="20"/>
        </w:rPr>
        <w:t xml:space="preserve">ANEXO </w:t>
      </w:r>
      <w:r w:rsidR="00D11036">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1E7185C3" w:rsidR="00737F2C" w:rsidRPr="00925AFF" w:rsidRDefault="00737F2C" w:rsidP="36205540">
      <w:pPr>
        <w:jc w:val="center"/>
        <w:rPr>
          <w:rFonts w:cs="Arial"/>
          <w:b/>
          <w:bCs/>
          <w:sz w:val="20"/>
          <w:szCs w:val="20"/>
        </w:rPr>
      </w:pPr>
      <w:r w:rsidRPr="00F172F8">
        <w:rPr>
          <w:rFonts w:cs="Arial"/>
          <w:b/>
          <w:bCs/>
          <w:sz w:val="20"/>
          <w:szCs w:val="20"/>
        </w:rPr>
        <w:t>CONTRATO 41100100-LP</w:t>
      </w:r>
      <w:r w:rsidR="0049439E" w:rsidRPr="00F172F8">
        <w:rPr>
          <w:rFonts w:cs="Arial"/>
          <w:b/>
          <w:bCs/>
          <w:sz w:val="20"/>
          <w:szCs w:val="20"/>
        </w:rPr>
        <w:t>0</w:t>
      </w:r>
      <w:r w:rsidR="007E0AFE" w:rsidRPr="00F172F8">
        <w:rPr>
          <w:rFonts w:cs="Arial"/>
          <w:b/>
          <w:bCs/>
          <w:sz w:val="20"/>
          <w:szCs w:val="20"/>
        </w:rPr>
        <w:t>5</w:t>
      </w:r>
      <w:r w:rsidRPr="00F172F8">
        <w:rPr>
          <w:rFonts w:cs="Arial"/>
          <w:b/>
          <w:bCs/>
          <w:sz w:val="20"/>
          <w:szCs w:val="20"/>
        </w:rPr>
        <w:t>-2</w:t>
      </w:r>
      <w:r w:rsidR="0049439E" w:rsidRPr="00F172F8">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7"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77777777" w:rsidR="0048570E" w:rsidRPr="001942B0" w:rsidRDefault="0048570E" w:rsidP="0048570E">
      <w:pPr>
        <w:jc w:val="both"/>
        <w:rPr>
          <w:b/>
          <w:sz w:val="21"/>
          <w:szCs w:val="21"/>
        </w:rPr>
      </w:pPr>
      <w:r w:rsidRPr="001942B0">
        <w:rPr>
          <w:b/>
          <w:sz w:val="21"/>
          <w:szCs w:val="21"/>
        </w:rPr>
        <w:lastRenderedPageBreak/>
        <w:t xml:space="preserve">Séptima. - </w:t>
      </w:r>
      <w:r w:rsidRPr="001942B0">
        <w:rPr>
          <w:bCs/>
          <w:sz w:val="21"/>
          <w:szCs w:val="21"/>
        </w:rPr>
        <w:t xml:space="preserve">Que mediante Acuerdo No. CFCE-296-2022 de fecha el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F4566C6" w:rsidR="0048570E" w:rsidRPr="001942B0" w:rsidRDefault="0048570E" w:rsidP="0048570E">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1942B0" w:rsidRDefault="0048570E" w:rsidP="0048570E">
      <w:pPr>
        <w:pStyle w:val="Textoindependiente2"/>
        <w:rPr>
          <w:rFonts w:ascii="Times New Roman" w:hAnsi="Times New Roman"/>
          <w:b/>
          <w:bCs/>
          <w:sz w:val="21"/>
          <w:szCs w:val="21"/>
          <w:lang w:val="es-MX"/>
        </w:rPr>
      </w:pPr>
      <w:r w:rsidRPr="001942B0">
        <w:rPr>
          <w:rFonts w:ascii="Times New Roman" w:hAnsi="Times New Roman"/>
          <w:b/>
          <w:bCs/>
          <w:sz w:val="21"/>
          <w:szCs w:val="21"/>
          <w:lang w:val="es-MX"/>
        </w:rPr>
        <w:lastRenderedPageBreak/>
        <w:t>Las partes declaran que:</w:t>
      </w:r>
    </w:p>
    <w:p w14:paraId="60E51830" w14:textId="77777777" w:rsidR="0048570E" w:rsidRPr="001942B0" w:rsidRDefault="0048570E" w:rsidP="0048570E">
      <w:pPr>
        <w:pStyle w:val="Textoindependiente31"/>
        <w:widowControl/>
        <w:rPr>
          <w:rFonts w:ascii="Times New Roman" w:hAnsi="Times New Roman"/>
          <w:b/>
          <w:sz w:val="21"/>
          <w:szCs w:val="21"/>
        </w:rPr>
      </w:pPr>
    </w:p>
    <w:p w14:paraId="4FDDDC3A" w14:textId="77777777" w:rsidR="0048570E" w:rsidRPr="001942B0" w:rsidRDefault="0048570E" w:rsidP="0048570E">
      <w:pPr>
        <w:jc w:val="both"/>
        <w:rPr>
          <w:sz w:val="21"/>
          <w:szCs w:val="21"/>
          <w:lang w:val="es-MX"/>
        </w:rPr>
      </w:pPr>
      <w:r w:rsidRPr="001942B0">
        <w:rPr>
          <w:b/>
          <w:sz w:val="21"/>
          <w:szCs w:val="21"/>
        </w:rPr>
        <w:t>Primera. -</w:t>
      </w:r>
      <w:r w:rsidRPr="001942B0">
        <w:rPr>
          <w:sz w:val="21"/>
          <w:szCs w:val="21"/>
        </w:rPr>
        <w:t xml:space="preserve"> El presente contrato se suscribe de conformidad con lo dispuesto en los artículos 3 fracción VI, 29 fracción III, 57, 67, 74, 75, 76, 82, 83, 86, 87, 89, 90, 92, 95, 97, 98, 99, 100 de las POLÍTICAS, 18 de las POLÍTICAS DE PRESUPUESTO; 12, 14, 15, 19, 21, 31, 36 de las POLÍTICAS DE SEGURIDAD.</w:t>
      </w:r>
    </w:p>
    <w:p w14:paraId="0D568167" w14:textId="77777777" w:rsidR="0048570E" w:rsidRPr="001942B0" w:rsidRDefault="0048570E" w:rsidP="0048570E">
      <w:pPr>
        <w:pStyle w:val="Textoindependiente"/>
        <w:rPr>
          <w:bCs/>
          <w:sz w:val="21"/>
          <w:szCs w:val="21"/>
        </w:rPr>
      </w:pPr>
    </w:p>
    <w:p w14:paraId="4AAF0836"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Segunda. - La adjudicación del presente contrato se realizó mediante el procedimiento de Adjudicación Directa, conforme a lo establecido en los artículos 29 fracción III y 67 de las POLÍTICAS.</w:t>
      </w:r>
    </w:p>
    <w:p w14:paraId="37DAD782" w14:textId="77777777" w:rsidR="0048570E" w:rsidRPr="001942B0" w:rsidRDefault="0048570E" w:rsidP="0048570E">
      <w:pPr>
        <w:jc w:val="both"/>
        <w:rPr>
          <w:b/>
          <w:bCs/>
          <w:sz w:val="21"/>
          <w:szCs w:val="21"/>
        </w:rPr>
      </w:pPr>
    </w:p>
    <w:p w14:paraId="618A7289" w14:textId="77777777" w:rsidR="0048570E" w:rsidRPr="001942B0" w:rsidRDefault="0048570E" w:rsidP="0048570E">
      <w:pPr>
        <w:jc w:val="both"/>
        <w:rPr>
          <w:sz w:val="21"/>
          <w:szCs w:val="21"/>
        </w:rPr>
      </w:pPr>
      <w:r w:rsidRPr="001942B0">
        <w:rPr>
          <w:b/>
          <w:bCs/>
          <w:sz w:val="21"/>
          <w:szCs w:val="21"/>
        </w:rPr>
        <w:t>Tercera. -</w:t>
      </w:r>
      <w:r w:rsidRPr="001942B0">
        <w:rPr>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1942B0" w:rsidRDefault="0048570E" w:rsidP="0048570E">
      <w:pPr>
        <w:jc w:val="both"/>
        <w:rPr>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8"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8"/>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 xml:space="preserve">De conformidad con el artículo 87 de las POLÍTICAS, La COFECE deberá cubrir cada una de las exhibiciones estipuladas en el presente contrato en un plazo máximo de 20 días naturales </w:t>
      </w:r>
      <w:r w:rsidRPr="001942B0">
        <w:rPr>
          <w:sz w:val="21"/>
          <w:szCs w:val="21"/>
          <w:lang w:val="es-MX"/>
        </w:rPr>
        <w:lastRenderedPageBreak/>
        <w:t>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proofErr w:type="gramStart"/>
      <w:r>
        <w:rPr>
          <w:sz w:val="21"/>
          <w:szCs w:val="21"/>
          <w:lang w:val="es-MX"/>
        </w:rPr>
        <w:t>xxx</w:t>
      </w:r>
      <w:proofErr w:type="spellEnd"/>
      <w:r w:rsidRPr="001942B0">
        <w:rPr>
          <w:sz w:val="21"/>
          <w:szCs w:val="21"/>
          <w:lang w:val="es-MX"/>
        </w:rPr>
        <w:t xml:space="preserve">  de</w:t>
      </w:r>
      <w:proofErr w:type="gramEnd"/>
      <w:r w:rsidRPr="001942B0">
        <w:rPr>
          <w:sz w:val="21"/>
          <w:szCs w:val="21"/>
          <w:lang w:val="es-MX"/>
        </w:rPr>
        <w:t xml:space="preserve"> dos mil veintitrés </w:t>
      </w:r>
      <w:bookmarkStart w:id="9" w:name="_Hlk90570678"/>
      <w:r w:rsidRPr="001942B0">
        <w:rPr>
          <w:sz w:val="21"/>
          <w:szCs w:val="21"/>
          <w:lang w:val="es-MX"/>
        </w:rPr>
        <w:t xml:space="preserve">y </w:t>
      </w:r>
      <w:bookmarkEnd w:id="9"/>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1942B0" w:rsidRDefault="0048570E" w:rsidP="0048570E">
      <w:pPr>
        <w:pStyle w:val="Textoindependiente"/>
        <w:shd w:val="clear" w:color="auto" w:fill="FFFFFF" w:themeFill="background1"/>
        <w:rPr>
          <w:b/>
          <w:bCs/>
          <w:sz w:val="21"/>
          <w:szCs w:val="21"/>
        </w:rPr>
      </w:pPr>
    </w:p>
    <w:p w14:paraId="1C05C4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1942B0" w:rsidRDefault="0048570E" w:rsidP="0048570E">
      <w:pPr>
        <w:pStyle w:val="Textoindependiente"/>
        <w:shd w:val="clear" w:color="auto" w:fill="FFFFFF" w:themeFill="background1"/>
        <w:rPr>
          <w:b/>
          <w:bCs/>
          <w:sz w:val="21"/>
          <w:szCs w:val="21"/>
        </w:rPr>
      </w:pPr>
    </w:p>
    <w:p w14:paraId="0FB70B05"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7777777"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77777777" w:rsidR="0048570E" w:rsidRPr="001942B0" w:rsidRDefault="0048570E" w:rsidP="0048570E">
      <w:pPr>
        <w:jc w:val="both"/>
        <w:rPr>
          <w:sz w:val="21"/>
          <w:szCs w:val="21"/>
          <w:lang w:val="es-MX"/>
        </w:rPr>
      </w:pPr>
      <w:r w:rsidRPr="001942B0">
        <w:rPr>
          <w:sz w:val="21"/>
          <w:szCs w:val="21"/>
          <w:lang w:val="es-MX"/>
        </w:rPr>
        <w:lastRenderedPageBreak/>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calculadas al 2% por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77777777"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podrá en cualquier momento rescindir administrativamente los contratos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w:t>
      </w:r>
      <w:r w:rsidRPr="001942B0">
        <w:rPr>
          <w:sz w:val="21"/>
          <w:szCs w:val="21"/>
          <w:lang w:val="es-MX"/>
        </w:rPr>
        <w:lastRenderedPageBreak/>
        <w:t>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0175BA13"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7"/>
    <w:p w14:paraId="00E877D4" w14:textId="77777777" w:rsidR="00737F2C" w:rsidRPr="00925AFF" w:rsidRDefault="00737F2C" w:rsidP="00737F2C">
      <w:pPr>
        <w:pStyle w:val="Textoindependiente31"/>
        <w:widowControl/>
        <w:rPr>
          <w:rFonts w:ascii="Arial" w:hAnsi="Arial" w:cs="Arial"/>
          <w:sz w:val="20"/>
          <w:lang w:val="es-ES"/>
        </w:rPr>
      </w:pPr>
    </w:p>
    <w:p w14:paraId="7149B909" w14:textId="77777777" w:rsidR="00737F2C" w:rsidRPr="00925AFF" w:rsidRDefault="00737F2C" w:rsidP="00737F2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37F2C" w:rsidRPr="00925AFF" w14:paraId="7A21FDEB" w14:textId="77777777" w:rsidTr="00281994">
        <w:trPr>
          <w:trHeight w:val="1279"/>
          <w:jc w:val="center"/>
        </w:trPr>
        <w:tc>
          <w:tcPr>
            <w:tcW w:w="4294" w:type="dxa"/>
          </w:tcPr>
          <w:p w14:paraId="344C70E1" w14:textId="77777777" w:rsidR="00737F2C" w:rsidRPr="00925AFF" w:rsidRDefault="00737F2C" w:rsidP="00281994">
            <w:pPr>
              <w:jc w:val="center"/>
              <w:rPr>
                <w:rFonts w:cs="Arial"/>
                <w:b/>
                <w:bCs/>
                <w:sz w:val="20"/>
                <w:szCs w:val="20"/>
              </w:rPr>
            </w:pPr>
            <w:r w:rsidRPr="00925AFF">
              <w:rPr>
                <w:rFonts w:cs="Arial"/>
                <w:b/>
                <w:bCs/>
                <w:sz w:val="20"/>
                <w:szCs w:val="20"/>
              </w:rPr>
              <w:t>Por La COFECE</w:t>
            </w:r>
          </w:p>
          <w:p w14:paraId="73932840" w14:textId="77777777" w:rsidR="00737F2C" w:rsidRPr="00925AFF" w:rsidRDefault="00737F2C" w:rsidP="00281994">
            <w:pPr>
              <w:jc w:val="center"/>
              <w:rPr>
                <w:rFonts w:cs="Arial"/>
                <w:b/>
                <w:bCs/>
                <w:sz w:val="20"/>
                <w:szCs w:val="20"/>
              </w:rPr>
            </w:pPr>
          </w:p>
          <w:p w14:paraId="6F7C0826" w14:textId="77777777" w:rsidR="00737F2C" w:rsidRPr="00925AFF" w:rsidRDefault="00737F2C" w:rsidP="00281994">
            <w:pPr>
              <w:jc w:val="center"/>
              <w:rPr>
                <w:rFonts w:cs="Arial"/>
                <w:b/>
                <w:bCs/>
                <w:sz w:val="20"/>
                <w:szCs w:val="20"/>
              </w:rPr>
            </w:pPr>
          </w:p>
          <w:p w14:paraId="04517F09" w14:textId="77777777" w:rsidR="00737F2C" w:rsidRPr="00925AFF" w:rsidRDefault="00737F2C" w:rsidP="00281994">
            <w:pPr>
              <w:jc w:val="center"/>
              <w:rPr>
                <w:rFonts w:cs="Arial"/>
                <w:b/>
                <w:bCs/>
                <w:sz w:val="20"/>
                <w:szCs w:val="20"/>
              </w:rPr>
            </w:pPr>
          </w:p>
          <w:p w14:paraId="45833F08" w14:textId="77777777" w:rsidR="00737F2C" w:rsidRPr="00925AFF" w:rsidRDefault="00737F2C" w:rsidP="00281994">
            <w:pPr>
              <w:jc w:val="center"/>
              <w:rPr>
                <w:rFonts w:cs="Arial"/>
                <w:b/>
                <w:bCs/>
                <w:sz w:val="20"/>
                <w:szCs w:val="20"/>
              </w:rPr>
            </w:pPr>
            <w:r w:rsidRPr="00925AFF">
              <w:rPr>
                <w:rFonts w:cs="Arial"/>
                <w:b/>
                <w:bCs/>
                <w:sz w:val="20"/>
                <w:szCs w:val="20"/>
              </w:rPr>
              <w:t xml:space="preserve">C. </w:t>
            </w:r>
            <w:bookmarkStart w:id="10" w:name="_Hlk106032784"/>
            <w:r>
              <w:rPr>
                <w:rFonts w:cs="Arial"/>
                <w:b/>
                <w:bCs/>
                <w:sz w:val="20"/>
                <w:szCs w:val="20"/>
              </w:rPr>
              <w:t>Mario Alberto Fócil Ortega</w:t>
            </w:r>
            <w:bookmarkEnd w:id="10"/>
          </w:p>
          <w:p w14:paraId="5715E9AD" w14:textId="77777777" w:rsidR="00737F2C" w:rsidRPr="00925AFF" w:rsidRDefault="00737F2C" w:rsidP="00281994">
            <w:pPr>
              <w:jc w:val="center"/>
              <w:rPr>
                <w:rFonts w:cs="Arial"/>
                <w:sz w:val="20"/>
                <w:szCs w:val="20"/>
              </w:rPr>
            </w:pPr>
            <w:r w:rsidRPr="00925AFF">
              <w:rPr>
                <w:rFonts w:cs="Arial"/>
                <w:b/>
                <w:bCs/>
                <w:sz w:val="20"/>
                <w:szCs w:val="20"/>
              </w:rPr>
              <w:t>Director General de Administración</w:t>
            </w:r>
          </w:p>
        </w:tc>
        <w:tc>
          <w:tcPr>
            <w:tcW w:w="4550" w:type="dxa"/>
          </w:tcPr>
          <w:p w14:paraId="7EB26E88" w14:textId="77777777" w:rsidR="00737F2C" w:rsidRPr="00925AFF" w:rsidRDefault="00737F2C" w:rsidP="0028199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E474BB3" w14:textId="77777777" w:rsidR="00737F2C" w:rsidRPr="00925AFF" w:rsidRDefault="00737F2C" w:rsidP="00281994">
            <w:pPr>
              <w:pStyle w:val="Ttulo5"/>
              <w:numPr>
                <w:ilvl w:val="0"/>
                <w:numId w:val="0"/>
              </w:numPr>
              <w:ind w:left="1008"/>
              <w:rPr>
                <w:rFonts w:cs="Arial"/>
                <w:sz w:val="20"/>
                <w:szCs w:val="20"/>
              </w:rPr>
            </w:pPr>
          </w:p>
          <w:p w14:paraId="302FC1E8" w14:textId="77777777" w:rsidR="00737F2C" w:rsidRPr="00925AFF" w:rsidRDefault="00737F2C" w:rsidP="00281994">
            <w:pPr>
              <w:rPr>
                <w:rFonts w:cs="Arial"/>
                <w:b/>
                <w:sz w:val="20"/>
                <w:szCs w:val="20"/>
              </w:rPr>
            </w:pPr>
          </w:p>
          <w:p w14:paraId="332EBDBE" w14:textId="77777777" w:rsidR="00737F2C" w:rsidRPr="00925AFF" w:rsidRDefault="00737F2C" w:rsidP="00281994">
            <w:pPr>
              <w:jc w:val="center"/>
              <w:rPr>
                <w:rFonts w:cs="Arial"/>
                <w:b/>
                <w:sz w:val="20"/>
                <w:szCs w:val="20"/>
              </w:rPr>
            </w:pPr>
          </w:p>
          <w:p w14:paraId="23320169" w14:textId="77777777" w:rsidR="00737F2C" w:rsidRPr="00925AFF" w:rsidRDefault="00737F2C" w:rsidP="0028199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06CD563" w14:textId="77777777" w:rsidR="00737F2C" w:rsidRPr="00925AFF" w:rsidRDefault="00737F2C" w:rsidP="0028199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A43124D" w14:textId="77777777" w:rsidR="00737F2C" w:rsidRPr="00925AFF" w:rsidRDefault="00737F2C" w:rsidP="00281994">
            <w:pPr>
              <w:jc w:val="center"/>
              <w:rPr>
                <w:rFonts w:cs="Arial"/>
                <w:sz w:val="20"/>
                <w:szCs w:val="20"/>
              </w:rPr>
            </w:pPr>
          </w:p>
        </w:tc>
      </w:tr>
      <w:tr w:rsidR="00737F2C" w:rsidRPr="00925AFF" w14:paraId="13EAA951" w14:textId="77777777" w:rsidTr="00281994">
        <w:trPr>
          <w:trHeight w:val="1900"/>
          <w:jc w:val="center"/>
        </w:trPr>
        <w:tc>
          <w:tcPr>
            <w:tcW w:w="4294" w:type="dxa"/>
          </w:tcPr>
          <w:p w14:paraId="05171A95" w14:textId="77777777" w:rsidR="00737F2C" w:rsidRPr="00925AFF" w:rsidRDefault="00737F2C" w:rsidP="00281994">
            <w:pPr>
              <w:jc w:val="center"/>
              <w:rPr>
                <w:rFonts w:cs="Arial"/>
                <w:b/>
                <w:bCs/>
                <w:sz w:val="20"/>
                <w:szCs w:val="20"/>
                <w:lang w:val="es-ES_tradnl"/>
              </w:rPr>
            </w:pPr>
          </w:p>
          <w:p w14:paraId="6263837E" w14:textId="77777777" w:rsidR="00737F2C" w:rsidRPr="00925AFF" w:rsidRDefault="00737F2C" w:rsidP="00281994">
            <w:pPr>
              <w:jc w:val="center"/>
              <w:rPr>
                <w:rFonts w:cs="Arial"/>
                <w:b/>
                <w:bCs/>
                <w:sz w:val="20"/>
                <w:szCs w:val="20"/>
                <w:lang w:val="es-ES_tradnl"/>
              </w:rPr>
            </w:pPr>
          </w:p>
          <w:p w14:paraId="1EB86FE9"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C. Cecilia Garza Montaño</w:t>
            </w:r>
          </w:p>
          <w:p w14:paraId="24AA1024"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B3A0E65" w14:textId="77777777" w:rsidR="00737F2C" w:rsidRPr="00925AFF" w:rsidRDefault="00737F2C" w:rsidP="00281994">
            <w:pPr>
              <w:jc w:val="center"/>
              <w:rPr>
                <w:rFonts w:cs="Arial"/>
                <w:b/>
                <w:bCs/>
                <w:sz w:val="20"/>
                <w:szCs w:val="20"/>
                <w:lang w:val="es-ES_tradnl"/>
              </w:rPr>
            </w:pPr>
          </w:p>
          <w:p w14:paraId="6D46FFF2" w14:textId="77777777" w:rsidR="00737F2C" w:rsidRPr="00925AFF" w:rsidRDefault="00737F2C" w:rsidP="00281994">
            <w:pPr>
              <w:jc w:val="center"/>
              <w:rPr>
                <w:rFonts w:cs="Arial"/>
                <w:b/>
                <w:bCs/>
                <w:sz w:val="20"/>
                <w:szCs w:val="20"/>
                <w:lang w:val="es-ES_tradnl"/>
              </w:rPr>
            </w:pPr>
          </w:p>
          <w:p w14:paraId="57D5DD26" w14:textId="77777777" w:rsidR="00737F2C" w:rsidRPr="00925AFF" w:rsidRDefault="00737F2C" w:rsidP="00281994">
            <w:pPr>
              <w:jc w:val="center"/>
              <w:rPr>
                <w:rFonts w:cs="Arial"/>
                <w:b/>
                <w:bCs/>
                <w:sz w:val="20"/>
                <w:szCs w:val="20"/>
                <w:lang w:val="es-ES_tradnl"/>
              </w:rPr>
            </w:pPr>
          </w:p>
          <w:p w14:paraId="4291ECEC" w14:textId="77777777" w:rsidR="00737F2C" w:rsidRPr="00925AFF" w:rsidRDefault="00737F2C" w:rsidP="00281994">
            <w:pPr>
              <w:jc w:val="center"/>
              <w:rPr>
                <w:rFonts w:cs="Arial"/>
                <w:b/>
                <w:bCs/>
                <w:sz w:val="20"/>
                <w:szCs w:val="20"/>
                <w:lang w:val="es-ES_tradnl"/>
              </w:rPr>
            </w:pPr>
          </w:p>
          <w:p w14:paraId="733AE5B5"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58B5800"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3DBBCC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Área Requirente</w:t>
            </w:r>
          </w:p>
          <w:p w14:paraId="68A4BFD4" w14:textId="77777777" w:rsidR="00737F2C" w:rsidRPr="00925AFF" w:rsidRDefault="00737F2C" w:rsidP="00281994">
            <w:pPr>
              <w:jc w:val="center"/>
              <w:rPr>
                <w:rFonts w:cs="Arial"/>
                <w:b/>
                <w:bCs/>
                <w:sz w:val="20"/>
                <w:szCs w:val="20"/>
                <w:lang w:val="es-ES_tradnl"/>
              </w:rPr>
            </w:pPr>
          </w:p>
          <w:p w14:paraId="13601557" w14:textId="77777777" w:rsidR="00737F2C" w:rsidRPr="00925AFF" w:rsidRDefault="00737F2C" w:rsidP="00281994">
            <w:pPr>
              <w:jc w:val="center"/>
              <w:rPr>
                <w:rFonts w:cs="Arial"/>
                <w:b/>
                <w:bCs/>
                <w:sz w:val="20"/>
                <w:szCs w:val="20"/>
                <w:lang w:val="es-ES_tradnl"/>
              </w:rPr>
            </w:pPr>
          </w:p>
          <w:p w14:paraId="681F5E9B" w14:textId="77777777" w:rsidR="00737F2C" w:rsidRPr="00925AFF" w:rsidRDefault="00737F2C" w:rsidP="00281994">
            <w:pPr>
              <w:jc w:val="center"/>
              <w:rPr>
                <w:rFonts w:cs="Arial"/>
                <w:b/>
                <w:bCs/>
                <w:sz w:val="20"/>
                <w:szCs w:val="20"/>
                <w:lang w:val="es-ES_tradnl"/>
              </w:rPr>
            </w:pPr>
          </w:p>
          <w:p w14:paraId="167D3C66" w14:textId="77777777" w:rsidR="00737F2C" w:rsidRPr="00925AFF" w:rsidRDefault="00737F2C" w:rsidP="00281994">
            <w:pPr>
              <w:jc w:val="center"/>
              <w:rPr>
                <w:rFonts w:cs="Arial"/>
                <w:b/>
                <w:bCs/>
                <w:sz w:val="20"/>
                <w:szCs w:val="20"/>
                <w:lang w:val="es-ES_tradnl"/>
              </w:rPr>
            </w:pPr>
          </w:p>
          <w:p w14:paraId="5D82D1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EAFAB6D" w14:textId="77777777" w:rsidR="00737F2C" w:rsidRPr="00925AFF" w:rsidRDefault="00737F2C" w:rsidP="00281994">
            <w:pPr>
              <w:jc w:val="center"/>
              <w:rPr>
                <w:rFonts w:cs="Arial"/>
                <w:b/>
                <w:sz w:val="20"/>
                <w:szCs w:val="20"/>
              </w:rPr>
            </w:pPr>
            <w:proofErr w:type="spellStart"/>
            <w:r w:rsidRPr="00925AFF">
              <w:rPr>
                <w:rFonts w:cs="Arial"/>
                <w:b/>
                <w:bCs/>
                <w:sz w:val="20"/>
                <w:szCs w:val="20"/>
                <w:lang w:val="es-ES_tradnl"/>
              </w:rPr>
              <w:t>xxxxxxxxxxxxxxxxx</w:t>
            </w:r>
            <w:proofErr w:type="spellEnd"/>
          </w:p>
          <w:p w14:paraId="3450746D" w14:textId="77777777" w:rsidR="00737F2C" w:rsidRDefault="00737F2C" w:rsidP="00281994">
            <w:pPr>
              <w:jc w:val="center"/>
              <w:rPr>
                <w:rFonts w:cs="Arial"/>
                <w:b/>
                <w:sz w:val="20"/>
                <w:szCs w:val="20"/>
              </w:rPr>
            </w:pPr>
            <w:r w:rsidRPr="00925AFF">
              <w:rPr>
                <w:rFonts w:cs="Arial"/>
                <w:b/>
                <w:sz w:val="20"/>
                <w:szCs w:val="20"/>
              </w:rPr>
              <w:t>Administrador del Contrato</w:t>
            </w:r>
          </w:p>
          <w:p w14:paraId="5296909F" w14:textId="77777777" w:rsidR="00737F2C" w:rsidRPr="00925AFF" w:rsidRDefault="00737F2C" w:rsidP="00281994">
            <w:pPr>
              <w:jc w:val="center"/>
              <w:rPr>
                <w:rFonts w:cs="Arial"/>
                <w:b/>
                <w:sz w:val="20"/>
                <w:szCs w:val="20"/>
              </w:rPr>
            </w:pPr>
          </w:p>
        </w:tc>
        <w:tc>
          <w:tcPr>
            <w:tcW w:w="4550" w:type="dxa"/>
          </w:tcPr>
          <w:p w14:paraId="753702FE" w14:textId="77777777" w:rsidR="00737F2C" w:rsidRPr="00925AFF" w:rsidRDefault="00737F2C" w:rsidP="00281994">
            <w:pPr>
              <w:jc w:val="center"/>
              <w:rPr>
                <w:rFonts w:cs="Arial"/>
                <w:b/>
                <w:sz w:val="20"/>
                <w:szCs w:val="20"/>
                <w:lang w:val="es-ES_tradnl"/>
              </w:rPr>
            </w:pPr>
          </w:p>
          <w:p w14:paraId="5A7AC54E" w14:textId="77777777" w:rsidR="00737F2C" w:rsidRPr="00925AFF" w:rsidRDefault="00737F2C" w:rsidP="00281994">
            <w:pPr>
              <w:rPr>
                <w:rFonts w:cs="Arial"/>
                <w:sz w:val="20"/>
                <w:szCs w:val="20"/>
                <w:lang w:val="es-ES_tradnl"/>
              </w:rPr>
            </w:pPr>
            <w:r w:rsidRPr="00925AFF">
              <w:rPr>
                <w:rFonts w:cs="Arial"/>
                <w:sz w:val="20"/>
                <w:szCs w:val="20"/>
                <w:lang w:val="es-ES_tradnl"/>
              </w:rPr>
              <w:t xml:space="preserve">                    </w:t>
            </w:r>
          </w:p>
          <w:p w14:paraId="32F02511" w14:textId="77777777" w:rsidR="00737F2C" w:rsidRPr="00925AFF" w:rsidRDefault="00737F2C" w:rsidP="00281994">
            <w:pPr>
              <w:rPr>
                <w:rFonts w:cs="Arial"/>
                <w:sz w:val="20"/>
                <w:szCs w:val="20"/>
                <w:lang w:val="es-ES_tradnl"/>
              </w:rPr>
            </w:pPr>
          </w:p>
          <w:p w14:paraId="41CACDF3" w14:textId="77777777" w:rsidR="00737F2C" w:rsidRPr="00925AFF" w:rsidRDefault="00737F2C" w:rsidP="00281994">
            <w:pPr>
              <w:rPr>
                <w:rFonts w:cs="Arial"/>
                <w:sz w:val="20"/>
                <w:szCs w:val="20"/>
                <w:lang w:val="es-ES_tradnl"/>
              </w:rPr>
            </w:pPr>
          </w:p>
          <w:p w14:paraId="1C4BB5C7" w14:textId="77777777" w:rsidR="00737F2C" w:rsidRPr="00925AFF" w:rsidRDefault="00737F2C" w:rsidP="00281994">
            <w:pPr>
              <w:rPr>
                <w:rFonts w:cs="Arial"/>
                <w:sz w:val="20"/>
                <w:szCs w:val="20"/>
                <w:lang w:val="es-ES_tradnl"/>
              </w:rPr>
            </w:pPr>
          </w:p>
          <w:p w14:paraId="1F89463F" w14:textId="77777777" w:rsidR="00737F2C" w:rsidRPr="00925AFF" w:rsidRDefault="00737F2C" w:rsidP="00281994">
            <w:pPr>
              <w:rPr>
                <w:rFonts w:cs="Arial"/>
                <w:sz w:val="20"/>
                <w:szCs w:val="20"/>
                <w:lang w:val="es-ES_tradnl"/>
              </w:rPr>
            </w:pPr>
          </w:p>
          <w:p w14:paraId="7058A624" w14:textId="77777777" w:rsidR="00737F2C" w:rsidRPr="00925AFF" w:rsidRDefault="00737F2C" w:rsidP="00281994">
            <w:pPr>
              <w:tabs>
                <w:tab w:val="left" w:pos="1413"/>
              </w:tabs>
              <w:rPr>
                <w:rFonts w:cs="Arial"/>
                <w:sz w:val="20"/>
                <w:szCs w:val="20"/>
                <w:lang w:val="es-ES_tradnl"/>
              </w:rPr>
            </w:pPr>
            <w:r w:rsidRPr="00925AFF">
              <w:rPr>
                <w:rFonts w:cs="Arial"/>
                <w:sz w:val="20"/>
                <w:szCs w:val="20"/>
                <w:lang w:val="es-ES_tradnl"/>
              </w:rPr>
              <w:tab/>
            </w:r>
          </w:p>
        </w:tc>
      </w:tr>
    </w:tbl>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 xml:space="preserve">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lastRenderedPageBreak/>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Asimismo, es importante conocer que el pago realizado a servidores públicos extranjeros es perseguido y castigado independientemente de que el funcionario sea acusado o no. las </w:t>
      </w:r>
      <w:r w:rsidRPr="002F12F4">
        <w:rPr>
          <w:rFonts w:cs="Arial"/>
          <w:sz w:val="20"/>
          <w:szCs w:val="20"/>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Se impondrán las penas previstas en el Artículo anterior al que con el propósito de obtener o retener para sí o para otra persona ventajas indebidas en el desarrollo de conducción de transacciones </w:t>
      </w:r>
      <w:r w:rsidRPr="002F12F4">
        <w:rPr>
          <w:rFonts w:cs="Arial"/>
          <w:sz w:val="20"/>
          <w:szCs w:val="20"/>
          <w:lang w:val="es-MX"/>
        </w:rPr>
        <w:lastRenderedPageBreak/>
        <w:t>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0C90410E" w14:textId="77777777" w:rsidR="00737F2C" w:rsidRDefault="00737F2C" w:rsidP="00737F2C">
      <w:pPr>
        <w:rPr>
          <w:rFonts w:cs="Arial"/>
          <w:sz w:val="20"/>
          <w:szCs w:val="20"/>
          <w:lang w:val="es-MX"/>
        </w:rPr>
      </w:pPr>
    </w:p>
    <w:p w14:paraId="151C7FBE" w14:textId="77777777" w:rsidR="00737F2C" w:rsidRDefault="00737F2C" w:rsidP="00737F2C">
      <w:pPr>
        <w:rPr>
          <w:rFonts w:cs="Arial"/>
          <w:sz w:val="20"/>
          <w:szCs w:val="20"/>
          <w:lang w:val="es-MX"/>
        </w:rPr>
      </w:pPr>
    </w:p>
    <w:p w14:paraId="015D64B5" w14:textId="77777777" w:rsidR="00737F2C" w:rsidRDefault="00737F2C" w:rsidP="00737F2C">
      <w:pPr>
        <w:rPr>
          <w:rFonts w:cs="Arial"/>
          <w:sz w:val="20"/>
          <w:szCs w:val="20"/>
          <w:lang w:val="es-MX"/>
        </w:rPr>
      </w:pPr>
    </w:p>
    <w:p w14:paraId="76ED2E92" w14:textId="77777777" w:rsidR="00737F2C" w:rsidRDefault="00737F2C" w:rsidP="00737F2C">
      <w:pPr>
        <w:rPr>
          <w:rFonts w:cs="Arial"/>
          <w:sz w:val="20"/>
          <w:szCs w:val="20"/>
          <w:lang w:val="es-MX"/>
        </w:rPr>
      </w:pPr>
    </w:p>
    <w:p w14:paraId="04208770" w14:textId="77777777" w:rsidR="00737F2C" w:rsidRDefault="00737F2C" w:rsidP="00737F2C">
      <w:pPr>
        <w:rPr>
          <w:rFonts w:cs="Arial"/>
          <w:sz w:val="20"/>
          <w:szCs w:val="20"/>
          <w:lang w:val="es-MX"/>
        </w:rPr>
      </w:pPr>
    </w:p>
    <w:p w14:paraId="6EF87E05" w14:textId="77777777" w:rsidR="00737F2C" w:rsidRDefault="00737F2C" w:rsidP="00737F2C">
      <w:pPr>
        <w:rPr>
          <w:rFonts w:cs="Arial"/>
          <w:sz w:val="20"/>
          <w:szCs w:val="20"/>
          <w:lang w:val="es-MX"/>
        </w:rPr>
      </w:pPr>
    </w:p>
    <w:p w14:paraId="4E0777B5" w14:textId="77777777" w:rsidR="00737F2C" w:rsidRDefault="00737F2C" w:rsidP="00737F2C">
      <w:pPr>
        <w:rPr>
          <w:rFonts w:cs="Arial"/>
          <w:sz w:val="20"/>
          <w:szCs w:val="20"/>
          <w:lang w:val="es-MX"/>
        </w:rPr>
      </w:pPr>
    </w:p>
    <w:p w14:paraId="0F883831" w14:textId="77777777" w:rsidR="00737F2C" w:rsidRDefault="00737F2C" w:rsidP="00737F2C">
      <w:pPr>
        <w:rPr>
          <w:rFonts w:cs="Arial"/>
          <w:sz w:val="20"/>
          <w:szCs w:val="20"/>
          <w:lang w:val="es-MX"/>
        </w:rPr>
      </w:pPr>
    </w:p>
    <w:p w14:paraId="77E076AE" w14:textId="77777777" w:rsidR="00737F2C" w:rsidRDefault="00737F2C" w:rsidP="00737F2C">
      <w:pPr>
        <w:rPr>
          <w:rFonts w:cs="Arial"/>
          <w:sz w:val="20"/>
          <w:szCs w:val="20"/>
          <w:lang w:val="es-MX"/>
        </w:rPr>
      </w:pPr>
    </w:p>
    <w:p w14:paraId="7935EAF7" w14:textId="77777777" w:rsidR="00737F2C" w:rsidRDefault="00737F2C" w:rsidP="00737F2C">
      <w:pPr>
        <w:rPr>
          <w:rFonts w:cs="Arial"/>
          <w:sz w:val="20"/>
          <w:szCs w:val="20"/>
          <w:lang w:val="es-MX"/>
        </w:rPr>
      </w:pPr>
    </w:p>
    <w:p w14:paraId="24840C61" w14:textId="77777777" w:rsidR="00737F2C" w:rsidRDefault="00737F2C" w:rsidP="00737F2C">
      <w:pPr>
        <w:rPr>
          <w:rFonts w:cs="Arial"/>
          <w:sz w:val="20"/>
          <w:szCs w:val="20"/>
          <w:lang w:val="es-MX"/>
        </w:rPr>
      </w:pPr>
    </w:p>
    <w:p w14:paraId="78DBA872" w14:textId="77777777" w:rsidR="00737F2C" w:rsidRDefault="00737F2C" w:rsidP="00737F2C">
      <w:pPr>
        <w:rPr>
          <w:rFonts w:cs="Arial"/>
          <w:sz w:val="20"/>
          <w:szCs w:val="20"/>
          <w:lang w:val="es-MX"/>
        </w:rPr>
      </w:pPr>
    </w:p>
    <w:p w14:paraId="1DDA1AFF" w14:textId="77777777" w:rsidR="00737F2C" w:rsidRDefault="00737F2C" w:rsidP="00737F2C">
      <w:pPr>
        <w:rPr>
          <w:rFonts w:cs="Arial"/>
          <w:sz w:val="20"/>
          <w:szCs w:val="20"/>
          <w:lang w:val="es-MX"/>
        </w:rPr>
      </w:pPr>
    </w:p>
    <w:p w14:paraId="534A6C99" w14:textId="77777777" w:rsidR="00737F2C" w:rsidRDefault="00737F2C" w:rsidP="00737F2C">
      <w:pPr>
        <w:rPr>
          <w:rFonts w:cs="Arial"/>
          <w:sz w:val="20"/>
          <w:szCs w:val="20"/>
          <w:lang w:val="es-MX"/>
        </w:rPr>
      </w:pPr>
    </w:p>
    <w:p w14:paraId="6934F9C1" w14:textId="77777777" w:rsidR="00737F2C" w:rsidRDefault="00737F2C" w:rsidP="00737F2C">
      <w:pPr>
        <w:rPr>
          <w:rFonts w:cs="Arial"/>
          <w:sz w:val="20"/>
          <w:szCs w:val="20"/>
          <w:lang w:val="es-MX"/>
        </w:rPr>
      </w:pPr>
    </w:p>
    <w:p w14:paraId="305E4897" w14:textId="77777777" w:rsidR="00737F2C" w:rsidRDefault="00737F2C" w:rsidP="00737F2C">
      <w:pPr>
        <w:rPr>
          <w:rFonts w:cs="Arial"/>
          <w:sz w:val="20"/>
          <w:szCs w:val="20"/>
          <w:lang w:val="es-MX"/>
        </w:rPr>
      </w:pPr>
    </w:p>
    <w:p w14:paraId="2C139CC7" w14:textId="77777777" w:rsidR="00737F2C" w:rsidRDefault="00737F2C" w:rsidP="00737F2C">
      <w:pPr>
        <w:rPr>
          <w:rFonts w:cs="Arial"/>
          <w:sz w:val="20"/>
          <w:szCs w:val="20"/>
          <w:lang w:val="es-MX"/>
        </w:rPr>
      </w:pPr>
    </w:p>
    <w:p w14:paraId="0772428E" w14:textId="77777777" w:rsidR="00737F2C" w:rsidRDefault="00737F2C" w:rsidP="00737F2C">
      <w:pPr>
        <w:rPr>
          <w:rFonts w:cs="Arial"/>
          <w:sz w:val="20"/>
          <w:szCs w:val="20"/>
          <w:lang w:val="es-MX"/>
        </w:rPr>
      </w:pPr>
    </w:p>
    <w:p w14:paraId="45700745" w14:textId="77777777" w:rsidR="00737F2C" w:rsidRDefault="00737F2C" w:rsidP="00737F2C">
      <w:pPr>
        <w:rPr>
          <w:rFonts w:cs="Arial"/>
          <w:sz w:val="20"/>
          <w:szCs w:val="20"/>
          <w:lang w:val="es-MX"/>
        </w:rPr>
      </w:pPr>
    </w:p>
    <w:p w14:paraId="75D3B90E"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72E8E833"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C20DEDE" w14:textId="77777777" w:rsidR="00737F2C" w:rsidRPr="00D84C99" w:rsidRDefault="00737F2C" w:rsidP="00737F2C">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lastRenderedPageBreak/>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w:t>
      </w:r>
      <w:r w:rsidRPr="00D84C99">
        <w:rPr>
          <w:rFonts w:cs="Arial"/>
          <w:sz w:val="20"/>
          <w:szCs w:val="20"/>
        </w:rPr>
        <w:lastRenderedPageBreak/>
        <w:t xml:space="preserve">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p w14:paraId="72703F5F" w14:textId="77777777" w:rsidR="00737F2C" w:rsidRDefault="00737F2C" w:rsidP="00737F2C"/>
    <w:p w14:paraId="573C148C" w14:textId="77777777" w:rsidR="00737F2C" w:rsidRDefault="00737F2C" w:rsidP="00737F2C"/>
    <w:p w14:paraId="36ED3493" w14:textId="77777777" w:rsidR="00737F2C" w:rsidRDefault="00737F2C" w:rsidP="00737F2C"/>
    <w:p w14:paraId="4506AC97" w14:textId="77777777" w:rsidR="00737F2C" w:rsidRDefault="00737F2C" w:rsidP="00737F2C"/>
    <w:p w14:paraId="2C17F7BF" w14:textId="77777777" w:rsidR="00737F2C" w:rsidRDefault="00737F2C" w:rsidP="00737F2C"/>
    <w:p w14:paraId="2E881A87" w14:textId="77777777" w:rsidR="00737F2C" w:rsidRDefault="00737F2C" w:rsidP="00737F2C"/>
    <w:p w14:paraId="366E731A" w14:textId="77777777" w:rsidR="00737F2C" w:rsidRDefault="00737F2C" w:rsidP="00737F2C"/>
    <w:p w14:paraId="46427FEA" w14:textId="77777777" w:rsidR="00737F2C" w:rsidRDefault="00737F2C" w:rsidP="00737F2C"/>
    <w:p w14:paraId="00321B30" w14:textId="77777777" w:rsidR="00737F2C" w:rsidRDefault="00737F2C" w:rsidP="00737F2C"/>
    <w:p w14:paraId="1D49B87C" w14:textId="77777777" w:rsidR="00737F2C" w:rsidRDefault="00737F2C" w:rsidP="00737F2C"/>
    <w:p w14:paraId="303741CB" w14:textId="77777777" w:rsidR="00737F2C" w:rsidRDefault="00737F2C" w:rsidP="00737F2C"/>
    <w:p w14:paraId="52E3DB51" w14:textId="77777777" w:rsidR="00737F2C" w:rsidRDefault="00737F2C" w:rsidP="00737F2C"/>
    <w:p w14:paraId="0A6192B6" w14:textId="77777777" w:rsidR="00737F2C" w:rsidRDefault="00737F2C" w:rsidP="00737F2C"/>
    <w:p w14:paraId="3BC18D80" w14:textId="77777777" w:rsidR="00300B8B" w:rsidRDefault="00300B8B"/>
    <w:sectPr w:rsidR="00300B8B" w:rsidSect="00281994">
      <w:headerReference w:type="even" r:id="rId11"/>
      <w:headerReference w:type="default" r:id="rId12"/>
      <w:footerReference w:type="even"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D713" w14:textId="77777777" w:rsidR="00552445" w:rsidRDefault="00552445">
      <w:r>
        <w:separator/>
      </w:r>
    </w:p>
  </w:endnote>
  <w:endnote w:type="continuationSeparator" w:id="0">
    <w:p w14:paraId="4C26F375" w14:textId="77777777" w:rsidR="00552445" w:rsidRDefault="00552445">
      <w:r>
        <w:continuationSeparator/>
      </w:r>
    </w:p>
  </w:endnote>
  <w:endnote w:type="continuationNotice" w:id="1">
    <w:p w14:paraId="50358BF1" w14:textId="77777777" w:rsidR="00552445" w:rsidRDefault="00552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7424" w14:textId="77777777" w:rsidR="00552445" w:rsidRDefault="00552445">
      <w:r>
        <w:separator/>
      </w:r>
    </w:p>
  </w:footnote>
  <w:footnote w:type="continuationSeparator" w:id="0">
    <w:p w14:paraId="485E7FC1" w14:textId="77777777" w:rsidR="00552445" w:rsidRDefault="00552445">
      <w:r>
        <w:continuationSeparator/>
      </w:r>
    </w:p>
  </w:footnote>
  <w:footnote w:type="continuationNotice" w:id="1">
    <w:p w14:paraId="029F352E" w14:textId="77777777" w:rsidR="00552445" w:rsidRDefault="00552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4CDC0B72"/>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ascii="Soberana Sans" w:eastAsia="Times New Roman" w:hAnsi="Soberana Sans" w:cs="Arial"/>
        <w:b w:val="0"/>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977423"/>
    <w:multiLevelType w:val="hybridMultilevel"/>
    <w:tmpl w:val="4AA06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9"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7"/>
  </w:num>
  <w:num w:numId="2" w16cid:durableId="207183378">
    <w:abstractNumId w:val="35"/>
  </w:num>
  <w:num w:numId="3" w16cid:durableId="670180367">
    <w:abstractNumId w:val="13"/>
  </w:num>
  <w:num w:numId="4" w16cid:durableId="300773970">
    <w:abstractNumId w:val="36"/>
  </w:num>
  <w:num w:numId="5" w16cid:durableId="200945658">
    <w:abstractNumId w:val="9"/>
  </w:num>
  <w:num w:numId="6" w16cid:durableId="1365641978">
    <w:abstractNumId w:val="17"/>
  </w:num>
  <w:num w:numId="7" w16cid:durableId="1522471561">
    <w:abstractNumId w:val="40"/>
  </w:num>
  <w:num w:numId="8" w16cid:durableId="860320636">
    <w:abstractNumId w:val="32"/>
  </w:num>
  <w:num w:numId="9" w16cid:durableId="666908561">
    <w:abstractNumId w:val="33"/>
  </w:num>
  <w:num w:numId="10" w16cid:durableId="1658417987">
    <w:abstractNumId w:val="1"/>
  </w:num>
  <w:num w:numId="11" w16cid:durableId="645352420">
    <w:abstractNumId w:val="29"/>
  </w:num>
  <w:num w:numId="12" w16cid:durableId="566886825">
    <w:abstractNumId w:val="47"/>
  </w:num>
  <w:num w:numId="13" w16cid:durableId="1598177036">
    <w:abstractNumId w:val="7"/>
  </w:num>
  <w:num w:numId="14" w16cid:durableId="1888182161">
    <w:abstractNumId w:val="22"/>
  </w:num>
  <w:num w:numId="15" w16cid:durableId="349062525">
    <w:abstractNumId w:val="26"/>
  </w:num>
  <w:num w:numId="16" w16cid:durableId="207955158">
    <w:abstractNumId w:val="21"/>
  </w:num>
  <w:num w:numId="17" w16cid:durableId="1780687065">
    <w:abstractNumId w:val="46"/>
  </w:num>
  <w:num w:numId="18" w16cid:durableId="1438791142">
    <w:abstractNumId w:val="27"/>
  </w:num>
  <w:num w:numId="19" w16cid:durableId="2057511962">
    <w:abstractNumId w:val="43"/>
  </w:num>
  <w:num w:numId="20" w16cid:durableId="759373672">
    <w:abstractNumId w:val="25"/>
  </w:num>
  <w:num w:numId="21" w16cid:durableId="2147355357">
    <w:abstractNumId w:val="28"/>
  </w:num>
  <w:num w:numId="22" w16cid:durableId="1928537842">
    <w:abstractNumId w:val="45"/>
  </w:num>
  <w:num w:numId="23" w16cid:durableId="1377854534">
    <w:abstractNumId w:val="38"/>
  </w:num>
  <w:num w:numId="24" w16cid:durableId="619537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19"/>
  </w:num>
  <w:num w:numId="27" w16cid:durableId="116677581">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2"/>
  </w:num>
  <w:num w:numId="30" w16cid:durableId="326829030">
    <w:abstractNumId w:val="2"/>
  </w:num>
  <w:num w:numId="31" w16cid:durableId="1230578810">
    <w:abstractNumId w:val="0"/>
  </w:num>
  <w:num w:numId="32" w16cid:durableId="161627101">
    <w:abstractNumId w:val="44"/>
  </w:num>
  <w:num w:numId="33" w16cid:durableId="1170097571">
    <w:abstractNumId w:val="41"/>
  </w:num>
  <w:num w:numId="34" w16cid:durableId="893731995">
    <w:abstractNumId w:val="5"/>
  </w:num>
  <w:num w:numId="35" w16cid:durableId="665787173">
    <w:abstractNumId w:val="6"/>
  </w:num>
  <w:num w:numId="36" w16cid:durableId="369459122">
    <w:abstractNumId w:val="20"/>
  </w:num>
  <w:num w:numId="37" w16cid:durableId="690493415">
    <w:abstractNumId w:val="12"/>
  </w:num>
  <w:num w:numId="38" w16cid:durableId="536746806">
    <w:abstractNumId w:val="31"/>
  </w:num>
  <w:num w:numId="39" w16cid:durableId="417141793">
    <w:abstractNumId w:val="48"/>
  </w:num>
  <w:num w:numId="40" w16cid:durableId="1657101356">
    <w:abstractNumId w:val="11"/>
  </w:num>
  <w:num w:numId="41" w16cid:durableId="1122650740">
    <w:abstractNumId w:val="24"/>
  </w:num>
  <w:num w:numId="42" w16cid:durableId="1972441232">
    <w:abstractNumId w:val="15"/>
  </w:num>
  <w:num w:numId="43" w16cid:durableId="75975625">
    <w:abstractNumId w:val="23"/>
  </w:num>
  <w:num w:numId="44" w16cid:durableId="1704137060">
    <w:abstractNumId w:val="30"/>
  </w:num>
  <w:num w:numId="45" w16cid:durableId="1890535538">
    <w:abstractNumId w:val="14"/>
  </w:num>
  <w:num w:numId="46" w16cid:durableId="2129200713">
    <w:abstractNumId w:val="39"/>
  </w:num>
  <w:num w:numId="47" w16cid:durableId="1114445371">
    <w:abstractNumId w:val="34"/>
  </w:num>
  <w:num w:numId="48" w16cid:durableId="267783585">
    <w:abstractNumId w:val="49"/>
  </w:num>
  <w:num w:numId="49" w16cid:durableId="1060711397">
    <w:abstractNumId w:val="4"/>
  </w:num>
  <w:num w:numId="50" w16cid:durableId="969899544">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10637"/>
    <w:rsid w:val="0001571B"/>
    <w:rsid w:val="000221EF"/>
    <w:rsid w:val="0005378C"/>
    <w:rsid w:val="00056E1A"/>
    <w:rsid w:val="00060D8E"/>
    <w:rsid w:val="00065331"/>
    <w:rsid w:val="00067058"/>
    <w:rsid w:val="00076577"/>
    <w:rsid w:val="00082E92"/>
    <w:rsid w:val="00093BB8"/>
    <w:rsid w:val="000A26CE"/>
    <w:rsid w:val="000B2C27"/>
    <w:rsid w:val="000B6BC8"/>
    <w:rsid w:val="000B6CF9"/>
    <w:rsid w:val="000C6273"/>
    <w:rsid w:val="000E3CB5"/>
    <w:rsid w:val="00100C52"/>
    <w:rsid w:val="001029DD"/>
    <w:rsid w:val="00104CA5"/>
    <w:rsid w:val="00120F19"/>
    <w:rsid w:val="00121EBB"/>
    <w:rsid w:val="00127865"/>
    <w:rsid w:val="001303D8"/>
    <w:rsid w:val="00142317"/>
    <w:rsid w:val="0014642D"/>
    <w:rsid w:val="00180B1D"/>
    <w:rsid w:val="00182F1D"/>
    <w:rsid w:val="001850A0"/>
    <w:rsid w:val="001A319C"/>
    <w:rsid w:val="001A4EDF"/>
    <w:rsid w:val="001B4834"/>
    <w:rsid w:val="001D3665"/>
    <w:rsid w:val="001D666B"/>
    <w:rsid w:val="001E2950"/>
    <w:rsid w:val="001E6684"/>
    <w:rsid w:val="001E72D6"/>
    <w:rsid w:val="001F35CE"/>
    <w:rsid w:val="00206C8E"/>
    <w:rsid w:val="00222251"/>
    <w:rsid w:val="00222614"/>
    <w:rsid w:val="00227CBB"/>
    <w:rsid w:val="002326D7"/>
    <w:rsid w:val="002708C6"/>
    <w:rsid w:val="002803D0"/>
    <w:rsid w:val="00280BE3"/>
    <w:rsid w:val="00281994"/>
    <w:rsid w:val="00284BA5"/>
    <w:rsid w:val="00285176"/>
    <w:rsid w:val="002A3799"/>
    <w:rsid w:val="002A5B33"/>
    <w:rsid w:val="002B1787"/>
    <w:rsid w:val="002C50C2"/>
    <w:rsid w:val="002D0646"/>
    <w:rsid w:val="002F4ED7"/>
    <w:rsid w:val="002F6FEC"/>
    <w:rsid w:val="00300B8B"/>
    <w:rsid w:val="00301E4D"/>
    <w:rsid w:val="0031233E"/>
    <w:rsid w:val="00312A9C"/>
    <w:rsid w:val="00324E67"/>
    <w:rsid w:val="00363C5A"/>
    <w:rsid w:val="00390507"/>
    <w:rsid w:val="003940B7"/>
    <w:rsid w:val="0039770E"/>
    <w:rsid w:val="0039792F"/>
    <w:rsid w:val="003A00FA"/>
    <w:rsid w:val="003A0C80"/>
    <w:rsid w:val="003A125D"/>
    <w:rsid w:val="003A665D"/>
    <w:rsid w:val="003A7DA2"/>
    <w:rsid w:val="003B1F2F"/>
    <w:rsid w:val="003C0CD2"/>
    <w:rsid w:val="003C454C"/>
    <w:rsid w:val="003E4ED5"/>
    <w:rsid w:val="003E5200"/>
    <w:rsid w:val="003F06BA"/>
    <w:rsid w:val="00400BF3"/>
    <w:rsid w:val="00404B94"/>
    <w:rsid w:val="004310D3"/>
    <w:rsid w:val="004346F7"/>
    <w:rsid w:val="00446ADB"/>
    <w:rsid w:val="004530FD"/>
    <w:rsid w:val="00455F28"/>
    <w:rsid w:val="00471F35"/>
    <w:rsid w:val="004768FF"/>
    <w:rsid w:val="0048570E"/>
    <w:rsid w:val="0049439E"/>
    <w:rsid w:val="00495DBE"/>
    <w:rsid w:val="004A2B6A"/>
    <w:rsid w:val="004A398B"/>
    <w:rsid w:val="004A5D49"/>
    <w:rsid w:val="004A7569"/>
    <w:rsid w:val="004B1EEA"/>
    <w:rsid w:val="004B7CE1"/>
    <w:rsid w:val="004C02FC"/>
    <w:rsid w:val="004C2B4D"/>
    <w:rsid w:val="004D4970"/>
    <w:rsid w:val="004D5CD1"/>
    <w:rsid w:val="004E11B7"/>
    <w:rsid w:val="004E7934"/>
    <w:rsid w:val="00527484"/>
    <w:rsid w:val="00532926"/>
    <w:rsid w:val="005519D5"/>
    <w:rsid w:val="00552445"/>
    <w:rsid w:val="0055345A"/>
    <w:rsid w:val="00565772"/>
    <w:rsid w:val="0057352E"/>
    <w:rsid w:val="00573C34"/>
    <w:rsid w:val="00576F02"/>
    <w:rsid w:val="00585D27"/>
    <w:rsid w:val="005931FA"/>
    <w:rsid w:val="005A6A94"/>
    <w:rsid w:val="005B53C9"/>
    <w:rsid w:val="005D16FC"/>
    <w:rsid w:val="005D1841"/>
    <w:rsid w:val="005D79A1"/>
    <w:rsid w:val="005E4664"/>
    <w:rsid w:val="005F21E4"/>
    <w:rsid w:val="005F48A1"/>
    <w:rsid w:val="006016B2"/>
    <w:rsid w:val="0060542B"/>
    <w:rsid w:val="00606856"/>
    <w:rsid w:val="00606D6C"/>
    <w:rsid w:val="006122C7"/>
    <w:rsid w:val="006158A2"/>
    <w:rsid w:val="006352F1"/>
    <w:rsid w:val="00637D20"/>
    <w:rsid w:val="00660DC9"/>
    <w:rsid w:val="006705F6"/>
    <w:rsid w:val="00675910"/>
    <w:rsid w:val="00683C90"/>
    <w:rsid w:val="006860BC"/>
    <w:rsid w:val="006925DB"/>
    <w:rsid w:val="006B013F"/>
    <w:rsid w:val="006B7995"/>
    <w:rsid w:val="006C2F90"/>
    <w:rsid w:val="006D0BFF"/>
    <w:rsid w:val="006E551D"/>
    <w:rsid w:val="006E5BD7"/>
    <w:rsid w:val="006E66A0"/>
    <w:rsid w:val="00720A99"/>
    <w:rsid w:val="007303B9"/>
    <w:rsid w:val="007343DC"/>
    <w:rsid w:val="00737F2C"/>
    <w:rsid w:val="00750EB3"/>
    <w:rsid w:val="0076179D"/>
    <w:rsid w:val="00774FA1"/>
    <w:rsid w:val="00776664"/>
    <w:rsid w:val="007805E3"/>
    <w:rsid w:val="00781178"/>
    <w:rsid w:val="00785CE5"/>
    <w:rsid w:val="007A3D94"/>
    <w:rsid w:val="007B22B6"/>
    <w:rsid w:val="007C04E1"/>
    <w:rsid w:val="007D7256"/>
    <w:rsid w:val="007E0AFE"/>
    <w:rsid w:val="007E4287"/>
    <w:rsid w:val="007E628E"/>
    <w:rsid w:val="007E6451"/>
    <w:rsid w:val="007EB6C8"/>
    <w:rsid w:val="008149E6"/>
    <w:rsid w:val="00815CA4"/>
    <w:rsid w:val="00824A41"/>
    <w:rsid w:val="00836037"/>
    <w:rsid w:val="00844052"/>
    <w:rsid w:val="00860382"/>
    <w:rsid w:val="008622D2"/>
    <w:rsid w:val="008660CC"/>
    <w:rsid w:val="00870FAA"/>
    <w:rsid w:val="008730D2"/>
    <w:rsid w:val="00875853"/>
    <w:rsid w:val="00880D4A"/>
    <w:rsid w:val="00883FC6"/>
    <w:rsid w:val="0088670D"/>
    <w:rsid w:val="0089008A"/>
    <w:rsid w:val="00897F8F"/>
    <w:rsid w:val="008A771C"/>
    <w:rsid w:val="008A7F75"/>
    <w:rsid w:val="008C59AD"/>
    <w:rsid w:val="008D20E1"/>
    <w:rsid w:val="008D292C"/>
    <w:rsid w:val="008E7891"/>
    <w:rsid w:val="008F06EB"/>
    <w:rsid w:val="009004C4"/>
    <w:rsid w:val="0090257E"/>
    <w:rsid w:val="00906519"/>
    <w:rsid w:val="00936D47"/>
    <w:rsid w:val="009420CA"/>
    <w:rsid w:val="0096005D"/>
    <w:rsid w:val="00971A85"/>
    <w:rsid w:val="00977537"/>
    <w:rsid w:val="00990821"/>
    <w:rsid w:val="009A2956"/>
    <w:rsid w:val="009C4436"/>
    <w:rsid w:val="009D0485"/>
    <w:rsid w:val="009D3254"/>
    <w:rsid w:val="009F3EFB"/>
    <w:rsid w:val="009F41DE"/>
    <w:rsid w:val="009F499C"/>
    <w:rsid w:val="00A100B4"/>
    <w:rsid w:val="00A162D5"/>
    <w:rsid w:val="00A24D9A"/>
    <w:rsid w:val="00A30307"/>
    <w:rsid w:val="00A30B1D"/>
    <w:rsid w:val="00A34862"/>
    <w:rsid w:val="00A54EA6"/>
    <w:rsid w:val="00A85D8B"/>
    <w:rsid w:val="00A933D0"/>
    <w:rsid w:val="00A940AA"/>
    <w:rsid w:val="00AA653A"/>
    <w:rsid w:val="00AD1643"/>
    <w:rsid w:val="00AD2968"/>
    <w:rsid w:val="00AD4D64"/>
    <w:rsid w:val="00AD70B4"/>
    <w:rsid w:val="00AE04D6"/>
    <w:rsid w:val="00AF00FB"/>
    <w:rsid w:val="00B1004E"/>
    <w:rsid w:val="00B3341C"/>
    <w:rsid w:val="00B45F06"/>
    <w:rsid w:val="00B668B3"/>
    <w:rsid w:val="00B7485D"/>
    <w:rsid w:val="00B96506"/>
    <w:rsid w:val="00BA0747"/>
    <w:rsid w:val="00BA20DB"/>
    <w:rsid w:val="00BA2135"/>
    <w:rsid w:val="00BB7122"/>
    <w:rsid w:val="00BC20AE"/>
    <w:rsid w:val="00BE1E42"/>
    <w:rsid w:val="00BE4DB3"/>
    <w:rsid w:val="00BF0C6E"/>
    <w:rsid w:val="00C13CAD"/>
    <w:rsid w:val="00C3258B"/>
    <w:rsid w:val="00C41075"/>
    <w:rsid w:val="00C53F0A"/>
    <w:rsid w:val="00C54506"/>
    <w:rsid w:val="00C6120C"/>
    <w:rsid w:val="00C62C91"/>
    <w:rsid w:val="00C906D2"/>
    <w:rsid w:val="00C95252"/>
    <w:rsid w:val="00C978E4"/>
    <w:rsid w:val="00CA46E2"/>
    <w:rsid w:val="00CA7191"/>
    <w:rsid w:val="00CC1AA9"/>
    <w:rsid w:val="00CC380A"/>
    <w:rsid w:val="00CE490E"/>
    <w:rsid w:val="00CE7079"/>
    <w:rsid w:val="00CF3B1F"/>
    <w:rsid w:val="00D0469B"/>
    <w:rsid w:val="00D11036"/>
    <w:rsid w:val="00D13CFE"/>
    <w:rsid w:val="00D2424B"/>
    <w:rsid w:val="00D268BA"/>
    <w:rsid w:val="00D326DD"/>
    <w:rsid w:val="00D367DD"/>
    <w:rsid w:val="00D44BC8"/>
    <w:rsid w:val="00D50185"/>
    <w:rsid w:val="00D64B4B"/>
    <w:rsid w:val="00D72556"/>
    <w:rsid w:val="00D72C0E"/>
    <w:rsid w:val="00D757A8"/>
    <w:rsid w:val="00D7712C"/>
    <w:rsid w:val="00D92E34"/>
    <w:rsid w:val="00DA4B56"/>
    <w:rsid w:val="00DB010E"/>
    <w:rsid w:val="00DB12F0"/>
    <w:rsid w:val="00DB279F"/>
    <w:rsid w:val="00DB39BD"/>
    <w:rsid w:val="00DC120C"/>
    <w:rsid w:val="00DC5119"/>
    <w:rsid w:val="00DC57C7"/>
    <w:rsid w:val="00DE1A4F"/>
    <w:rsid w:val="00DE4695"/>
    <w:rsid w:val="00E105DB"/>
    <w:rsid w:val="00E143BC"/>
    <w:rsid w:val="00E14E46"/>
    <w:rsid w:val="00E177EC"/>
    <w:rsid w:val="00E339F5"/>
    <w:rsid w:val="00E363AD"/>
    <w:rsid w:val="00E4097D"/>
    <w:rsid w:val="00E61C1A"/>
    <w:rsid w:val="00E8297C"/>
    <w:rsid w:val="00E84643"/>
    <w:rsid w:val="00EB15D2"/>
    <w:rsid w:val="00ED0735"/>
    <w:rsid w:val="00EE5596"/>
    <w:rsid w:val="00EF24EB"/>
    <w:rsid w:val="00F00817"/>
    <w:rsid w:val="00F0096D"/>
    <w:rsid w:val="00F02B11"/>
    <w:rsid w:val="00F100DC"/>
    <w:rsid w:val="00F172F8"/>
    <w:rsid w:val="00F312EF"/>
    <w:rsid w:val="00F35009"/>
    <w:rsid w:val="00F601D3"/>
    <w:rsid w:val="00F60A84"/>
    <w:rsid w:val="00F61AAF"/>
    <w:rsid w:val="00F84B37"/>
    <w:rsid w:val="00F87394"/>
    <w:rsid w:val="00F8748E"/>
    <w:rsid w:val="00F92088"/>
    <w:rsid w:val="00FA18EB"/>
    <w:rsid w:val="00FB6935"/>
    <w:rsid w:val="00FD303C"/>
    <w:rsid w:val="00FE1226"/>
    <w:rsid w:val="00FE63C7"/>
    <w:rsid w:val="00FF3ABF"/>
    <w:rsid w:val="02396AD2"/>
    <w:rsid w:val="02AB35D1"/>
    <w:rsid w:val="02B616ED"/>
    <w:rsid w:val="0388BA2C"/>
    <w:rsid w:val="04000726"/>
    <w:rsid w:val="06316FF1"/>
    <w:rsid w:val="0693DEF3"/>
    <w:rsid w:val="089B6B5A"/>
    <w:rsid w:val="09E905EA"/>
    <w:rsid w:val="0ABCCC0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E8DC56E"/>
    <w:rsid w:val="5FF72822"/>
    <w:rsid w:val="609AE1F4"/>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661586"/>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A4E1"/>
  <w15:chartTrackingRefBased/>
  <w15:docId w15:val="{B0773EB7-BEA8-4E46-BC68-FDD551DF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character" w:customStyle="1" w:styleId="cf01">
    <w:name w:val="cf01"/>
    <w:basedOn w:val="Fuentedeprrafopredeter"/>
    <w:rsid w:val="00F87394"/>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21341</Words>
  <Characters>117381</Characters>
  <Application>Microsoft Office Word</Application>
  <DocSecurity>0</DocSecurity>
  <Lines>978</Lines>
  <Paragraphs>276</Paragraphs>
  <ScaleCrop>false</ScaleCrop>
  <Company/>
  <LinksUpToDate>false</LinksUpToDate>
  <CharactersWithSpaces>138446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68</cp:revision>
  <cp:lastPrinted>2023-02-10T22:03:00Z</cp:lastPrinted>
  <dcterms:created xsi:type="dcterms:W3CDTF">2023-02-22T17:41:00Z</dcterms:created>
  <dcterms:modified xsi:type="dcterms:W3CDTF">2023-03-09T18:54:00Z</dcterms:modified>
</cp:coreProperties>
</file>