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C2E" w:rsidRPr="002A6592" w:rsidRDefault="00AF7C2E" w:rsidP="00AF7C2E">
      <w:pPr>
        <w:pStyle w:val="Ttulo"/>
        <w:rPr>
          <w:lang w:val="es-ES"/>
        </w:rPr>
      </w:pPr>
      <w:r w:rsidRPr="002A6592">
        <w:rPr>
          <w:lang w:val="es-ES"/>
        </w:rPr>
        <w:t>DIRECCIÓN GENERAL DE ADMINISTRACIÓN</w:t>
      </w:r>
    </w:p>
    <w:p w:rsidR="00AF7C2E" w:rsidRPr="002A6592" w:rsidRDefault="00AF7C2E" w:rsidP="00AF7C2E">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AF7C2E" w:rsidRPr="002A6592" w:rsidRDefault="00AF7C2E" w:rsidP="00AF7C2E">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AF7C2E" w:rsidRPr="002A6592" w:rsidRDefault="00AF7C2E" w:rsidP="00AF7C2E">
      <w:pPr>
        <w:pStyle w:val="Textoindependiente3"/>
        <w:rPr>
          <w:rFonts w:cs="Arial"/>
          <w:sz w:val="20"/>
        </w:rPr>
      </w:pPr>
    </w:p>
    <w:p w:rsidR="00AF7C2E" w:rsidRPr="002A6592" w:rsidRDefault="00AF7C2E" w:rsidP="00AF7C2E">
      <w:pPr>
        <w:pStyle w:val="Textoindependiente3"/>
        <w:rPr>
          <w:rFonts w:cs="Arial"/>
          <w:sz w:val="20"/>
        </w:rPr>
      </w:pPr>
    </w:p>
    <w:p w:rsidR="00AF7C2E" w:rsidRPr="002A6592" w:rsidRDefault="00AF7C2E" w:rsidP="00AF7C2E">
      <w:pPr>
        <w:pStyle w:val="Textoindependiente3"/>
        <w:rPr>
          <w:rFonts w:cs="Arial"/>
          <w:sz w:val="20"/>
        </w:rPr>
      </w:pPr>
    </w:p>
    <w:p w:rsidR="00AF7C2E" w:rsidRPr="002A6592" w:rsidRDefault="00AF7C2E" w:rsidP="00AF7C2E">
      <w:pPr>
        <w:pStyle w:val="Textoindependiente3"/>
        <w:rPr>
          <w:rFonts w:cs="Arial"/>
          <w:sz w:val="20"/>
        </w:rPr>
      </w:pPr>
      <w:r w:rsidRPr="002A6592">
        <w:rPr>
          <w:rFonts w:cs="Arial"/>
          <w:sz w:val="20"/>
        </w:rPr>
        <w:t xml:space="preserve">DE CONFORMIDAD CON LO DISPUESTO EN LOS ARTÍCULOS 134 DE LA CONSTITUCIÓN POLÍTICA DE LOS ESTADOS UNIDOS MEXICANOS, 28 FRACCIÓN II, 31 FRACCIÓN II, 32, 33, </w:t>
      </w:r>
      <w:r>
        <w:rPr>
          <w:rFonts w:cs="Arial"/>
          <w:sz w:val="20"/>
        </w:rPr>
        <w:t xml:space="preserve">60 FRACCIÓN XIV </w:t>
      </w:r>
      <w:r w:rsidRPr="002A6592">
        <w:rPr>
          <w:rFonts w:cs="Arial"/>
          <w:sz w:val="20"/>
        </w:rPr>
        <w:t>Y 64 DE LAS POLÍTICAS GENERALES EN MATERIA DE RECURSOS MATERIALES PARA LAS ADQUISICIONES, ARRENDAMIENTOS Y SERVICIOS DE LA COMISIÓN FEDERAL DE COMPETENCIA ECONÓMICA Y DEMÁS ORDENAMIENTOS APLICABLES, SE EMITE LA SIGUIENTE:</w:t>
      </w:r>
    </w:p>
    <w:p w:rsidR="00AF7C2E" w:rsidRPr="002A6592" w:rsidRDefault="00AF7C2E" w:rsidP="00AF7C2E">
      <w:pPr>
        <w:ind w:left="1134" w:right="1043"/>
        <w:jc w:val="center"/>
        <w:rPr>
          <w:rFonts w:cs="Arial"/>
          <w:b/>
          <w:sz w:val="20"/>
          <w:szCs w:val="20"/>
        </w:rPr>
      </w:pPr>
    </w:p>
    <w:p w:rsidR="00AF7C2E" w:rsidRPr="002A6592" w:rsidRDefault="00AF7C2E" w:rsidP="00AF7C2E">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AF7C2E" w:rsidRPr="002A6592" w:rsidRDefault="00AF7C2E" w:rsidP="00AF7C2E">
      <w:pPr>
        <w:ind w:left="1134" w:right="1043"/>
        <w:jc w:val="center"/>
        <w:rPr>
          <w:rFonts w:cs="Arial"/>
          <w:b/>
          <w:sz w:val="20"/>
          <w:szCs w:val="20"/>
        </w:rPr>
      </w:pPr>
    </w:p>
    <w:p w:rsidR="00AF7C2E" w:rsidRPr="002A6592" w:rsidRDefault="00AF7C2E" w:rsidP="00AF7C2E">
      <w:pPr>
        <w:ind w:left="1134" w:right="1043"/>
        <w:jc w:val="center"/>
        <w:rPr>
          <w:rFonts w:cs="Arial"/>
          <w:b/>
          <w:sz w:val="20"/>
          <w:szCs w:val="20"/>
        </w:rPr>
      </w:pPr>
    </w:p>
    <w:p w:rsidR="00AF7C2E" w:rsidRPr="002A6592" w:rsidRDefault="00AF7C2E" w:rsidP="00AF7C2E">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AF7C2E" w:rsidRDefault="00AF7C2E" w:rsidP="00AF7C2E">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41100100-IR04-19</w:t>
      </w:r>
    </w:p>
    <w:p w:rsidR="00AF7C2E" w:rsidRDefault="00AF7C2E" w:rsidP="00AF7C2E">
      <w:pPr>
        <w:tabs>
          <w:tab w:val="left" w:pos="0"/>
        </w:tabs>
        <w:ind w:right="20"/>
        <w:jc w:val="center"/>
        <w:rPr>
          <w:rFonts w:cs="Arial"/>
          <w:b/>
          <w:sz w:val="22"/>
          <w:szCs w:val="22"/>
        </w:rPr>
      </w:pPr>
    </w:p>
    <w:p w:rsidR="00AF7C2E" w:rsidRPr="002A6592" w:rsidRDefault="00AF7C2E" w:rsidP="00AF7C2E">
      <w:pPr>
        <w:tabs>
          <w:tab w:val="left" w:pos="0"/>
        </w:tabs>
        <w:ind w:right="20"/>
        <w:jc w:val="center"/>
        <w:rPr>
          <w:rFonts w:cs="Arial"/>
          <w:b/>
          <w:sz w:val="22"/>
          <w:szCs w:val="22"/>
        </w:rPr>
      </w:pPr>
      <w:r>
        <w:rPr>
          <w:rFonts w:cs="Arial"/>
          <w:b/>
          <w:sz w:val="22"/>
          <w:szCs w:val="22"/>
        </w:rPr>
        <w:t>SÓLO PARA INVITADOS CONTRATO MARCO</w:t>
      </w:r>
    </w:p>
    <w:p w:rsidR="00AF7C2E" w:rsidRPr="002A6592" w:rsidRDefault="00AF7C2E" w:rsidP="00AF7C2E">
      <w:pPr>
        <w:tabs>
          <w:tab w:val="left" w:pos="0"/>
        </w:tabs>
        <w:ind w:right="20"/>
        <w:jc w:val="center"/>
        <w:rPr>
          <w:rFonts w:cs="Arial"/>
          <w:b/>
          <w:sz w:val="22"/>
          <w:szCs w:val="22"/>
        </w:rPr>
      </w:pPr>
    </w:p>
    <w:p w:rsidR="00AF7C2E" w:rsidRPr="002A6592" w:rsidRDefault="00AF7C2E" w:rsidP="00AF7C2E">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F7C2E" w:rsidRPr="002A6592" w:rsidTr="00AF7C2E">
        <w:trPr>
          <w:trHeight w:val="649"/>
          <w:tblCellSpacing w:w="20" w:type="dxa"/>
        </w:trPr>
        <w:tc>
          <w:tcPr>
            <w:tcW w:w="9225" w:type="dxa"/>
            <w:gridSpan w:val="2"/>
            <w:vAlign w:val="center"/>
          </w:tcPr>
          <w:p w:rsidR="00AF7C2E" w:rsidRPr="002A6592" w:rsidRDefault="00AF7C2E" w:rsidP="00AF7C2E">
            <w:pPr>
              <w:pStyle w:val="Prrafodelista"/>
              <w:ind w:right="38"/>
              <w:jc w:val="center"/>
              <w:rPr>
                <w:rFonts w:cs="Arial"/>
                <w:b/>
                <w:szCs w:val="20"/>
              </w:rPr>
            </w:pPr>
            <w:r w:rsidRPr="00C40B21">
              <w:rPr>
                <w:rFonts w:ascii="Tahoma" w:hAnsi="Tahoma" w:cs="Tahoma"/>
                <w:b/>
                <w:sz w:val="22"/>
                <w:szCs w:val="22"/>
              </w:rPr>
              <w:t>“</w:t>
            </w:r>
            <w:r w:rsidR="00354B5B">
              <w:rPr>
                <w:rFonts w:ascii="Tahoma" w:hAnsi="Tahoma" w:cs="Tahoma"/>
                <w:b/>
                <w:sz w:val="22"/>
                <w:szCs w:val="22"/>
              </w:rPr>
              <w:t>SERVICIO DE LIMPIEZA DE LAS INSTALACIONES</w:t>
            </w:r>
            <w:r w:rsidRPr="00C40B21">
              <w:rPr>
                <w:rFonts w:ascii="Tahoma" w:hAnsi="Tahoma" w:cs="Tahoma"/>
                <w:b/>
                <w:sz w:val="22"/>
                <w:szCs w:val="22"/>
              </w:rPr>
              <w:t>”</w:t>
            </w:r>
          </w:p>
        </w:tc>
      </w:tr>
      <w:tr w:rsidR="00AF7C2E" w:rsidRPr="002A6592" w:rsidTr="00AF7C2E">
        <w:trPr>
          <w:trHeight w:val="394"/>
          <w:tblCellSpacing w:w="20" w:type="dxa"/>
        </w:trPr>
        <w:tc>
          <w:tcPr>
            <w:tcW w:w="4521" w:type="dxa"/>
            <w:vAlign w:val="center"/>
          </w:tcPr>
          <w:p w:rsidR="00AF7C2E" w:rsidRPr="002A6592" w:rsidRDefault="00AF7C2E" w:rsidP="00AF7C2E">
            <w:pPr>
              <w:ind w:right="38"/>
              <w:jc w:val="center"/>
              <w:rPr>
                <w:rFonts w:cs="Arial"/>
                <w:b/>
                <w:sz w:val="20"/>
                <w:szCs w:val="20"/>
              </w:rPr>
            </w:pPr>
            <w:r w:rsidRPr="002A6592">
              <w:rPr>
                <w:rFonts w:cs="Arial"/>
                <w:b/>
                <w:sz w:val="20"/>
                <w:szCs w:val="20"/>
              </w:rPr>
              <w:t>ACTO</w:t>
            </w:r>
          </w:p>
        </w:tc>
        <w:tc>
          <w:tcPr>
            <w:tcW w:w="4664" w:type="dxa"/>
            <w:vAlign w:val="center"/>
          </w:tcPr>
          <w:p w:rsidR="00AF7C2E" w:rsidRPr="002A6592" w:rsidRDefault="00AF7C2E" w:rsidP="00AF7C2E">
            <w:pPr>
              <w:ind w:right="51"/>
              <w:jc w:val="center"/>
              <w:rPr>
                <w:rFonts w:cs="Arial"/>
                <w:b/>
                <w:sz w:val="20"/>
                <w:szCs w:val="20"/>
              </w:rPr>
            </w:pPr>
            <w:r w:rsidRPr="002A6592">
              <w:rPr>
                <w:rFonts w:cs="Arial"/>
                <w:b/>
                <w:sz w:val="20"/>
                <w:szCs w:val="20"/>
              </w:rPr>
              <w:t>FECHA Y HORA</w:t>
            </w:r>
          </w:p>
        </w:tc>
      </w:tr>
      <w:tr w:rsidR="00AF7C2E" w:rsidRPr="002A6592" w:rsidTr="00AF7C2E">
        <w:trPr>
          <w:trHeight w:val="439"/>
          <w:tblCellSpacing w:w="20" w:type="dxa"/>
        </w:trPr>
        <w:tc>
          <w:tcPr>
            <w:tcW w:w="4521" w:type="dxa"/>
            <w:vAlign w:val="center"/>
          </w:tcPr>
          <w:p w:rsidR="00AF7C2E" w:rsidRPr="002A6592" w:rsidRDefault="00AF7C2E" w:rsidP="00AF7C2E">
            <w:pPr>
              <w:ind w:right="38"/>
              <w:jc w:val="center"/>
              <w:rPr>
                <w:rFonts w:cs="Arial"/>
                <w:b/>
                <w:sz w:val="20"/>
                <w:szCs w:val="20"/>
              </w:rPr>
            </w:pPr>
            <w:r w:rsidRPr="002A6592">
              <w:rPr>
                <w:rFonts w:cs="Arial"/>
                <w:b/>
                <w:sz w:val="20"/>
                <w:szCs w:val="20"/>
              </w:rPr>
              <w:t>INVITACIONES</w:t>
            </w:r>
            <w:r w:rsidR="00354B5B">
              <w:rPr>
                <w:rFonts w:cs="Arial"/>
                <w:b/>
                <w:sz w:val="20"/>
                <w:szCs w:val="20"/>
              </w:rPr>
              <w:t xml:space="preserve"> A TRAVÉS DEL SISTEMA COMPRANET</w:t>
            </w:r>
          </w:p>
        </w:tc>
        <w:tc>
          <w:tcPr>
            <w:tcW w:w="4664" w:type="dxa"/>
            <w:vAlign w:val="center"/>
          </w:tcPr>
          <w:p w:rsidR="00AF7C2E" w:rsidRPr="002A6592" w:rsidRDefault="00354B5B" w:rsidP="00AF7C2E">
            <w:pPr>
              <w:ind w:right="51"/>
              <w:jc w:val="center"/>
              <w:rPr>
                <w:rFonts w:cs="Arial"/>
                <w:b/>
                <w:sz w:val="20"/>
                <w:szCs w:val="20"/>
              </w:rPr>
            </w:pPr>
            <w:r>
              <w:rPr>
                <w:rFonts w:cs="Arial"/>
                <w:b/>
                <w:sz w:val="20"/>
                <w:szCs w:val="20"/>
              </w:rPr>
              <w:t>9</w:t>
            </w:r>
            <w:r w:rsidR="00AF7C2E">
              <w:rPr>
                <w:rFonts w:cs="Arial"/>
                <w:b/>
                <w:sz w:val="20"/>
                <w:szCs w:val="20"/>
              </w:rPr>
              <w:t xml:space="preserve"> DE </w:t>
            </w:r>
            <w:r w:rsidR="009F7A76">
              <w:rPr>
                <w:rFonts w:cs="Arial"/>
                <w:b/>
                <w:sz w:val="20"/>
                <w:szCs w:val="20"/>
              </w:rPr>
              <w:t>DIC</w:t>
            </w:r>
            <w:r>
              <w:rPr>
                <w:rFonts w:cs="Arial"/>
                <w:b/>
                <w:sz w:val="20"/>
                <w:szCs w:val="20"/>
              </w:rPr>
              <w:t>IEMBRE</w:t>
            </w:r>
            <w:r w:rsidR="00AF7C2E">
              <w:rPr>
                <w:rFonts w:cs="Arial"/>
                <w:b/>
                <w:sz w:val="20"/>
                <w:szCs w:val="20"/>
              </w:rPr>
              <w:t xml:space="preserve"> DE 2019</w:t>
            </w:r>
          </w:p>
        </w:tc>
      </w:tr>
      <w:tr w:rsidR="00354B5B" w:rsidRPr="002A6592" w:rsidTr="00AF7C2E">
        <w:trPr>
          <w:trHeight w:val="779"/>
          <w:tblCellSpacing w:w="20" w:type="dxa"/>
        </w:trPr>
        <w:tc>
          <w:tcPr>
            <w:tcW w:w="4521" w:type="dxa"/>
            <w:vAlign w:val="center"/>
          </w:tcPr>
          <w:p w:rsidR="00354B5B" w:rsidRDefault="00354B5B" w:rsidP="00AF7C2E">
            <w:pPr>
              <w:ind w:right="38"/>
              <w:jc w:val="center"/>
              <w:rPr>
                <w:rFonts w:cs="Arial"/>
                <w:b/>
                <w:sz w:val="20"/>
                <w:szCs w:val="20"/>
              </w:rPr>
            </w:pPr>
            <w:r>
              <w:rPr>
                <w:rFonts w:cs="Arial"/>
                <w:b/>
                <w:sz w:val="20"/>
                <w:szCs w:val="20"/>
              </w:rPr>
              <w:t>VISITA A LAS INSTALACIONES</w:t>
            </w:r>
          </w:p>
          <w:p w:rsidR="00354B5B" w:rsidRPr="002A6592" w:rsidRDefault="00354B5B" w:rsidP="00AF7C2E">
            <w:pPr>
              <w:ind w:right="38"/>
              <w:jc w:val="center"/>
              <w:rPr>
                <w:rFonts w:cs="Arial"/>
                <w:b/>
                <w:sz w:val="20"/>
                <w:szCs w:val="20"/>
              </w:rPr>
            </w:pPr>
            <w:r>
              <w:rPr>
                <w:rFonts w:cs="Arial"/>
                <w:b/>
                <w:sz w:val="20"/>
                <w:szCs w:val="20"/>
              </w:rPr>
              <w:t>(OPCIONAL PARA LOS LICITANTES)</w:t>
            </w:r>
          </w:p>
        </w:tc>
        <w:tc>
          <w:tcPr>
            <w:tcW w:w="4664" w:type="dxa"/>
            <w:vAlign w:val="center"/>
          </w:tcPr>
          <w:p w:rsidR="00354B5B" w:rsidRPr="002A6592" w:rsidRDefault="00354B5B" w:rsidP="00354B5B">
            <w:pPr>
              <w:ind w:right="51"/>
              <w:jc w:val="center"/>
              <w:rPr>
                <w:rFonts w:cs="Arial"/>
                <w:b/>
                <w:sz w:val="20"/>
                <w:szCs w:val="20"/>
              </w:rPr>
            </w:pPr>
            <w:r w:rsidRPr="002A6592" w:rsidDel="007C384B">
              <w:rPr>
                <w:rFonts w:cs="Arial"/>
                <w:b/>
                <w:sz w:val="20"/>
                <w:szCs w:val="20"/>
              </w:rPr>
              <w:t xml:space="preserve">EL DÍA </w:t>
            </w:r>
            <w:r w:rsidR="009F7A76">
              <w:rPr>
                <w:rFonts w:cs="Arial"/>
                <w:b/>
                <w:sz w:val="20"/>
                <w:szCs w:val="20"/>
              </w:rPr>
              <w:t>11</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354B5B" w:rsidRPr="002A6592" w:rsidDel="007C384B" w:rsidRDefault="00354B5B" w:rsidP="00354B5B">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354B5B" w:rsidRPr="002A6592" w:rsidTr="00AF7C2E">
        <w:trPr>
          <w:trHeight w:val="779"/>
          <w:tblCellSpacing w:w="20" w:type="dxa"/>
        </w:trPr>
        <w:tc>
          <w:tcPr>
            <w:tcW w:w="4521" w:type="dxa"/>
            <w:vAlign w:val="center"/>
          </w:tcPr>
          <w:p w:rsidR="00354B5B" w:rsidRDefault="00354B5B" w:rsidP="00354B5B">
            <w:pPr>
              <w:ind w:right="38"/>
              <w:jc w:val="center"/>
              <w:rPr>
                <w:rFonts w:cs="Arial"/>
                <w:b/>
                <w:sz w:val="20"/>
                <w:szCs w:val="20"/>
              </w:rPr>
            </w:pPr>
            <w:r>
              <w:rPr>
                <w:rFonts w:cs="Arial"/>
                <w:b/>
                <w:sz w:val="20"/>
                <w:szCs w:val="20"/>
              </w:rPr>
              <w:t>JUNTA DE ACLARACIONES</w:t>
            </w:r>
          </w:p>
          <w:p w:rsidR="00354B5B" w:rsidRPr="002A6592" w:rsidRDefault="00354B5B" w:rsidP="00354B5B">
            <w:pPr>
              <w:ind w:right="38"/>
              <w:jc w:val="center"/>
              <w:rPr>
                <w:rFonts w:cs="Arial"/>
                <w:b/>
                <w:sz w:val="20"/>
                <w:szCs w:val="20"/>
              </w:rPr>
            </w:pPr>
            <w:r>
              <w:rPr>
                <w:rFonts w:cs="Arial"/>
                <w:b/>
                <w:sz w:val="20"/>
                <w:szCs w:val="20"/>
              </w:rPr>
              <w:t>(OPCIONAL PARA LOS LICITANTES)</w:t>
            </w:r>
          </w:p>
        </w:tc>
        <w:tc>
          <w:tcPr>
            <w:tcW w:w="4664" w:type="dxa"/>
            <w:vAlign w:val="center"/>
          </w:tcPr>
          <w:p w:rsidR="00354B5B" w:rsidRPr="002A6592" w:rsidRDefault="00354B5B" w:rsidP="00354B5B">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9F7A76">
              <w:rPr>
                <w:rFonts w:cs="Arial"/>
                <w:b/>
                <w:sz w:val="20"/>
                <w:szCs w:val="20"/>
              </w:rPr>
              <w:t>3</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354B5B" w:rsidRPr="002A6592" w:rsidDel="007C384B" w:rsidRDefault="00354B5B" w:rsidP="00354B5B">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AF7C2E" w:rsidRPr="002A6592" w:rsidTr="00AF7C2E">
        <w:trPr>
          <w:trHeight w:val="779"/>
          <w:tblCellSpacing w:w="20" w:type="dxa"/>
        </w:trPr>
        <w:tc>
          <w:tcPr>
            <w:tcW w:w="4521" w:type="dxa"/>
            <w:vAlign w:val="center"/>
          </w:tcPr>
          <w:p w:rsidR="00AF7C2E" w:rsidRPr="002A6592" w:rsidRDefault="00AF7C2E" w:rsidP="00AF7C2E">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354B5B" w:rsidRPr="002A6592" w:rsidRDefault="00354B5B" w:rsidP="00354B5B">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101E83">
              <w:rPr>
                <w:rFonts w:cs="Arial"/>
                <w:b/>
                <w:sz w:val="20"/>
                <w:szCs w:val="20"/>
              </w:rPr>
              <w:t>6</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AF7C2E" w:rsidRPr="002A6592" w:rsidRDefault="00354B5B" w:rsidP="00354B5B">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AF7C2E" w:rsidRPr="002A6592" w:rsidTr="00AF7C2E">
        <w:trPr>
          <w:trHeight w:val="665"/>
          <w:tblCellSpacing w:w="20" w:type="dxa"/>
        </w:trPr>
        <w:tc>
          <w:tcPr>
            <w:tcW w:w="4521" w:type="dxa"/>
            <w:vAlign w:val="center"/>
          </w:tcPr>
          <w:p w:rsidR="00AF7C2E" w:rsidRPr="002A6592" w:rsidRDefault="00AF7C2E" w:rsidP="00AF7C2E">
            <w:pPr>
              <w:ind w:right="38"/>
              <w:jc w:val="center"/>
              <w:rPr>
                <w:rFonts w:cs="Arial"/>
                <w:b/>
                <w:sz w:val="20"/>
                <w:szCs w:val="20"/>
              </w:rPr>
            </w:pPr>
            <w:r w:rsidRPr="002A6592">
              <w:rPr>
                <w:rFonts w:cs="Arial"/>
                <w:b/>
                <w:sz w:val="20"/>
                <w:szCs w:val="20"/>
              </w:rPr>
              <w:t>FALLO</w:t>
            </w:r>
          </w:p>
        </w:tc>
        <w:tc>
          <w:tcPr>
            <w:tcW w:w="4664" w:type="dxa"/>
            <w:vAlign w:val="center"/>
          </w:tcPr>
          <w:p w:rsidR="00354B5B" w:rsidRPr="002A6592" w:rsidRDefault="00354B5B" w:rsidP="00354B5B">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101E83">
              <w:rPr>
                <w:rFonts w:cs="Arial"/>
                <w:b/>
                <w:sz w:val="20"/>
                <w:szCs w:val="20"/>
              </w:rPr>
              <w:t>8</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AF7C2E" w:rsidRPr="002A6592" w:rsidRDefault="00354B5B" w:rsidP="00354B5B">
            <w:pPr>
              <w:ind w:right="38"/>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bl>
    <w:p w:rsidR="00AF7C2E" w:rsidRDefault="00AF7C2E" w:rsidP="00AF7C2E">
      <w:pPr>
        <w:ind w:left="3540" w:firstLine="708"/>
        <w:rPr>
          <w:rFonts w:cs="Arial"/>
          <w:b/>
          <w:sz w:val="20"/>
          <w:szCs w:val="20"/>
        </w:rPr>
      </w:pPr>
    </w:p>
    <w:p w:rsidR="00AF7C2E" w:rsidRDefault="00AF7C2E" w:rsidP="00AF7C2E">
      <w:pPr>
        <w:ind w:left="3540" w:firstLine="708"/>
        <w:rPr>
          <w:rFonts w:cs="Arial"/>
          <w:b/>
          <w:sz w:val="20"/>
          <w:szCs w:val="20"/>
        </w:rPr>
      </w:pPr>
    </w:p>
    <w:p w:rsidR="00AF7C2E" w:rsidRDefault="00AF7C2E" w:rsidP="00AF7C2E">
      <w:pPr>
        <w:ind w:left="3540" w:firstLine="708"/>
        <w:jc w:val="both"/>
        <w:rPr>
          <w:rFonts w:cs="Arial"/>
          <w:b/>
          <w:sz w:val="20"/>
          <w:szCs w:val="20"/>
        </w:rPr>
      </w:pPr>
      <w:r>
        <w:rPr>
          <w:rFonts w:cs="Arial"/>
          <w:b/>
          <w:sz w:val="20"/>
          <w:szCs w:val="20"/>
        </w:rPr>
        <w:t>Invitados:</w:t>
      </w:r>
    </w:p>
    <w:p w:rsidR="00AF7C2E" w:rsidRDefault="00AF7C2E" w:rsidP="00AF7C2E">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AF7C2E" w:rsidRPr="00200BAF" w:rsidTr="00AF7C2E">
        <w:trPr>
          <w:jc w:val="center"/>
        </w:trPr>
        <w:tc>
          <w:tcPr>
            <w:tcW w:w="5949" w:type="dxa"/>
          </w:tcPr>
          <w:p w:rsidR="00AF7C2E" w:rsidRPr="00200BAF" w:rsidRDefault="00354B5B" w:rsidP="00AF7C2E">
            <w:pPr>
              <w:rPr>
                <w:rFonts w:cs="Arial"/>
                <w:color w:val="000000"/>
                <w:sz w:val="22"/>
                <w:szCs w:val="22"/>
                <w:u w:color="000000"/>
                <w:lang w:val="es-ES_tradnl" w:eastAsia="es-MX"/>
              </w:rPr>
            </w:pPr>
            <w:r>
              <w:rPr>
                <w:rFonts w:cs="Arial"/>
                <w:color w:val="000000"/>
                <w:sz w:val="22"/>
                <w:szCs w:val="22"/>
                <w:u w:color="000000"/>
                <w:lang w:val="es-ES_tradnl" w:eastAsia="es-MX"/>
              </w:rPr>
              <w:t>Los proveedores del contrato marco</w:t>
            </w:r>
          </w:p>
        </w:tc>
      </w:tr>
      <w:tr w:rsidR="00AF7C2E" w:rsidRPr="00200BAF" w:rsidTr="00AF7C2E">
        <w:trPr>
          <w:jc w:val="center"/>
        </w:trPr>
        <w:tc>
          <w:tcPr>
            <w:tcW w:w="5949" w:type="dxa"/>
          </w:tcPr>
          <w:p w:rsidR="00AF7C2E" w:rsidRPr="00200BAF" w:rsidRDefault="00AF7C2E" w:rsidP="00AF7C2E">
            <w:pPr>
              <w:rPr>
                <w:rFonts w:cs="Arial"/>
                <w:color w:val="000000"/>
                <w:sz w:val="22"/>
                <w:szCs w:val="22"/>
                <w:u w:color="000000"/>
                <w:lang w:val="es-ES_tradnl" w:eastAsia="es-MX"/>
              </w:rPr>
            </w:pPr>
          </w:p>
        </w:tc>
      </w:tr>
      <w:tr w:rsidR="00AF7C2E" w:rsidRPr="00200BAF" w:rsidTr="00AF7C2E">
        <w:trPr>
          <w:jc w:val="center"/>
        </w:trPr>
        <w:tc>
          <w:tcPr>
            <w:tcW w:w="5949" w:type="dxa"/>
          </w:tcPr>
          <w:p w:rsidR="00AF7C2E" w:rsidRDefault="00AF7C2E" w:rsidP="00AF7C2E">
            <w:pPr>
              <w:rPr>
                <w:rFonts w:cs="Arial"/>
                <w:color w:val="000000"/>
                <w:sz w:val="22"/>
                <w:szCs w:val="22"/>
                <w:u w:color="000000"/>
                <w:lang w:val="en-US" w:eastAsia="es-MX"/>
              </w:rPr>
            </w:pPr>
          </w:p>
          <w:p w:rsidR="009F7A76" w:rsidRPr="00200BAF" w:rsidRDefault="009F7A76" w:rsidP="00AF7C2E">
            <w:pPr>
              <w:rPr>
                <w:rFonts w:cs="Arial"/>
                <w:color w:val="000000"/>
                <w:sz w:val="22"/>
                <w:szCs w:val="22"/>
                <w:u w:color="000000"/>
                <w:lang w:val="en-US" w:eastAsia="es-MX"/>
              </w:rPr>
            </w:pPr>
          </w:p>
        </w:tc>
      </w:tr>
    </w:tbl>
    <w:p w:rsidR="00134F52" w:rsidRPr="002F12F4" w:rsidRDefault="00134F52" w:rsidP="00134F52">
      <w:pPr>
        <w:ind w:left="3540" w:firstLine="708"/>
        <w:rPr>
          <w:rFonts w:cs="Arial"/>
          <w:b/>
          <w:sz w:val="20"/>
          <w:szCs w:val="20"/>
        </w:rPr>
      </w:pP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34F52" w:rsidRPr="002F12F4" w:rsidTr="00AF30B8">
        <w:trPr>
          <w:trHeight w:val="284"/>
          <w:tblCellSpacing w:w="20" w:type="dxa"/>
        </w:trPr>
        <w:tc>
          <w:tcPr>
            <w:tcW w:w="1641" w:type="dxa"/>
            <w:shd w:val="clear" w:color="auto" w:fill="C3DB6B"/>
            <w:vAlign w:val="center"/>
          </w:tcPr>
          <w:p w:rsidR="00134F52" w:rsidRPr="002F12F4" w:rsidRDefault="00134F52" w:rsidP="00AF30B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134F52" w:rsidRPr="002F12F4" w:rsidRDefault="00134F52" w:rsidP="00AF30B8">
            <w:pPr>
              <w:jc w:val="center"/>
              <w:rPr>
                <w:rFonts w:cs="Arial"/>
                <w:b/>
                <w:caps/>
                <w:sz w:val="20"/>
                <w:szCs w:val="20"/>
              </w:rPr>
            </w:pPr>
            <w:r w:rsidRPr="002F12F4">
              <w:rPr>
                <w:rFonts w:cs="Arial"/>
                <w:b/>
                <w:sz w:val="20"/>
                <w:szCs w:val="20"/>
              </w:rPr>
              <w:t xml:space="preserve">DESCRIPCIÓN DE LA </w:t>
            </w:r>
            <w:r w:rsidR="00EC0A61">
              <w:rPr>
                <w:rFonts w:cs="Arial"/>
                <w:b/>
                <w:sz w:val="20"/>
                <w:szCs w:val="20"/>
              </w:rPr>
              <w:t>INVITA</w:t>
            </w:r>
            <w:r w:rsidRPr="002F12F4">
              <w:rPr>
                <w:rFonts w:cs="Arial"/>
                <w:b/>
                <w:sz w:val="20"/>
                <w:szCs w:val="20"/>
              </w:rPr>
              <w:t xml:space="preserve">CIÓN  </w:t>
            </w:r>
          </w:p>
        </w:tc>
      </w:tr>
      <w:tr w:rsidR="00134F52" w:rsidRPr="002F12F4" w:rsidTr="00AF30B8">
        <w:trPr>
          <w:trHeight w:val="261"/>
          <w:tblCellSpacing w:w="20" w:type="dxa"/>
        </w:trPr>
        <w:tc>
          <w:tcPr>
            <w:tcW w:w="1641" w:type="dxa"/>
            <w:vAlign w:val="center"/>
          </w:tcPr>
          <w:p w:rsidR="00134F52" w:rsidRPr="002F12F4" w:rsidRDefault="00134F52" w:rsidP="00AF30B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134F52" w:rsidRPr="002F12F4" w:rsidRDefault="00134F52" w:rsidP="00AF30B8">
            <w:pPr>
              <w:rPr>
                <w:rFonts w:cs="Arial"/>
                <w:b/>
                <w:bCs/>
                <w:sz w:val="20"/>
                <w:szCs w:val="20"/>
              </w:rPr>
            </w:pPr>
            <w:r w:rsidRPr="002F12F4">
              <w:rPr>
                <w:rFonts w:cs="Arial"/>
                <w:b/>
                <w:sz w:val="20"/>
                <w:szCs w:val="20"/>
                <w:lang w:val="es-MX" w:eastAsia="es-MX"/>
              </w:rPr>
              <w:t xml:space="preserve">DATOS GENERALES O DE IDENTIFICACIÓN DE LA </w:t>
            </w:r>
            <w:r>
              <w:rPr>
                <w:rFonts w:cs="Arial"/>
                <w:b/>
                <w:sz w:val="20"/>
                <w:szCs w:val="20"/>
                <w:lang w:val="es-MX" w:eastAsia="es-MX"/>
              </w:rPr>
              <w:t>INVITACIÓN</w:t>
            </w:r>
          </w:p>
        </w:tc>
      </w:tr>
      <w:tr w:rsidR="00134F52" w:rsidRPr="002F12F4" w:rsidTr="00AF30B8">
        <w:trPr>
          <w:trHeight w:val="180"/>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a)</w:t>
            </w:r>
          </w:p>
        </w:tc>
        <w:tc>
          <w:tcPr>
            <w:tcW w:w="7736" w:type="dxa"/>
            <w:vAlign w:val="center"/>
          </w:tcPr>
          <w:p w:rsidR="00134F52" w:rsidRPr="002F12F4" w:rsidRDefault="00134F52" w:rsidP="00AF30B8">
            <w:pPr>
              <w:jc w:val="both"/>
              <w:rPr>
                <w:rFonts w:cs="Arial"/>
                <w:sz w:val="20"/>
                <w:szCs w:val="20"/>
              </w:rPr>
            </w:pPr>
            <w:r w:rsidRPr="002F12F4">
              <w:rPr>
                <w:rFonts w:cs="Arial"/>
                <w:sz w:val="20"/>
                <w:szCs w:val="20"/>
                <w:lang w:val="es-MX"/>
              </w:rPr>
              <w:t>Datos de la Convocante</w:t>
            </w:r>
          </w:p>
        </w:tc>
      </w:tr>
      <w:tr w:rsidR="00134F52" w:rsidRPr="002F12F4" w:rsidTr="00AF30B8">
        <w:trPr>
          <w:trHeight w:val="214"/>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b)</w:t>
            </w:r>
          </w:p>
        </w:tc>
        <w:tc>
          <w:tcPr>
            <w:tcW w:w="7736" w:type="dxa"/>
            <w:vAlign w:val="center"/>
          </w:tcPr>
          <w:p w:rsidR="00134F52" w:rsidRPr="002F12F4" w:rsidRDefault="00134F52" w:rsidP="00AF30B8">
            <w:pPr>
              <w:jc w:val="both"/>
              <w:rPr>
                <w:rFonts w:cs="Arial"/>
                <w:sz w:val="20"/>
                <w:szCs w:val="20"/>
                <w:lang w:val="es-MX"/>
              </w:rPr>
            </w:pPr>
            <w:r>
              <w:rPr>
                <w:rFonts w:cs="Arial"/>
                <w:sz w:val="20"/>
                <w:szCs w:val="20"/>
                <w:lang w:val="es-MX"/>
              </w:rPr>
              <w:t>Invitación a Cuando Menos Tres personas</w:t>
            </w:r>
            <w:r w:rsidRPr="002F12F4">
              <w:rPr>
                <w:rFonts w:cs="Arial"/>
                <w:sz w:val="20"/>
                <w:szCs w:val="20"/>
                <w:lang w:val="es-MX"/>
              </w:rPr>
              <w:t xml:space="preserve"> </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c)</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 xml:space="preserve">Número de Identificación de la </w:t>
            </w:r>
            <w:r>
              <w:rPr>
                <w:rFonts w:cs="Arial"/>
                <w:sz w:val="20"/>
                <w:szCs w:val="20"/>
                <w:lang w:val="es-MX"/>
              </w:rPr>
              <w:t>Invitación a Cuando Menos Tres personas</w:t>
            </w:r>
          </w:p>
        </w:tc>
      </w:tr>
      <w:tr w:rsidR="00134F52" w:rsidRPr="002F12F4" w:rsidTr="00AF30B8">
        <w:trPr>
          <w:trHeight w:val="212"/>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d)</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Período de la Contratación</w:t>
            </w:r>
          </w:p>
        </w:tc>
      </w:tr>
      <w:tr w:rsidR="00134F52" w:rsidRPr="002F12F4" w:rsidTr="00AF30B8">
        <w:trPr>
          <w:trHeight w:val="246"/>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e)</w:t>
            </w:r>
          </w:p>
        </w:tc>
        <w:tc>
          <w:tcPr>
            <w:tcW w:w="7736" w:type="dxa"/>
            <w:vAlign w:val="center"/>
          </w:tcPr>
          <w:p w:rsidR="00134F52" w:rsidRPr="002F12F4" w:rsidRDefault="00134F52" w:rsidP="00AF30B8">
            <w:pPr>
              <w:rPr>
                <w:rFonts w:cs="Arial"/>
                <w:sz w:val="20"/>
                <w:szCs w:val="20"/>
                <w:lang w:val="es-MX" w:eastAsia="es-MX"/>
              </w:rPr>
            </w:pPr>
            <w:r w:rsidRPr="002F12F4">
              <w:rPr>
                <w:rFonts w:cs="Arial"/>
                <w:sz w:val="20"/>
                <w:szCs w:val="20"/>
                <w:lang w:val="es-MX" w:eastAsia="es-MX"/>
              </w:rPr>
              <w:t>Idioma en el que se presentarán las proposiciones</w:t>
            </w:r>
          </w:p>
        </w:tc>
      </w:tr>
      <w:tr w:rsidR="00134F52" w:rsidRPr="002F12F4" w:rsidTr="00AF30B8">
        <w:trPr>
          <w:trHeight w:val="353"/>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f)</w:t>
            </w:r>
          </w:p>
        </w:tc>
        <w:tc>
          <w:tcPr>
            <w:tcW w:w="7736" w:type="dxa"/>
            <w:vAlign w:val="center"/>
          </w:tcPr>
          <w:p w:rsidR="00134F52" w:rsidRPr="002F12F4" w:rsidRDefault="00134F52" w:rsidP="00AF30B8">
            <w:pPr>
              <w:rPr>
                <w:rFonts w:cs="Arial"/>
                <w:sz w:val="20"/>
                <w:szCs w:val="20"/>
                <w:lang w:val="es-MX" w:eastAsia="es-MX"/>
              </w:rPr>
            </w:pPr>
            <w:r w:rsidRPr="002F12F4">
              <w:rPr>
                <w:rFonts w:cs="Arial"/>
                <w:sz w:val="20"/>
                <w:szCs w:val="20"/>
                <w:lang w:val="es-MX" w:eastAsia="es-MX"/>
              </w:rPr>
              <w:t>Disponibilidad Presupuestal</w:t>
            </w:r>
          </w:p>
        </w:tc>
      </w:tr>
      <w:tr w:rsidR="00134F52" w:rsidRPr="002F12F4" w:rsidTr="00AF30B8">
        <w:trPr>
          <w:trHeight w:val="202"/>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g)</w:t>
            </w:r>
          </w:p>
        </w:tc>
        <w:tc>
          <w:tcPr>
            <w:tcW w:w="7736" w:type="dxa"/>
            <w:vAlign w:val="center"/>
          </w:tcPr>
          <w:p w:rsidR="00134F52" w:rsidRPr="002F12F4" w:rsidRDefault="00134F52" w:rsidP="00AF30B8">
            <w:pPr>
              <w:rPr>
                <w:rFonts w:cs="Arial"/>
                <w:sz w:val="20"/>
                <w:szCs w:val="20"/>
                <w:lang w:val="es-MX" w:eastAsia="es-MX"/>
              </w:rPr>
            </w:pPr>
            <w:r w:rsidRPr="002F12F4">
              <w:rPr>
                <w:rFonts w:cs="Arial"/>
                <w:sz w:val="20"/>
                <w:szCs w:val="20"/>
                <w:lang w:val="es-MX" w:eastAsia="es-MX"/>
              </w:rPr>
              <w:t>Procedimiento de contratación</w:t>
            </w:r>
          </w:p>
        </w:tc>
      </w:tr>
      <w:tr w:rsidR="00134F52" w:rsidRPr="002F12F4" w:rsidTr="00AF30B8">
        <w:trPr>
          <w:trHeight w:val="259"/>
          <w:tblCellSpacing w:w="20" w:type="dxa"/>
        </w:trPr>
        <w:tc>
          <w:tcPr>
            <w:tcW w:w="1641" w:type="dxa"/>
            <w:vAlign w:val="center"/>
          </w:tcPr>
          <w:p w:rsidR="00134F52" w:rsidRPr="002F12F4" w:rsidRDefault="00134F52" w:rsidP="00AF30B8">
            <w:pPr>
              <w:jc w:val="center"/>
              <w:rPr>
                <w:rFonts w:cs="Arial"/>
                <w:b/>
                <w:sz w:val="20"/>
                <w:szCs w:val="20"/>
              </w:rPr>
            </w:pPr>
            <w:r w:rsidRPr="002F12F4">
              <w:rPr>
                <w:rFonts w:cs="Arial"/>
                <w:b/>
                <w:sz w:val="20"/>
                <w:szCs w:val="20"/>
              </w:rPr>
              <w:t>Apartado II</w:t>
            </w:r>
          </w:p>
        </w:tc>
        <w:tc>
          <w:tcPr>
            <w:tcW w:w="7736" w:type="dxa"/>
            <w:vAlign w:val="center"/>
          </w:tcPr>
          <w:p w:rsidR="00134F52" w:rsidRPr="002F12F4" w:rsidRDefault="00134F52" w:rsidP="00AF30B8">
            <w:pPr>
              <w:rPr>
                <w:rFonts w:cs="Arial"/>
                <w:sz w:val="20"/>
                <w:szCs w:val="20"/>
                <w:lang w:val="es-MX"/>
              </w:rPr>
            </w:pPr>
            <w:r w:rsidRPr="002F12F4">
              <w:rPr>
                <w:rFonts w:cs="Arial"/>
                <w:b/>
                <w:sz w:val="20"/>
                <w:szCs w:val="20"/>
                <w:lang w:val="es-MX" w:eastAsia="es-MX"/>
              </w:rPr>
              <w:t xml:space="preserve">OBJETO Y ALCANCE DE LA </w:t>
            </w:r>
            <w:r w:rsidRPr="00134F52">
              <w:rPr>
                <w:rFonts w:cs="Arial"/>
                <w:b/>
                <w:sz w:val="20"/>
                <w:szCs w:val="20"/>
                <w:lang w:val="es-MX" w:eastAsia="es-MX"/>
              </w:rPr>
              <w:t>INVITACIÓN A CUANDO MENOS TRES PERSONAS</w:t>
            </w:r>
            <w:r w:rsidRPr="002F12F4">
              <w:rPr>
                <w:rFonts w:cs="Arial"/>
                <w:b/>
                <w:sz w:val="20"/>
                <w:szCs w:val="20"/>
                <w:lang w:val="es-MX" w:eastAsia="es-MX"/>
              </w:rPr>
              <w:t xml:space="preserve"> (ANEXO TÉCNICO)</w:t>
            </w:r>
          </w:p>
        </w:tc>
      </w:tr>
      <w:tr w:rsidR="00134F52" w:rsidRPr="002F12F4" w:rsidTr="00AF30B8">
        <w:trPr>
          <w:trHeight w:val="202"/>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a)</w:t>
            </w:r>
          </w:p>
        </w:tc>
        <w:tc>
          <w:tcPr>
            <w:tcW w:w="7736" w:type="dxa"/>
            <w:vAlign w:val="center"/>
          </w:tcPr>
          <w:p w:rsidR="00134F52" w:rsidRPr="002F12F4" w:rsidRDefault="00134F52" w:rsidP="00AF30B8">
            <w:pPr>
              <w:pStyle w:val="Textoindependiente31"/>
              <w:widowControl/>
              <w:jc w:val="left"/>
              <w:rPr>
                <w:rFonts w:ascii="Arial" w:hAnsi="Arial" w:cs="Arial"/>
                <w:sz w:val="20"/>
              </w:rPr>
            </w:pPr>
            <w:r w:rsidRPr="002F12F4">
              <w:rPr>
                <w:rFonts w:ascii="Arial" w:hAnsi="Arial" w:cs="Arial"/>
                <w:sz w:val="20"/>
              </w:rPr>
              <w:t>Descripción de los Servicios</w:t>
            </w:r>
          </w:p>
        </w:tc>
      </w:tr>
      <w:tr w:rsidR="00134F52" w:rsidRPr="002F12F4" w:rsidTr="00AF30B8">
        <w:trPr>
          <w:trHeight w:val="236"/>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b)</w:t>
            </w:r>
          </w:p>
        </w:tc>
        <w:tc>
          <w:tcPr>
            <w:tcW w:w="7736" w:type="dxa"/>
            <w:vAlign w:val="center"/>
          </w:tcPr>
          <w:p w:rsidR="00134F52" w:rsidRPr="002F12F4" w:rsidRDefault="00134F52" w:rsidP="00AF30B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34F52" w:rsidRPr="002F12F4" w:rsidTr="00AF30B8">
        <w:trPr>
          <w:trHeight w:val="128"/>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c)</w:t>
            </w:r>
          </w:p>
        </w:tc>
        <w:tc>
          <w:tcPr>
            <w:tcW w:w="7736" w:type="dxa"/>
            <w:vAlign w:val="center"/>
          </w:tcPr>
          <w:p w:rsidR="00134F52" w:rsidRPr="002F12F4" w:rsidRDefault="00134F52" w:rsidP="00AF30B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34F52" w:rsidRPr="002F12F4" w:rsidTr="00AF30B8">
        <w:trPr>
          <w:trHeight w:val="176"/>
          <w:tblCellSpacing w:w="20" w:type="dxa"/>
        </w:trPr>
        <w:tc>
          <w:tcPr>
            <w:tcW w:w="1641" w:type="dxa"/>
            <w:vAlign w:val="center"/>
          </w:tcPr>
          <w:p w:rsidR="00134F52" w:rsidRPr="002F12F4" w:rsidRDefault="00134F52" w:rsidP="00AF30B8">
            <w:pPr>
              <w:jc w:val="center"/>
              <w:rPr>
                <w:rFonts w:cs="Arial"/>
                <w:sz w:val="20"/>
                <w:szCs w:val="20"/>
              </w:rPr>
            </w:pPr>
            <w:r w:rsidRPr="002F12F4">
              <w:rPr>
                <w:rFonts w:cs="Arial"/>
                <w:sz w:val="20"/>
                <w:szCs w:val="20"/>
              </w:rPr>
              <w:t>d)</w:t>
            </w:r>
          </w:p>
        </w:tc>
        <w:tc>
          <w:tcPr>
            <w:tcW w:w="7736" w:type="dxa"/>
            <w:vAlign w:val="center"/>
          </w:tcPr>
          <w:p w:rsidR="00134F52" w:rsidRPr="002F12F4" w:rsidRDefault="00134F52" w:rsidP="00AF30B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34F52" w:rsidRPr="002F12F4" w:rsidTr="00AF30B8">
        <w:trPr>
          <w:trHeight w:val="210"/>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e)</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Pruebas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f)</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Cantidades previamente determinadas o si el contrato será abierto</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g)</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Modalidad de contratación</w:t>
            </w:r>
          </w:p>
        </w:tc>
      </w:tr>
      <w:tr w:rsidR="00134F52" w:rsidRPr="002F12F4" w:rsidTr="00AF30B8">
        <w:trPr>
          <w:trHeight w:val="180"/>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h)</w:t>
            </w: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Adjudicación</w:t>
            </w:r>
          </w:p>
        </w:tc>
      </w:tr>
      <w:tr w:rsidR="00134F52" w:rsidRPr="002F12F4" w:rsidTr="00AF30B8">
        <w:trPr>
          <w:trHeight w:val="128"/>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i)</w:t>
            </w:r>
          </w:p>
        </w:tc>
        <w:tc>
          <w:tcPr>
            <w:tcW w:w="7736" w:type="dxa"/>
            <w:vAlign w:val="center"/>
          </w:tcPr>
          <w:p w:rsidR="00134F52" w:rsidRPr="002F12F4" w:rsidRDefault="00134F52" w:rsidP="00AF30B8">
            <w:pPr>
              <w:rPr>
                <w:rFonts w:cs="Arial"/>
                <w:bCs/>
                <w:sz w:val="20"/>
                <w:szCs w:val="20"/>
              </w:rPr>
            </w:pPr>
            <w:r w:rsidRPr="002F12F4">
              <w:rPr>
                <w:rFonts w:cs="Arial"/>
                <w:bCs/>
                <w:sz w:val="20"/>
                <w:szCs w:val="20"/>
              </w:rPr>
              <w:t>Modelo de contrato</w:t>
            </w:r>
          </w:p>
        </w:tc>
      </w:tr>
      <w:tr w:rsidR="00134F52" w:rsidRPr="002F12F4" w:rsidTr="00AF30B8">
        <w:trPr>
          <w:trHeight w:val="421"/>
          <w:tblCellSpacing w:w="20" w:type="dxa"/>
        </w:trPr>
        <w:tc>
          <w:tcPr>
            <w:tcW w:w="1641" w:type="dxa"/>
            <w:vAlign w:val="center"/>
          </w:tcPr>
          <w:p w:rsidR="00134F52" w:rsidRPr="002F12F4" w:rsidRDefault="00134F52" w:rsidP="00AF30B8">
            <w:pPr>
              <w:jc w:val="center"/>
              <w:rPr>
                <w:rFonts w:cs="Arial"/>
                <w:b/>
                <w:bCs/>
                <w:sz w:val="20"/>
                <w:szCs w:val="20"/>
              </w:rPr>
            </w:pPr>
            <w:r w:rsidRPr="002F12F4">
              <w:rPr>
                <w:rFonts w:cs="Arial"/>
                <w:b/>
                <w:bCs/>
                <w:sz w:val="20"/>
                <w:szCs w:val="20"/>
              </w:rPr>
              <w:t>Apartado III</w:t>
            </w:r>
          </w:p>
        </w:tc>
        <w:tc>
          <w:tcPr>
            <w:tcW w:w="7736" w:type="dxa"/>
            <w:vAlign w:val="center"/>
          </w:tcPr>
          <w:p w:rsidR="00134F52" w:rsidRPr="002F12F4" w:rsidRDefault="00134F52" w:rsidP="00AF30B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34F52" w:rsidRPr="002F12F4" w:rsidTr="00134F52">
        <w:trPr>
          <w:trHeight w:val="276"/>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a)</w:t>
            </w:r>
          </w:p>
        </w:tc>
        <w:tc>
          <w:tcPr>
            <w:tcW w:w="7736" w:type="dxa"/>
            <w:vAlign w:val="center"/>
          </w:tcPr>
          <w:p w:rsidR="00134F52" w:rsidRPr="002F12F4" w:rsidRDefault="00134F52" w:rsidP="00AF30B8">
            <w:pPr>
              <w:pStyle w:val="Ttulo2"/>
              <w:numPr>
                <w:ilvl w:val="0"/>
                <w:numId w:val="0"/>
              </w:numPr>
              <w:rPr>
                <w:b w:val="0"/>
                <w:i w:val="0"/>
                <w:sz w:val="20"/>
                <w:szCs w:val="20"/>
                <w:lang w:val="es-MX"/>
              </w:rPr>
            </w:pPr>
            <w:r w:rsidRPr="002F12F4">
              <w:rPr>
                <w:b w:val="0"/>
                <w:i w:val="0"/>
                <w:sz w:val="20"/>
                <w:szCs w:val="20"/>
                <w:lang w:val="es-MX"/>
              </w:rPr>
              <w:t>Reducción de Plazos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b)</w:t>
            </w:r>
          </w:p>
        </w:tc>
        <w:tc>
          <w:tcPr>
            <w:tcW w:w="7736" w:type="dxa"/>
            <w:vAlign w:val="center"/>
          </w:tcPr>
          <w:p w:rsidR="00134F52" w:rsidRPr="002F12F4" w:rsidRDefault="00134F52" w:rsidP="00AF30B8">
            <w:pPr>
              <w:rPr>
                <w:rFonts w:cs="Arial"/>
                <w:sz w:val="20"/>
                <w:szCs w:val="20"/>
              </w:rPr>
            </w:pPr>
            <w:r w:rsidRPr="002F12F4">
              <w:rPr>
                <w:rFonts w:cs="Arial"/>
                <w:sz w:val="20"/>
                <w:szCs w:val="20"/>
              </w:rPr>
              <w:t xml:space="preserve">Calendario de eventos </w:t>
            </w:r>
          </w:p>
          <w:p w:rsidR="00134F52" w:rsidRPr="002F12F4" w:rsidRDefault="00134F52" w:rsidP="00AF30B8">
            <w:pPr>
              <w:rPr>
                <w:rFonts w:cs="Arial"/>
                <w:bCs/>
                <w:sz w:val="20"/>
                <w:szCs w:val="20"/>
              </w:rPr>
            </w:pPr>
            <w:r w:rsidRPr="002F12F4">
              <w:rPr>
                <w:rFonts w:cs="Arial"/>
                <w:sz w:val="20"/>
                <w:szCs w:val="20"/>
              </w:rPr>
              <w:t>Lugar donde se realizarán los eventos</w:t>
            </w:r>
          </w:p>
        </w:tc>
      </w:tr>
      <w:tr w:rsidR="00134F52" w:rsidRPr="002F12F4" w:rsidTr="00AF30B8">
        <w:trPr>
          <w:trHeight w:val="31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c)</w:t>
            </w:r>
          </w:p>
        </w:tc>
        <w:tc>
          <w:tcPr>
            <w:tcW w:w="7736" w:type="dxa"/>
            <w:vAlign w:val="center"/>
          </w:tcPr>
          <w:p w:rsidR="00134F52" w:rsidRPr="002F12F4" w:rsidRDefault="00134F52" w:rsidP="00AF30B8">
            <w:pPr>
              <w:rPr>
                <w:rFonts w:cs="Arial"/>
                <w:bCs/>
                <w:sz w:val="20"/>
                <w:szCs w:val="20"/>
              </w:rPr>
            </w:pPr>
            <w:r w:rsidRPr="002F12F4">
              <w:rPr>
                <w:rFonts w:cs="Arial"/>
                <w:sz w:val="20"/>
                <w:szCs w:val="20"/>
              </w:rPr>
              <w:t>Vigencia de las proposiciones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d)</w:t>
            </w:r>
          </w:p>
        </w:tc>
        <w:tc>
          <w:tcPr>
            <w:tcW w:w="7736" w:type="dxa"/>
            <w:vAlign w:val="center"/>
          </w:tcPr>
          <w:p w:rsidR="00134F52" w:rsidRPr="002F12F4" w:rsidRDefault="00134F52" w:rsidP="00AF30B8">
            <w:pPr>
              <w:rPr>
                <w:rFonts w:cs="Arial"/>
                <w:bCs/>
                <w:sz w:val="20"/>
                <w:szCs w:val="20"/>
              </w:rPr>
            </w:pPr>
            <w:r w:rsidRPr="002F12F4">
              <w:rPr>
                <w:rFonts w:cs="Arial"/>
                <w:sz w:val="20"/>
                <w:szCs w:val="20"/>
                <w:lang w:val="es-MX"/>
              </w:rPr>
              <w:t>Propuestas conjuntas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e)</w:t>
            </w:r>
          </w:p>
        </w:tc>
        <w:tc>
          <w:tcPr>
            <w:tcW w:w="7736" w:type="dxa"/>
            <w:vAlign w:val="center"/>
          </w:tcPr>
          <w:p w:rsidR="00134F52" w:rsidRPr="002F12F4" w:rsidRDefault="00134F52" w:rsidP="00AF30B8">
            <w:pPr>
              <w:rPr>
                <w:rFonts w:cs="Arial"/>
                <w:sz w:val="20"/>
                <w:szCs w:val="20"/>
                <w:lang w:val="es-MX"/>
              </w:rPr>
            </w:pPr>
            <w:r w:rsidRPr="002F12F4">
              <w:rPr>
                <w:rFonts w:cs="Arial"/>
                <w:sz w:val="20"/>
                <w:szCs w:val="20"/>
                <w:lang w:val="es-MX"/>
              </w:rPr>
              <w:t xml:space="preserve">Proposiciones para esta </w:t>
            </w:r>
            <w:r w:rsidRPr="00134F52">
              <w:rPr>
                <w:rFonts w:cs="Arial"/>
                <w:sz w:val="20"/>
                <w:szCs w:val="20"/>
                <w:lang w:val="es-MX"/>
              </w:rPr>
              <w:t>Invitación a Cuando Menos Tres personas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f)</w:t>
            </w:r>
          </w:p>
        </w:tc>
        <w:tc>
          <w:tcPr>
            <w:tcW w:w="7736" w:type="dxa"/>
            <w:vAlign w:val="center"/>
          </w:tcPr>
          <w:p w:rsidR="00134F52" w:rsidRPr="002F12F4" w:rsidRDefault="00134F52" w:rsidP="00AF30B8">
            <w:pPr>
              <w:rPr>
                <w:rFonts w:cs="Arial"/>
                <w:sz w:val="20"/>
                <w:szCs w:val="20"/>
                <w:lang w:val="es-MX"/>
              </w:rPr>
            </w:pPr>
            <w:r w:rsidRPr="002F12F4">
              <w:rPr>
                <w:rFonts w:cs="Arial"/>
                <w:sz w:val="20"/>
                <w:szCs w:val="20"/>
                <w:lang w:val="es-MX"/>
              </w:rPr>
              <w:t>Forma de presentar la propuesta</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g)</w:t>
            </w:r>
          </w:p>
        </w:tc>
        <w:tc>
          <w:tcPr>
            <w:tcW w:w="7736" w:type="dxa"/>
            <w:vAlign w:val="center"/>
          </w:tcPr>
          <w:p w:rsidR="00134F52" w:rsidRPr="002F12F4" w:rsidRDefault="00134F52" w:rsidP="00AF30B8">
            <w:pPr>
              <w:rPr>
                <w:rFonts w:cs="Arial"/>
                <w:sz w:val="20"/>
                <w:szCs w:val="20"/>
              </w:rPr>
            </w:pPr>
            <w:r w:rsidRPr="002F12F4">
              <w:rPr>
                <w:rFonts w:cs="Arial"/>
                <w:sz w:val="20"/>
                <w:szCs w:val="20"/>
                <w:lang w:val="es-MX"/>
              </w:rPr>
              <w:t>Acreditación Legal</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h)</w:t>
            </w:r>
          </w:p>
        </w:tc>
        <w:tc>
          <w:tcPr>
            <w:tcW w:w="7736" w:type="dxa"/>
            <w:vAlign w:val="center"/>
          </w:tcPr>
          <w:p w:rsidR="00134F52" w:rsidRPr="002F12F4" w:rsidRDefault="00134F52" w:rsidP="00AF30B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34F52" w:rsidRPr="002F12F4" w:rsidTr="00AF30B8">
        <w:trPr>
          <w:trHeight w:val="209"/>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i)</w:t>
            </w:r>
          </w:p>
        </w:tc>
        <w:tc>
          <w:tcPr>
            <w:tcW w:w="7736" w:type="dxa"/>
            <w:vAlign w:val="center"/>
          </w:tcPr>
          <w:p w:rsidR="00134F52" w:rsidRPr="002F12F4" w:rsidRDefault="00134F52" w:rsidP="00AF30B8">
            <w:pPr>
              <w:rPr>
                <w:rFonts w:cs="Arial"/>
                <w:sz w:val="20"/>
                <w:szCs w:val="20"/>
                <w:lang w:val="es-MX"/>
              </w:rPr>
            </w:pPr>
            <w:r w:rsidRPr="002F12F4">
              <w:rPr>
                <w:rFonts w:cs="Arial"/>
                <w:sz w:val="20"/>
                <w:szCs w:val="20"/>
                <w:lang w:val="es-MX"/>
              </w:rPr>
              <w:t>Indicaciones respecto al Fallo y la firma del Contrato</w:t>
            </w:r>
          </w:p>
        </w:tc>
      </w:tr>
      <w:tr w:rsidR="00134F52" w:rsidRPr="002F12F4" w:rsidTr="00AF30B8">
        <w:trPr>
          <w:trHeight w:val="215"/>
          <w:tblCellSpacing w:w="20" w:type="dxa"/>
        </w:trPr>
        <w:tc>
          <w:tcPr>
            <w:tcW w:w="1641" w:type="dxa"/>
            <w:vAlign w:val="center"/>
          </w:tcPr>
          <w:p w:rsidR="00134F52" w:rsidRPr="002F12F4" w:rsidRDefault="00134F52" w:rsidP="00AF30B8">
            <w:pPr>
              <w:jc w:val="center"/>
              <w:rPr>
                <w:rFonts w:cs="Arial"/>
                <w:b/>
                <w:bCs/>
                <w:sz w:val="20"/>
                <w:szCs w:val="20"/>
              </w:rPr>
            </w:pPr>
            <w:r w:rsidRPr="002F12F4">
              <w:rPr>
                <w:rFonts w:cs="Arial"/>
                <w:b/>
                <w:bCs/>
                <w:sz w:val="20"/>
                <w:szCs w:val="20"/>
              </w:rPr>
              <w:t>Apartado IV</w:t>
            </w:r>
          </w:p>
        </w:tc>
        <w:tc>
          <w:tcPr>
            <w:tcW w:w="7736" w:type="dxa"/>
            <w:vAlign w:val="center"/>
          </w:tcPr>
          <w:p w:rsidR="00134F52" w:rsidRPr="002F12F4" w:rsidRDefault="00134F52" w:rsidP="00AF30B8">
            <w:pPr>
              <w:rPr>
                <w:rFonts w:cs="Arial"/>
                <w:bCs/>
                <w:sz w:val="20"/>
                <w:szCs w:val="20"/>
              </w:rPr>
            </w:pPr>
            <w:r w:rsidRPr="002F12F4">
              <w:rPr>
                <w:rFonts w:cs="Arial"/>
                <w:b/>
                <w:sz w:val="20"/>
                <w:szCs w:val="20"/>
                <w:lang w:val="es-MX"/>
              </w:rPr>
              <w:t>REQUISITOS QUE DEBERÁN CUBRIR QUIENES DESEEN PARTICIPAR</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
                <w:bCs/>
                <w:sz w:val="20"/>
                <w:szCs w:val="20"/>
              </w:rPr>
            </w:pPr>
            <w:r w:rsidRPr="002F12F4">
              <w:rPr>
                <w:rFonts w:cs="Arial"/>
                <w:b/>
                <w:bCs/>
                <w:sz w:val="20"/>
                <w:szCs w:val="20"/>
              </w:rPr>
              <w:lastRenderedPageBreak/>
              <w:t>Apartado V</w:t>
            </w:r>
          </w:p>
        </w:tc>
        <w:tc>
          <w:tcPr>
            <w:tcW w:w="7736" w:type="dxa"/>
            <w:vAlign w:val="center"/>
          </w:tcPr>
          <w:p w:rsidR="00134F52" w:rsidRPr="002F12F4" w:rsidRDefault="00134F52" w:rsidP="00AF30B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
                <w:bCs/>
                <w:sz w:val="20"/>
                <w:szCs w:val="20"/>
              </w:rPr>
            </w:pPr>
            <w:r w:rsidRPr="002F12F4">
              <w:rPr>
                <w:rFonts w:cs="Arial"/>
                <w:b/>
                <w:bCs/>
                <w:sz w:val="20"/>
                <w:szCs w:val="20"/>
              </w:rPr>
              <w:t>Apartado VI</w:t>
            </w:r>
          </w:p>
        </w:tc>
        <w:tc>
          <w:tcPr>
            <w:tcW w:w="7736" w:type="dxa"/>
            <w:vAlign w:val="center"/>
          </w:tcPr>
          <w:p w:rsidR="00134F52" w:rsidRPr="002F12F4" w:rsidRDefault="00134F52" w:rsidP="00AF30B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Cs/>
                <w:sz w:val="20"/>
                <w:szCs w:val="20"/>
              </w:rPr>
              <w:t>a)</w:t>
            </w:r>
          </w:p>
        </w:tc>
        <w:tc>
          <w:tcPr>
            <w:tcW w:w="7736" w:type="dxa"/>
            <w:vAlign w:val="center"/>
          </w:tcPr>
          <w:p w:rsidR="00134F52" w:rsidRPr="002F12F4" w:rsidRDefault="00134F52" w:rsidP="00AF30B8">
            <w:pPr>
              <w:pStyle w:val="Prrafodelista"/>
              <w:tabs>
                <w:tab w:val="left" w:pos="426"/>
              </w:tabs>
              <w:ind w:left="0"/>
              <w:jc w:val="both"/>
              <w:rPr>
                <w:rFonts w:cs="Arial"/>
                <w:sz w:val="20"/>
                <w:szCs w:val="20"/>
                <w:u w:val="single"/>
                <w:lang w:val="es-MX"/>
              </w:rPr>
            </w:pPr>
            <w:r w:rsidRPr="002F12F4">
              <w:rPr>
                <w:rFonts w:cs="Arial"/>
                <w:sz w:val="20"/>
                <w:szCs w:val="20"/>
                <w:lang w:val="es-MX"/>
              </w:rPr>
              <w:t xml:space="preserve">Manifestación de interés en participar en la </w:t>
            </w:r>
            <w:r w:rsidRPr="00134F52">
              <w:rPr>
                <w:rFonts w:cs="Arial"/>
                <w:sz w:val="20"/>
                <w:szCs w:val="20"/>
                <w:lang w:val="es-MX"/>
              </w:rPr>
              <w:t>Invitación a Cuando Menos Tres personas</w:t>
            </w:r>
            <w:r w:rsidRPr="002F12F4">
              <w:rPr>
                <w:rFonts w:cs="Arial"/>
                <w:sz w:val="20"/>
                <w:szCs w:val="20"/>
                <w:lang w:val="es-MX"/>
              </w:rPr>
              <w:t xml:space="preserve"> y acreditación legal del licitante</w:t>
            </w:r>
          </w:p>
        </w:tc>
      </w:tr>
      <w:tr w:rsidR="00134F52" w:rsidRPr="002F12F4" w:rsidTr="00AF30B8">
        <w:trPr>
          <w:trHeight w:val="140"/>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b)</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34F52" w:rsidRPr="002F12F4" w:rsidTr="00AF30B8">
        <w:trPr>
          <w:trHeight w:val="140"/>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34F52" w:rsidRPr="002F12F4" w:rsidTr="00AF30B8">
        <w:trPr>
          <w:trHeight w:val="86"/>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34F52" w:rsidRPr="002F12F4" w:rsidTr="00AF30B8">
        <w:trPr>
          <w:trHeight w:val="191"/>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 xml:space="preserve">Aceptación de la convocatoria de la </w:t>
            </w:r>
            <w:r w:rsidRPr="00134F52">
              <w:rPr>
                <w:rFonts w:cs="Arial"/>
                <w:sz w:val="20"/>
                <w:szCs w:val="20"/>
                <w:lang w:val="es-MX"/>
              </w:rPr>
              <w:t>Invitación a Cuando Menos Tres personas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34F52" w:rsidRPr="002F12F4" w:rsidTr="00AF30B8">
        <w:trPr>
          <w:trHeight w:val="65"/>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34F52" w:rsidRPr="002F12F4" w:rsidTr="00AF30B8">
        <w:trPr>
          <w:trHeight w:val="160"/>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34F52" w:rsidRPr="002F12F4" w:rsidTr="00AF30B8">
        <w:trPr>
          <w:trHeight w:val="108"/>
          <w:tblCellSpacing w:w="20" w:type="dxa"/>
        </w:trPr>
        <w:tc>
          <w:tcPr>
            <w:tcW w:w="1641" w:type="dxa"/>
            <w:vAlign w:val="center"/>
          </w:tcPr>
          <w:p w:rsidR="00134F52" w:rsidRPr="002F12F4" w:rsidRDefault="00134F52" w:rsidP="00AF30B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134F52" w:rsidRPr="002F12F4" w:rsidRDefault="00134F52" w:rsidP="00AF30B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34F52" w:rsidRPr="002F12F4" w:rsidTr="00AF30B8">
        <w:trPr>
          <w:trHeight w:val="212"/>
          <w:tblCellSpacing w:w="20" w:type="dxa"/>
        </w:trPr>
        <w:tc>
          <w:tcPr>
            <w:tcW w:w="1641" w:type="dxa"/>
            <w:vAlign w:val="center"/>
          </w:tcPr>
          <w:p w:rsidR="00134F52" w:rsidRPr="002F12F4" w:rsidRDefault="00134F52" w:rsidP="00AF30B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134F52" w:rsidRPr="002F12F4" w:rsidRDefault="00134F52" w:rsidP="00AF30B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34F52" w:rsidRPr="002F12F4" w:rsidTr="00AF30B8">
        <w:trPr>
          <w:trHeight w:val="301"/>
          <w:tblCellSpacing w:w="20" w:type="dxa"/>
        </w:trPr>
        <w:tc>
          <w:tcPr>
            <w:tcW w:w="1641" w:type="dxa"/>
            <w:vAlign w:val="center"/>
          </w:tcPr>
          <w:p w:rsidR="00134F52" w:rsidRPr="002F12F4" w:rsidRDefault="00134F52" w:rsidP="00AF30B8">
            <w:pPr>
              <w:jc w:val="center"/>
              <w:rPr>
                <w:rFonts w:cs="Arial"/>
                <w:bCs/>
                <w:sz w:val="20"/>
                <w:szCs w:val="20"/>
              </w:rPr>
            </w:pPr>
            <w:r w:rsidRPr="002F12F4">
              <w:rPr>
                <w:rFonts w:cs="Arial"/>
                <w:b/>
                <w:bCs/>
                <w:sz w:val="20"/>
                <w:szCs w:val="20"/>
              </w:rPr>
              <w:t>Apartado VIII</w:t>
            </w:r>
          </w:p>
        </w:tc>
        <w:tc>
          <w:tcPr>
            <w:tcW w:w="7736" w:type="dxa"/>
            <w:vAlign w:val="center"/>
          </w:tcPr>
          <w:p w:rsidR="00134F52" w:rsidRPr="002F12F4" w:rsidRDefault="00134F52" w:rsidP="00AF30B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34F52" w:rsidRPr="002F12F4" w:rsidTr="00AF30B8">
        <w:trPr>
          <w:trHeight w:val="154"/>
          <w:tblCellSpacing w:w="20" w:type="dxa"/>
        </w:trPr>
        <w:tc>
          <w:tcPr>
            <w:tcW w:w="1641" w:type="dxa"/>
            <w:vAlign w:val="center"/>
          </w:tcPr>
          <w:p w:rsidR="00134F52" w:rsidRPr="002F12F4" w:rsidRDefault="00134F52" w:rsidP="00AF30B8">
            <w:pPr>
              <w:jc w:val="center"/>
              <w:rPr>
                <w:rFonts w:cs="Arial"/>
                <w:b/>
                <w:bCs/>
                <w:sz w:val="20"/>
                <w:szCs w:val="20"/>
              </w:rPr>
            </w:pP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1: Propuesta Económica</w:t>
            </w:r>
          </w:p>
        </w:tc>
      </w:tr>
      <w:tr w:rsidR="00134F52" w:rsidRPr="002F12F4" w:rsidTr="00AF30B8">
        <w:trPr>
          <w:trHeight w:val="116"/>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34F52" w:rsidRPr="002F12F4" w:rsidTr="00AF30B8">
        <w:trPr>
          <w:trHeight w:val="65"/>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u w:val="single"/>
                <w:lang w:val="es-MX"/>
              </w:rPr>
            </w:pPr>
            <w:r w:rsidRPr="002F12F4">
              <w:rPr>
                <w:rFonts w:cs="Arial"/>
                <w:sz w:val="20"/>
                <w:szCs w:val="20"/>
                <w:lang w:val="es-MX"/>
              </w:rPr>
              <w:t>3: Recepción de Documentos</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34F52" w:rsidRPr="002F12F4" w:rsidTr="00AF30B8">
        <w:trPr>
          <w:trHeight w:val="318"/>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u w:val="single"/>
                <w:lang w:val="es-MX"/>
              </w:rPr>
            </w:pPr>
            <w:r w:rsidRPr="002F12F4">
              <w:rPr>
                <w:rFonts w:cs="Arial"/>
                <w:sz w:val="20"/>
                <w:szCs w:val="20"/>
              </w:rPr>
              <w:t>5</w:t>
            </w:r>
            <w:r w:rsidRPr="002F12F4">
              <w:rPr>
                <w:rFonts w:cs="Arial"/>
                <w:sz w:val="20"/>
                <w:szCs w:val="20"/>
                <w:lang w:val="es-MX"/>
              </w:rPr>
              <w:t xml:space="preserve">: Manifestación de interés en participar en la </w:t>
            </w:r>
            <w:r w:rsidRPr="00134F52">
              <w:rPr>
                <w:rFonts w:cs="Arial"/>
                <w:sz w:val="20"/>
                <w:szCs w:val="20"/>
                <w:lang w:val="es-MX"/>
              </w:rPr>
              <w:t>Invitación a Cuando Menos Tres personas</w:t>
            </w:r>
            <w:r w:rsidRPr="002F12F4">
              <w:rPr>
                <w:rFonts w:cs="Arial"/>
                <w:sz w:val="20"/>
                <w:szCs w:val="20"/>
                <w:lang w:val="es-MX"/>
              </w:rPr>
              <w:t xml:space="preserve"> y acreditación legal del licitante</w:t>
            </w:r>
          </w:p>
        </w:tc>
      </w:tr>
      <w:tr w:rsidR="00134F52" w:rsidRPr="002F12F4" w:rsidTr="00AF30B8">
        <w:trPr>
          <w:trHeight w:val="296"/>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34F52" w:rsidRPr="002F12F4" w:rsidTr="00AF30B8">
        <w:trPr>
          <w:trHeight w:val="238"/>
          <w:tblCellSpacing w:w="20" w:type="dxa"/>
        </w:trPr>
        <w:tc>
          <w:tcPr>
            <w:tcW w:w="1641" w:type="dxa"/>
            <w:vAlign w:val="center"/>
          </w:tcPr>
          <w:p w:rsidR="00134F52" w:rsidRPr="002F12F4" w:rsidRDefault="00134F52" w:rsidP="00AF30B8">
            <w:pPr>
              <w:jc w:val="both"/>
              <w:rPr>
                <w:rFonts w:cs="Arial"/>
                <w:sz w:val="20"/>
                <w:szCs w:val="20"/>
                <w:lang w:val="es-MX"/>
              </w:rPr>
            </w:pPr>
          </w:p>
        </w:tc>
        <w:tc>
          <w:tcPr>
            <w:tcW w:w="7736" w:type="dxa"/>
            <w:vAlign w:val="center"/>
          </w:tcPr>
          <w:p w:rsidR="00134F52" w:rsidRPr="002F12F4" w:rsidRDefault="00134F52" w:rsidP="00AF30B8">
            <w:pPr>
              <w:jc w:val="both"/>
              <w:rPr>
                <w:rFonts w:cs="Arial"/>
                <w:b/>
                <w:sz w:val="20"/>
                <w:szCs w:val="20"/>
                <w:u w:val="single"/>
                <w:lang w:val="es-MX"/>
              </w:rPr>
            </w:pPr>
            <w:r w:rsidRPr="002F12F4">
              <w:rPr>
                <w:rFonts w:cs="Arial"/>
                <w:sz w:val="20"/>
                <w:szCs w:val="20"/>
                <w:lang w:val="es-MX"/>
              </w:rPr>
              <w:t xml:space="preserve">7: Carta de aceptación de la convocatoria de la </w:t>
            </w:r>
            <w:r w:rsidRPr="00134F52">
              <w:rPr>
                <w:rFonts w:cs="Arial"/>
                <w:sz w:val="20"/>
                <w:szCs w:val="20"/>
                <w:lang w:val="es-MX"/>
              </w:rPr>
              <w:t xml:space="preserve">Invitación </w:t>
            </w:r>
          </w:p>
        </w:tc>
      </w:tr>
      <w:tr w:rsidR="00134F52" w:rsidRPr="002F12F4" w:rsidTr="00AF30B8">
        <w:trPr>
          <w:trHeight w:val="238"/>
          <w:tblCellSpacing w:w="20" w:type="dxa"/>
        </w:trPr>
        <w:tc>
          <w:tcPr>
            <w:tcW w:w="1641" w:type="dxa"/>
            <w:vAlign w:val="center"/>
          </w:tcPr>
          <w:p w:rsidR="00134F52" w:rsidRPr="002F12F4" w:rsidRDefault="00134F52" w:rsidP="00AF30B8">
            <w:pPr>
              <w:jc w:val="both"/>
              <w:rPr>
                <w:rFonts w:cs="Arial"/>
                <w:sz w:val="20"/>
                <w:szCs w:val="20"/>
                <w:lang w:val="es-MX"/>
              </w:rPr>
            </w:pPr>
          </w:p>
        </w:tc>
        <w:tc>
          <w:tcPr>
            <w:tcW w:w="7736" w:type="dxa"/>
            <w:vAlign w:val="center"/>
          </w:tcPr>
          <w:p w:rsidR="00134F52" w:rsidRPr="002F12F4" w:rsidRDefault="00134F52" w:rsidP="00AF30B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34F52" w:rsidRPr="002F12F4" w:rsidTr="00AF30B8">
        <w:trPr>
          <w:trHeight w:val="186"/>
          <w:tblCellSpacing w:w="20" w:type="dxa"/>
        </w:trPr>
        <w:tc>
          <w:tcPr>
            <w:tcW w:w="1641" w:type="dxa"/>
            <w:vAlign w:val="center"/>
          </w:tcPr>
          <w:p w:rsidR="00134F52" w:rsidRPr="002F12F4" w:rsidRDefault="00134F52" w:rsidP="00AF30B8">
            <w:pPr>
              <w:jc w:val="center"/>
              <w:rPr>
                <w:rFonts w:cs="Arial"/>
                <w:b/>
                <w:bCs/>
                <w:sz w:val="20"/>
                <w:szCs w:val="20"/>
                <w:u w:val="single"/>
              </w:rPr>
            </w:pPr>
            <w:r w:rsidRPr="002F12F4">
              <w:rPr>
                <w:rFonts w:cs="Arial"/>
                <w:b/>
                <w:bCs/>
                <w:sz w:val="20"/>
                <w:szCs w:val="20"/>
              </w:rPr>
              <w:t>Apartado IX</w:t>
            </w:r>
          </w:p>
        </w:tc>
        <w:tc>
          <w:tcPr>
            <w:tcW w:w="7736" w:type="dxa"/>
            <w:vAlign w:val="center"/>
          </w:tcPr>
          <w:p w:rsidR="00134F52" w:rsidRPr="002F12F4" w:rsidRDefault="00134F52" w:rsidP="00AF30B8">
            <w:pPr>
              <w:jc w:val="both"/>
              <w:rPr>
                <w:rFonts w:cs="Arial"/>
                <w:b/>
                <w:sz w:val="20"/>
                <w:szCs w:val="20"/>
                <w:u w:val="single"/>
                <w:lang w:val="es-MX"/>
              </w:rPr>
            </w:pPr>
            <w:r w:rsidRPr="002F12F4">
              <w:rPr>
                <w:rFonts w:cs="Arial"/>
                <w:b/>
                <w:sz w:val="20"/>
                <w:szCs w:val="20"/>
                <w:u w:val="single"/>
                <w:lang w:val="es-MX"/>
              </w:rPr>
              <w:t>INFORMACIÓN ADICIONAL</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34F52" w:rsidRPr="002F12F4" w:rsidTr="00AF30B8">
        <w:trPr>
          <w:trHeight w:val="284"/>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Nota informativa 1: Requisitos que deben reunir las facturas</w:t>
            </w:r>
          </w:p>
        </w:tc>
      </w:tr>
      <w:tr w:rsidR="00134F52" w:rsidRPr="002F12F4" w:rsidTr="00AF30B8">
        <w:trPr>
          <w:trHeight w:val="209"/>
          <w:tblCellSpacing w:w="20" w:type="dxa"/>
        </w:trPr>
        <w:tc>
          <w:tcPr>
            <w:tcW w:w="1641" w:type="dxa"/>
            <w:vAlign w:val="center"/>
          </w:tcPr>
          <w:p w:rsidR="00134F52" w:rsidRPr="002F12F4" w:rsidRDefault="00134F52" w:rsidP="00AF30B8">
            <w:pPr>
              <w:jc w:val="center"/>
              <w:rPr>
                <w:rFonts w:cs="Arial"/>
                <w:bCs/>
                <w:sz w:val="20"/>
                <w:szCs w:val="20"/>
              </w:rPr>
            </w:pPr>
          </w:p>
        </w:tc>
        <w:tc>
          <w:tcPr>
            <w:tcW w:w="7736" w:type="dxa"/>
            <w:vAlign w:val="center"/>
          </w:tcPr>
          <w:p w:rsidR="00134F52" w:rsidRPr="002F12F4" w:rsidRDefault="00134F52" w:rsidP="00AF30B8">
            <w:pPr>
              <w:jc w:val="both"/>
              <w:rPr>
                <w:rFonts w:cs="Arial"/>
                <w:sz w:val="20"/>
                <w:szCs w:val="20"/>
                <w:lang w:val="es-MX"/>
              </w:rPr>
            </w:pPr>
            <w:r w:rsidRPr="002F12F4">
              <w:rPr>
                <w:rFonts w:cs="Arial"/>
                <w:sz w:val="20"/>
                <w:szCs w:val="20"/>
                <w:lang w:val="es-MX"/>
              </w:rPr>
              <w:t>Nota informativa 2: OCDE</w:t>
            </w:r>
          </w:p>
        </w:tc>
      </w:tr>
    </w:tbl>
    <w:p w:rsidR="00AF7C2E" w:rsidRPr="002A6592" w:rsidRDefault="00AF7C2E" w:rsidP="00AF7C2E">
      <w:pPr>
        <w:widowControl w:val="0"/>
        <w:tabs>
          <w:tab w:val="left" w:pos="0"/>
        </w:tabs>
        <w:ind w:right="20"/>
        <w:jc w:val="center"/>
        <w:rPr>
          <w:rFonts w:ascii="Tahoma" w:hAnsi="Tahoma" w:cs="Tahoma"/>
          <w:b/>
          <w:sz w:val="22"/>
        </w:rPr>
      </w:pPr>
      <w:r w:rsidRPr="002A6592">
        <w:rPr>
          <w:rFonts w:ascii="Tahoma" w:hAnsi="Tahoma" w:cs="Tahoma"/>
          <w:b/>
          <w:sz w:val="22"/>
        </w:rPr>
        <w:lastRenderedPageBreak/>
        <w:t>CONVOCATORIA PARA LA INVITACIÓN A CUANDO MENOS TRES PERSONAS</w:t>
      </w:r>
    </w:p>
    <w:p w:rsidR="00AF7C2E" w:rsidRPr="002A6592" w:rsidRDefault="00AF7C2E" w:rsidP="00AF7C2E">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41100100-IR04-19</w:t>
      </w:r>
    </w:p>
    <w:p w:rsidR="00AF7C2E" w:rsidRPr="002A6592" w:rsidRDefault="00AF7C2E" w:rsidP="00AF7C2E">
      <w:pPr>
        <w:widowControl w:val="0"/>
        <w:jc w:val="center"/>
        <w:rPr>
          <w:rFonts w:ascii="Tahoma" w:hAnsi="Tahoma" w:cs="Tahoma"/>
          <w:b/>
          <w:sz w:val="22"/>
        </w:rPr>
      </w:pPr>
    </w:p>
    <w:p w:rsidR="00AF7C2E" w:rsidRPr="002A6592" w:rsidRDefault="00AF7C2E" w:rsidP="00AF7C2E">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AF7C2E" w:rsidRPr="002A6592" w:rsidRDefault="00AF7C2E" w:rsidP="00AF7C2E">
      <w:pPr>
        <w:jc w:val="both"/>
        <w:rPr>
          <w:rFonts w:cs="Arial"/>
          <w:b/>
          <w:sz w:val="20"/>
          <w:szCs w:val="20"/>
          <w:u w:val="single"/>
          <w:lang w:val="es-MX"/>
        </w:rPr>
      </w:pPr>
      <w:r w:rsidRPr="002A6592">
        <w:rPr>
          <w:rFonts w:cs="Arial"/>
          <w:b/>
          <w:sz w:val="20"/>
          <w:szCs w:val="20"/>
          <w:u w:val="single"/>
          <w:lang w:val="es-MX"/>
        </w:rPr>
        <w:t xml:space="preserve"> </w:t>
      </w:r>
    </w:p>
    <w:p w:rsidR="00AF7C2E" w:rsidRPr="002A6592" w:rsidRDefault="00AF7C2E" w:rsidP="00AF7C2E">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r w:rsidRPr="00A67B88">
        <w:rPr>
          <w:rFonts w:cs="Arial"/>
          <w:sz w:val="20"/>
          <w:szCs w:val="20"/>
        </w:rPr>
        <w:t>Avenida Revolución 725, Colonia Santa María Nonoalco, Demarcación Benito Juárez, código postal 03700, en la Ciudad de México</w:t>
      </w:r>
      <w:r w:rsidRPr="002A6592">
        <w:rPr>
          <w:rFonts w:cs="Arial"/>
          <w:sz w:val="20"/>
          <w:szCs w:val="20"/>
        </w:rPr>
        <w:t xml:space="preserve"> con teléfono 2789-6646 y correo electrónico: </w:t>
      </w:r>
      <w:hyperlink r:id="rId8" w:history="1">
        <w:r w:rsidRPr="002A6592">
          <w:rPr>
            <w:rStyle w:val="Hipervnculo"/>
            <w:rFonts w:cs="Arial"/>
            <w:sz w:val="20"/>
            <w:szCs w:val="20"/>
          </w:rPr>
          <w:t>licitaciones@cofece.mx</w:t>
        </w:r>
      </w:hyperlink>
      <w:r w:rsidRPr="002A6592">
        <w:rPr>
          <w:rFonts w:cs="Arial"/>
          <w:sz w:val="20"/>
          <w:szCs w:val="20"/>
        </w:rPr>
        <w:t xml:space="preserve"> y </w:t>
      </w:r>
      <w:hyperlink r:id="rId9"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AF7C2E" w:rsidRPr="002A6592" w:rsidRDefault="00AF7C2E" w:rsidP="00AF7C2E">
      <w:pPr>
        <w:pStyle w:val="Prrafodelista"/>
        <w:ind w:left="360" w:right="420"/>
        <w:jc w:val="both"/>
        <w:rPr>
          <w:rFonts w:cs="Arial"/>
          <w:sz w:val="20"/>
          <w:szCs w:val="20"/>
        </w:rPr>
      </w:pPr>
      <w:r w:rsidRPr="002A6592">
        <w:rPr>
          <w:rFonts w:cs="Arial"/>
          <w:sz w:val="20"/>
          <w:szCs w:val="20"/>
        </w:rPr>
        <w:t xml:space="preserve"> </w:t>
      </w:r>
    </w:p>
    <w:p w:rsidR="00AF7C2E" w:rsidRPr="002A6592" w:rsidRDefault="00AF7C2E" w:rsidP="00AF7C2E">
      <w:pPr>
        <w:pStyle w:val="Prrafodelista"/>
        <w:numPr>
          <w:ilvl w:val="0"/>
          <w:numId w:val="2"/>
        </w:numPr>
        <w:ind w:right="420"/>
        <w:jc w:val="both"/>
        <w:rPr>
          <w:rFonts w:cs="Arial"/>
          <w:b/>
          <w:sz w:val="20"/>
          <w:szCs w:val="20"/>
        </w:rPr>
      </w:pPr>
      <w:r w:rsidRPr="002A6592">
        <w:rPr>
          <w:rFonts w:cs="Arial"/>
          <w:sz w:val="20"/>
          <w:szCs w:val="20"/>
        </w:rPr>
        <w:t>Invitación a Cuando Menos Tres Personas Mixta</w:t>
      </w:r>
      <w:r w:rsidR="00134F52">
        <w:rPr>
          <w:rFonts w:cs="Arial"/>
          <w:sz w:val="20"/>
          <w:szCs w:val="20"/>
        </w:rPr>
        <w:t xml:space="preserve"> al amparo del Contrato Marco celebrado por la Secretaría de la Función Pública y la Secretaría de Hacienda y Crédito Público de fecha 26 de julio de 2016</w:t>
      </w:r>
      <w:r w:rsidRPr="002A6592">
        <w:rPr>
          <w:rFonts w:cs="Arial"/>
          <w:sz w:val="20"/>
          <w:szCs w:val="20"/>
        </w:rPr>
        <w:t xml:space="preserve">,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AF7C2E" w:rsidRPr="002A6592" w:rsidRDefault="00AF7C2E" w:rsidP="00AF7C2E">
      <w:pPr>
        <w:pStyle w:val="Prrafodelista"/>
        <w:rPr>
          <w:rFonts w:cs="Arial"/>
          <w:b/>
          <w:sz w:val="20"/>
          <w:szCs w:val="20"/>
        </w:rPr>
      </w:pPr>
    </w:p>
    <w:p w:rsidR="00AF7C2E" w:rsidRPr="002A6592" w:rsidRDefault="00AF7C2E" w:rsidP="00AF7C2E">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AF7C2E" w:rsidRPr="002A6592" w:rsidRDefault="00AF7C2E" w:rsidP="00AF7C2E">
      <w:pPr>
        <w:pStyle w:val="Prrafodelista"/>
        <w:rPr>
          <w:rFonts w:cs="Arial"/>
          <w:sz w:val="20"/>
          <w:szCs w:val="20"/>
        </w:rPr>
      </w:pPr>
    </w:p>
    <w:p w:rsidR="00AF7C2E" w:rsidRPr="002A6592" w:rsidRDefault="00AF7C2E" w:rsidP="00AF7C2E">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41100100-IR04-19</w:t>
      </w:r>
      <w:r w:rsidRPr="002A6592">
        <w:rPr>
          <w:rFonts w:cs="Arial"/>
          <w:sz w:val="20"/>
          <w:szCs w:val="20"/>
        </w:rPr>
        <w:t xml:space="preserve">, </w:t>
      </w:r>
      <w:r>
        <w:rPr>
          <w:rFonts w:cs="Arial"/>
          <w:b/>
          <w:sz w:val="20"/>
          <w:szCs w:val="20"/>
        </w:rPr>
        <w:t>“</w:t>
      </w:r>
      <w:r w:rsidR="00354B5B">
        <w:rPr>
          <w:rFonts w:cs="Arial"/>
          <w:b/>
          <w:sz w:val="20"/>
          <w:szCs w:val="20"/>
        </w:rPr>
        <w:t>SERVICIO DE LIMPIEZA DE LAS INSTALACIONES</w:t>
      </w:r>
      <w:r>
        <w:rPr>
          <w:rFonts w:cs="Arial"/>
          <w:b/>
          <w:sz w:val="20"/>
          <w:szCs w:val="20"/>
        </w:rPr>
        <w:t>”</w:t>
      </w:r>
    </w:p>
    <w:p w:rsidR="00AF7C2E" w:rsidRPr="002A6592" w:rsidRDefault="00AF7C2E" w:rsidP="00AF7C2E">
      <w:pPr>
        <w:pStyle w:val="Prrafodelista"/>
        <w:ind w:left="360" w:right="420"/>
        <w:jc w:val="both"/>
        <w:rPr>
          <w:rFonts w:cs="Arial"/>
          <w:sz w:val="20"/>
          <w:szCs w:val="20"/>
        </w:rPr>
      </w:pPr>
    </w:p>
    <w:p w:rsidR="00AF7C2E" w:rsidRDefault="00AF7C2E" w:rsidP="00AF7C2E">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00134F52">
        <w:rPr>
          <w:rFonts w:cs="Arial"/>
          <w:sz w:val="20"/>
          <w:szCs w:val="20"/>
        </w:rPr>
        <w:t>1</w:t>
      </w:r>
      <w:r w:rsidRPr="00E708E2">
        <w:rPr>
          <w:rFonts w:cs="Arial"/>
          <w:sz w:val="20"/>
          <w:szCs w:val="20"/>
        </w:rPr>
        <w:t xml:space="preserve"> de </w:t>
      </w:r>
      <w:r w:rsidR="00134F52">
        <w:rPr>
          <w:rFonts w:cs="Arial"/>
          <w:sz w:val="20"/>
          <w:szCs w:val="20"/>
        </w:rPr>
        <w:t>enero</w:t>
      </w:r>
      <w:r>
        <w:rPr>
          <w:rFonts w:cs="Arial"/>
          <w:sz w:val="20"/>
          <w:szCs w:val="20"/>
        </w:rPr>
        <w:t xml:space="preserve"> al </w:t>
      </w:r>
      <w:r w:rsidR="00134F52">
        <w:rPr>
          <w:rFonts w:cs="Arial"/>
          <w:sz w:val="20"/>
          <w:szCs w:val="20"/>
        </w:rPr>
        <w:t>31</w:t>
      </w:r>
      <w:r>
        <w:rPr>
          <w:rFonts w:cs="Arial"/>
          <w:sz w:val="20"/>
          <w:szCs w:val="20"/>
        </w:rPr>
        <w:t xml:space="preserve"> de diciembre</w:t>
      </w:r>
      <w:r w:rsidRPr="00E708E2">
        <w:rPr>
          <w:rFonts w:cs="Arial"/>
          <w:sz w:val="20"/>
          <w:szCs w:val="20"/>
        </w:rPr>
        <w:t xml:space="preserve"> de </w:t>
      </w:r>
      <w:r>
        <w:rPr>
          <w:rFonts w:cs="Arial"/>
          <w:sz w:val="20"/>
          <w:szCs w:val="20"/>
        </w:rPr>
        <w:t>20</w:t>
      </w:r>
      <w:r w:rsidR="00134F52">
        <w:rPr>
          <w:rFonts w:cs="Arial"/>
          <w:sz w:val="20"/>
          <w:szCs w:val="20"/>
        </w:rPr>
        <w:t>20</w:t>
      </w:r>
      <w:r>
        <w:rPr>
          <w:rFonts w:cs="Arial"/>
          <w:sz w:val="20"/>
          <w:szCs w:val="20"/>
        </w:rPr>
        <w:t>.</w:t>
      </w:r>
    </w:p>
    <w:p w:rsidR="00AF7C2E" w:rsidRPr="00FB66CC" w:rsidRDefault="00AF7C2E" w:rsidP="00AF7C2E">
      <w:pPr>
        <w:pStyle w:val="Prrafodelista"/>
        <w:rPr>
          <w:rFonts w:cs="Arial"/>
          <w:sz w:val="20"/>
          <w:szCs w:val="20"/>
        </w:rPr>
      </w:pPr>
    </w:p>
    <w:p w:rsidR="00AF7C2E" w:rsidRPr="002A6592" w:rsidRDefault="00AF7C2E" w:rsidP="00AF7C2E">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AF7C2E" w:rsidRPr="002A6592" w:rsidRDefault="00AF7C2E" w:rsidP="00AF7C2E">
      <w:pPr>
        <w:pStyle w:val="Prrafodelista"/>
        <w:rPr>
          <w:rFonts w:cs="Arial"/>
          <w:sz w:val="20"/>
          <w:szCs w:val="20"/>
        </w:rPr>
      </w:pPr>
    </w:p>
    <w:p w:rsidR="00AF7C2E" w:rsidRPr="00FB66CC" w:rsidRDefault="00AF7C2E" w:rsidP="00AF7C2E">
      <w:pPr>
        <w:pStyle w:val="Prrafodelista"/>
        <w:numPr>
          <w:ilvl w:val="0"/>
          <w:numId w:val="2"/>
        </w:numPr>
        <w:ind w:right="420"/>
        <w:jc w:val="both"/>
        <w:rPr>
          <w:rFonts w:cs="Arial"/>
          <w:sz w:val="20"/>
          <w:szCs w:val="20"/>
        </w:rPr>
      </w:pPr>
      <w:r w:rsidRPr="00623912">
        <w:rPr>
          <w:rFonts w:cs="Arial"/>
          <w:sz w:val="20"/>
          <w:szCs w:val="20"/>
        </w:rPr>
        <w:t>La convocante cuenta con la</w:t>
      </w:r>
      <w:r w:rsidR="00134F52">
        <w:rPr>
          <w:rFonts w:cs="Arial"/>
          <w:sz w:val="20"/>
          <w:szCs w:val="20"/>
        </w:rPr>
        <w:t xml:space="preserve"> Autorización Especial</w:t>
      </w:r>
      <w:r w:rsidRPr="00623912">
        <w:rPr>
          <w:rFonts w:cs="Arial"/>
          <w:sz w:val="20"/>
          <w:szCs w:val="20"/>
        </w:rPr>
        <w:t xml:space="preserve"> </w:t>
      </w:r>
      <w:r w:rsidR="00231531">
        <w:rPr>
          <w:rFonts w:cs="Arial"/>
          <w:sz w:val="20"/>
          <w:szCs w:val="20"/>
        </w:rPr>
        <w:t>de la Dirección General de Administración.</w:t>
      </w:r>
    </w:p>
    <w:p w:rsidR="00AF7C2E" w:rsidRPr="002A6592" w:rsidRDefault="00AF7C2E" w:rsidP="00AF7C2E">
      <w:pPr>
        <w:pStyle w:val="Prrafodelista"/>
        <w:rPr>
          <w:rFonts w:cs="Arial"/>
          <w:sz w:val="20"/>
          <w:szCs w:val="20"/>
        </w:rPr>
      </w:pPr>
    </w:p>
    <w:p w:rsidR="00AF7C2E" w:rsidRPr="002A6592" w:rsidRDefault="00AF7C2E" w:rsidP="00AF7C2E">
      <w:pPr>
        <w:widowControl w:val="0"/>
        <w:jc w:val="center"/>
        <w:rPr>
          <w:rFonts w:ascii="Tahoma" w:hAnsi="Tahoma" w:cs="Tahoma"/>
          <w:b/>
          <w:sz w:val="22"/>
          <w:u w:val="single"/>
        </w:rPr>
      </w:pPr>
    </w:p>
    <w:p w:rsidR="00AF7C2E" w:rsidRPr="002A6592" w:rsidRDefault="00AF7C2E" w:rsidP="00AF7C2E">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AF7C2E" w:rsidRPr="002A6592" w:rsidRDefault="00AF7C2E" w:rsidP="00AF7C2E">
      <w:pPr>
        <w:pStyle w:val="Prrafodelista"/>
        <w:ind w:left="0"/>
        <w:jc w:val="both"/>
        <w:rPr>
          <w:rFonts w:cs="Arial"/>
          <w:sz w:val="20"/>
          <w:szCs w:val="20"/>
          <w:u w:val="single"/>
        </w:rPr>
      </w:pPr>
    </w:p>
    <w:p w:rsidR="00AF7C2E" w:rsidRPr="002A6592" w:rsidRDefault="00AF7C2E" w:rsidP="00AF7C2E">
      <w:pPr>
        <w:pStyle w:val="Prrafodelista"/>
        <w:numPr>
          <w:ilvl w:val="0"/>
          <w:numId w:val="3"/>
        </w:numPr>
        <w:ind w:right="420"/>
        <w:jc w:val="both"/>
        <w:rPr>
          <w:rFonts w:cs="Arial"/>
          <w:sz w:val="20"/>
          <w:szCs w:val="20"/>
        </w:rPr>
      </w:pPr>
      <w:r w:rsidRPr="002A6592">
        <w:rPr>
          <w:rFonts w:cs="Arial"/>
          <w:sz w:val="20"/>
          <w:szCs w:val="20"/>
        </w:rPr>
        <w:t xml:space="preserve">Es objeto de esta </w:t>
      </w:r>
      <w:r w:rsidR="00231531">
        <w:rPr>
          <w:rFonts w:cs="Arial"/>
          <w:sz w:val="20"/>
          <w:szCs w:val="20"/>
        </w:rPr>
        <w:t>Invitación</w:t>
      </w:r>
      <w:r w:rsidRPr="002A6592">
        <w:rPr>
          <w:rFonts w:cs="Arial"/>
          <w:sz w:val="20"/>
          <w:szCs w:val="20"/>
        </w:rPr>
        <w:t xml:space="preserve"> </w:t>
      </w:r>
      <w:r w:rsidRPr="002A6592">
        <w:rPr>
          <w:rFonts w:ascii="Tahoma" w:hAnsi="Tahoma" w:cs="Tahoma"/>
          <w:b/>
          <w:sz w:val="22"/>
          <w:szCs w:val="22"/>
        </w:rPr>
        <w:t>“</w:t>
      </w:r>
      <w:r>
        <w:rPr>
          <w:rFonts w:ascii="Tahoma" w:hAnsi="Tahoma" w:cs="Tahoma"/>
          <w:b/>
          <w:sz w:val="20"/>
          <w:szCs w:val="20"/>
        </w:rPr>
        <w:t xml:space="preserve">LA CONTRATACIÓN DEL </w:t>
      </w:r>
      <w:r w:rsidR="00354B5B">
        <w:rPr>
          <w:rFonts w:ascii="Tahoma" w:hAnsi="Tahoma" w:cs="Tahoma"/>
          <w:b/>
          <w:sz w:val="20"/>
          <w:szCs w:val="20"/>
        </w:rPr>
        <w:t>SERVICIO DE LIMPIEZA DE LAS INSTALACIONES</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AF7C2E" w:rsidRPr="002A6592" w:rsidRDefault="00AF7C2E" w:rsidP="00AF7C2E">
      <w:pPr>
        <w:pStyle w:val="Prrafodelista"/>
        <w:rPr>
          <w:rFonts w:cs="Arial"/>
          <w:sz w:val="20"/>
          <w:szCs w:val="20"/>
        </w:rPr>
      </w:pPr>
    </w:p>
    <w:p w:rsidR="00AF7C2E" w:rsidRPr="002A6592" w:rsidRDefault="00AF7C2E" w:rsidP="00AF7C2E">
      <w:pPr>
        <w:pStyle w:val="Prrafodelista"/>
        <w:numPr>
          <w:ilvl w:val="0"/>
          <w:numId w:val="3"/>
        </w:numPr>
        <w:jc w:val="both"/>
        <w:rPr>
          <w:rFonts w:cs="Arial"/>
          <w:sz w:val="20"/>
          <w:szCs w:val="20"/>
        </w:rPr>
      </w:pPr>
      <w:r w:rsidRPr="002A6592">
        <w:rPr>
          <w:rFonts w:cs="Arial"/>
          <w:sz w:val="20"/>
          <w:szCs w:val="20"/>
        </w:rPr>
        <w:t>No existe un precio máximo de referencia.</w:t>
      </w:r>
    </w:p>
    <w:p w:rsidR="00AF7C2E" w:rsidRPr="002A6592" w:rsidRDefault="00AF7C2E" w:rsidP="00AF7C2E">
      <w:pPr>
        <w:pStyle w:val="Prrafodelista"/>
        <w:rPr>
          <w:rFonts w:cs="Arial"/>
          <w:sz w:val="20"/>
          <w:szCs w:val="20"/>
        </w:rPr>
      </w:pPr>
    </w:p>
    <w:p w:rsidR="00AF7C2E" w:rsidRPr="002A6592" w:rsidRDefault="00AF7C2E" w:rsidP="00AF7C2E">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AF7C2E" w:rsidRPr="002A6592" w:rsidRDefault="00AF7C2E" w:rsidP="00AF7C2E">
      <w:pPr>
        <w:spacing w:after="40"/>
        <w:ind w:left="360"/>
        <w:jc w:val="both"/>
        <w:rPr>
          <w:rFonts w:cs="Arial"/>
          <w:sz w:val="20"/>
          <w:szCs w:val="20"/>
        </w:rPr>
      </w:pPr>
    </w:p>
    <w:p w:rsidR="00AF7C2E" w:rsidRPr="002A6592" w:rsidRDefault="00AF7C2E" w:rsidP="00AF7C2E">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AF7C2E" w:rsidRPr="002A6592" w:rsidRDefault="00AF7C2E" w:rsidP="00AF7C2E">
      <w:pPr>
        <w:pStyle w:val="Prrafodelista"/>
        <w:ind w:left="360"/>
        <w:jc w:val="both"/>
        <w:rPr>
          <w:rFonts w:cs="Arial"/>
          <w:sz w:val="20"/>
          <w:szCs w:val="20"/>
        </w:rPr>
      </w:pPr>
    </w:p>
    <w:p w:rsidR="00AF7C2E" w:rsidRPr="009F7A76" w:rsidRDefault="00AF7C2E" w:rsidP="00AF7C2E">
      <w:pPr>
        <w:pStyle w:val="Prrafodelista"/>
        <w:numPr>
          <w:ilvl w:val="0"/>
          <w:numId w:val="3"/>
        </w:numPr>
        <w:jc w:val="both"/>
        <w:rPr>
          <w:rFonts w:cs="Arial"/>
          <w:b/>
          <w:sz w:val="20"/>
          <w:szCs w:val="20"/>
          <w:lang w:val="pt-BR"/>
        </w:rPr>
      </w:pPr>
      <w:r w:rsidRPr="009F7A76">
        <w:rPr>
          <w:rFonts w:cs="Arial"/>
          <w:b/>
          <w:sz w:val="20"/>
          <w:szCs w:val="20"/>
          <w:lang w:val="es-MX"/>
        </w:rPr>
        <w:t>La</w:t>
      </w:r>
      <w:r w:rsidRPr="009F7A76">
        <w:rPr>
          <w:rFonts w:cs="Arial"/>
          <w:b/>
          <w:sz w:val="20"/>
          <w:szCs w:val="20"/>
        </w:rPr>
        <w:t xml:space="preserve"> Adjudicación</w:t>
      </w:r>
      <w:r w:rsidRPr="009F7A76">
        <w:rPr>
          <w:rFonts w:cs="Arial"/>
          <w:b/>
          <w:sz w:val="20"/>
          <w:szCs w:val="20"/>
          <w:lang w:val="es-MX"/>
        </w:rPr>
        <w:t xml:space="preserve"> se efectuará a través de un contrato </w:t>
      </w:r>
      <w:r w:rsidR="009F7A76">
        <w:rPr>
          <w:rFonts w:cs="Arial"/>
          <w:b/>
          <w:sz w:val="20"/>
          <w:szCs w:val="20"/>
          <w:lang w:val="es-MX"/>
        </w:rPr>
        <w:t>cerrado</w:t>
      </w:r>
      <w:r w:rsidRPr="009F7A76">
        <w:rPr>
          <w:rFonts w:cs="Arial"/>
          <w:b/>
          <w:sz w:val="20"/>
          <w:szCs w:val="20"/>
          <w:lang w:val="es-MX"/>
        </w:rPr>
        <w:t xml:space="preserve"> de conformidad con el anexo técnico.</w:t>
      </w:r>
    </w:p>
    <w:p w:rsidR="00AF7C2E" w:rsidRPr="002A6592" w:rsidRDefault="00AF7C2E" w:rsidP="00AF7C2E">
      <w:pPr>
        <w:pStyle w:val="Prrafodelista"/>
        <w:rPr>
          <w:rFonts w:cs="Arial"/>
          <w:sz w:val="20"/>
          <w:szCs w:val="20"/>
        </w:rPr>
      </w:pPr>
    </w:p>
    <w:p w:rsidR="00AF7C2E" w:rsidRDefault="00AF7C2E" w:rsidP="00AF7C2E">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AF7C2E" w:rsidRPr="001052D0" w:rsidRDefault="00AF7C2E" w:rsidP="00AF7C2E">
      <w:pPr>
        <w:pStyle w:val="Prrafodelista"/>
        <w:rPr>
          <w:rFonts w:cs="Arial"/>
          <w:sz w:val="20"/>
          <w:szCs w:val="20"/>
        </w:rPr>
      </w:pPr>
    </w:p>
    <w:p w:rsidR="00AF7C2E" w:rsidRPr="00D17F43" w:rsidRDefault="00AF7C2E" w:rsidP="00AF7C2E">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AF7C2E" w:rsidRPr="00D17F43" w:rsidRDefault="00AF7C2E" w:rsidP="00AF7C2E">
      <w:pPr>
        <w:pStyle w:val="Prrafodelista"/>
        <w:rPr>
          <w:rFonts w:cs="Arial"/>
          <w:b/>
          <w:sz w:val="20"/>
          <w:szCs w:val="20"/>
        </w:rPr>
      </w:pPr>
    </w:p>
    <w:p w:rsidR="00AF7C2E" w:rsidRPr="002A6592" w:rsidRDefault="00AF7C2E" w:rsidP="00AF7C2E">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AF7C2E" w:rsidRPr="002A6592" w:rsidRDefault="00AF7C2E" w:rsidP="00AF7C2E">
      <w:pPr>
        <w:pStyle w:val="cetneg"/>
        <w:spacing w:after="0" w:line="240" w:lineRule="auto"/>
        <w:jc w:val="both"/>
        <w:rPr>
          <w:rFonts w:cs="Arial"/>
          <w:sz w:val="20"/>
        </w:rPr>
      </w:pPr>
    </w:p>
    <w:p w:rsidR="00AF7C2E" w:rsidRPr="002A6592" w:rsidRDefault="00AF7C2E" w:rsidP="00AF7C2E">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AF7C2E" w:rsidRPr="002A6592" w:rsidRDefault="00AF7C2E" w:rsidP="00AF7C2E">
      <w:pPr>
        <w:pStyle w:val="Prrafodelista"/>
        <w:ind w:left="720"/>
        <w:jc w:val="both"/>
        <w:rPr>
          <w:rFonts w:cs="Arial"/>
          <w:b/>
          <w:sz w:val="20"/>
          <w:szCs w:val="20"/>
          <w:lang w:val="es-MX"/>
        </w:rPr>
      </w:pPr>
    </w:p>
    <w:p w:rsidR="00AF7C2E" w:rsidRPr="002A6592" w:rsidRDefault="00AF7C2E" w:rsidP="00AF7C2E">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AF7C2E" w:rsidRPr="002A6592" w:rsidRDefault="00AF7C2E" w:rsidP="00AF7C2E">
      <w:pPr>
        <w:pStyle w:val="Prrafodelista"/>
        <w:ind w:left="720"/>
        <w:jc w:val="both"/>
        <w:rPr>
          <w:rFonts w:cs="Arial"/>
          <w:b/>
          <w:sz w:val="20"/>
          <w:szCs w:val="20"/>
          <w:lang w:val="es-MX"/>
        </w:rPr>
      </w:pPr>
    </w:p>
    <w:p w:rsidR="00AF7C2E" w:rsidRPr="002A6592" w:rsidRDefault="00AF7C2E" w:rsidP="00AF7C2E">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AF7C2E" w:rsidRPr="002A6592" w:rsidTr="00AF7C2E">
        <w:trPr>
          <w:trHeight w:val="184"/>
          <w:tblCellSpacing w:w="20" w:type="dxa"/>
          <w:jc w:val="center"/>
        </w:trPr>
        <w:tc>
          <w:tcPr>
            <w:tcW w:w="3618" w:type="dxa"/>
            <w:shd w:val="clear" w:color="auto" w:fill="C3DB6B"/>
            <w:vAlign w:val="center"/>
          </w:tcPr>
          <w:p w:rsidR="00AF7C2E" w:rsidRPr="002A6592" w:rsidRDefault="00AF7C2E" w:rsidP="00AF7C2E">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AF7C2E" w:rsidRPr="002A6592" w:rsidRDefault="00AF7C2E" w:rsidP="00AF7C2E">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AF7C2E" w:rsidRPr="002A6592" w:rsidRDefault="00AF7C2E" w:rsidP="00AF7C2E">
            <w:pPr>
              <w:ind w:right="51"/>
              <w:jc w:val="center"/>
              <w:rPr>
                <w:rFonts w:cs="Arial"/>
                <w:b/>
                <w:sz w:val="20"/>
                <w:szCs w:val="20"/>
              </w:rPr>
            </w:pPr>
            <w:r w:rsidRPr="002A6592">
              <w:rPr>
                <w:rFonts w:cs="Arial"/>
                <w:b/>
                <w:sz w:val="20"/>
                <w:szCs w:val="20"/>
              </w:rPr>
              <w:t>Hora</w:t>
            </w:r>
          </w:p>
        </w:tc>
      </w:tr>
      <w:tr w:rsidR="00231531" w:rsidRPr="002A6592" w:rsidTr="00AF7C2E">
        <w:trPr>
          <w:trHeight w:val="217"/>
          <w:tblCellSpacing w:w="20" w:type="dxa"/>
          <w:jc w:val="center"/>
        </w:trPr>
        <w:tc>
          <w:tcPr>
            <w:tcW w:w="3618" w:type="dxa"/>
            <w:vAlign w:val="center"/>
          </w:tcPr>
          <w:p w:rsidR="00231531" w:rsidRDefault="00231531" w:rsidP="00AF7C2E">
            <w:pPr>
              <w:numPr>
                <w:ilvl w:val="0"/>
                <w:numId w:val="4"/>
              </w:numPr>
              <w:ind w:right="38"/>
              <w:rPr>
                <w:rFonts w:cs="Arial"/>
                <w:sz w:val="20"/>
                <w:szCs w:val="20"/>
              </w:rPr>
            </w:pPr>
            <w:r>
              <w:rPr>
                <w:rFonts w:cs="Arial"/>
                <w:sz w:val="20"/>
                <w:szCs w:val="20"/>
              </w:rPr>
              <w:t>Visita a las Instalaciones</w:t>
            </w:r>
          </w:p>
          <w:p w:rsidR="00231531" w:rsidRPr="002A6592" w:rsidRDefault="00231531" w:rsidP="00231531">
            <w:pPr>
              <w:ind w:left="720" w:right="38"/>
              <w:rPr>
                <w:rFonts w:cs="Arial"/>
                <w:sz w:val="20"/>
                <w:szCs w:val="20"/>
              </w:rPr>
            </w:pPr>
            <w:r>
              <w:rPr>
                <w:rFonts w:cs="Arial"/>
                <w:sz w:val="20"/>
                <w:szCs w:val="20"/>
              </w:rPr>
              <w:t>(Opcional para los licitantes)</w:t>
            </w:r>
          </w:p>
        </w:tc>
        <w:tc>
          <w:tcPr>
            <w:tcW w:w="4212" w:type="dxa"/>
            <w:vAlign w:val="center"/>
          </w:tcPr>
          <w:p w:rsidR="00231531" w:rsidRDefault="00231531" w:rsidP="00AF7C2E">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9F7A76">
              <w:rPr>
                <w:rFonts w:cs="Arial"/>
                <w:sz w:val="20"/>
                <w:szCs w:val="20"/>
              </w:rPr>
              <w:t>11</w:t>
            </w:r>
            <w:r w:rsidRPr="002A6592">
              <w:rPr>
                <w:rFonts w:cs="Arial"/>
                <w:sz w:val="20"/>
                <w:szCs w:val="20"/>
              </w:rPr>
              <w:t xml:space="preserve"> de </w:t>
            </w:r>
            <w:r>
              <w:rPr>
                <w:rFonts w:cs="Arial"/>
                <w:sz w:val="20"/>
                <w:szCs w:val="20"/>
              </w:rPr>
              <w:t>diciembre de 2019</w:t>
            </w:r>
          </w:p>
        </w:tc>
        <w:tc>
          <w:tcPr>
            <w:tcW w:w="1187" w:type="dxa"/>
          </w:tcPr>
          <w:p w:rsidR="00231531" w:rsidRDefault="00231531" w:rsidP="00AF7C2E">
            <w:pPr>
              <w:ind w:right="38"/>
              <w:jc w:val="center"/>
              <w:rPr>
                <w:rFonts w:cs="Arial"/>
                <w:sz w:val="20"/>
                <w:szCs w:val="20"/>
              </w:rPr>
            </w:pPr>
          </w:p>
          <w:p w:rsidR="00231531" w:rsidRDefault="00231531" w:rsidP="00AF7C2E">
            <w:pPr>
              <w:ind w:right="38"/>
              <w:jc w:val="center"/>
              <w:rPr>
                <w:rFonts w:cs="Arial"/>
                <w:sz w:val="20"/>
                <w:szCs w:val="20"/>
              </w:rPr>
            </w:pPr>
            <w:r>
              <w:rPr>
                <w:rFonts w:cs="Arial"/>
                <w:sz w:val="20"/>
                <w:szCs w:val="20"/>
              </w:rPr>
              <w:t>09</w:t>
            </w:r>
            <w:r w:rsidRPr="002A6592">
              <w:rPr>
                <w:rFonts w:cs="Arial"/>
                <w:sz w:val="20"/>
                <w:szCs w:val="20"/>
              </w:rPr>
              <w:t>:00</w:t>
            </w:r>
          </w:p>
        </w:tc>
      </w:tr>
      <w:tr w:rsidR="00231531" w:rsidRPr="002A6592" w:rsidTr="00AF7C2E">
        <w:trPr>
          <w:trHeight w:val="217"/>
          <w:tblCellSpacing w:w="20" w:type="dxa"/>
          <w:jc w:val="center"/>
        </w:trPr>
        <w:tc>
          <w:tcPr>
            <w:tcW w:w="3618" w:type="dxa"/>
            <w:vAlign w:val="center"/>
          </w:tcPr>
          <w:p w:rsidR="00231531" w:rsidRPr="002A6592" w:rsidRDefault="00231531" w:rsidP="00231531">
            <w:pPr>
              <w:numPr>
                <w:ilvl w:val="0"/>
                <w:numId w:val="4"/>
              </w:numPr>
              <w:ind w:right="38"/>
              <w:rPr>
                <w:rFonts w:cs="Arial"/>
                <w:sz w:val="20"/>
                <w:szCs w:val="20"/>
              </w:rPr>
            </w:pPr>
            <w:r>
              <w:rPr>
                <w:rFonts w:cs="Arial"/>
                <w:sz w:val="20"/>
                <w:szCs w:val="20"/>
              </w:rPr>
              <w:t>Junta de Aclaraciones</w:t>
            </w:r>
          </w:p>
        </w:tc>
        <w:tc>
          <w:tcPr>
            <w:tcW w:w="4212" w:type="dxa"/>
            <w:vAlign w:val="center"/>
          </w:tcPr>
          <w:p w:rsidR="00231531" w:rsidRDefault="00231531" w:rsidP="0023153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9F7A76">
              <w:rPr>
                <w:rFonts w:cs="Arial"/>
                <w:sz w:val="20"/>
                <w:szCs w:val="20"/>
              </w:rPr>
              <w:t>3</w:t>
            </w:r>
            <w:r w:rsidRPr="002A6592">
              <w:rPr>
                <w:rFonts w:cs="Arial"/>
                <w:sz w:val="20"/>
                <w:szCs w:val="20"/>
              </w:rPr>
              <w:t xml:space="preserve"> de </w:t>
            </w:r>
            <w:r>
              <w:rPr>
                <w:rFonts w:cs="Arial"/>
                <w:sz w:val="20"/>
                <w:szCs w:val="20"/>
              </w:rPr>
              <w:t>diciembre de 2019</w:t>
            </w:r>
          </w:p>
        </w:tc>
        <w:tc>
          <w:tcPr>
            <w:tcW w:w="1187" w:type="dxa"/>
          </w:tcPr>
          <w:p w:rsidR="00231531" w:rsidRDefault="00231531" w:rsidP="00231531">
            <w:pPr>
              <w:ind w:right="38"/>
              <w:jc w:val="center"/>
              <w:rPr>
                <w:rFonts w:cs="Arial"/>
                <w:sz w:val="20"/>
                <w:szCs w:val="20"/>
              </w:rPr>
            </w:pPr>
          </w:p>
          <w:p w:rsidR="00231531" w:rsidRDefault="00231531" w:rsidP="00231531">
            <w:pPr>
              <w:ind w:right="38"/>
              <w:jc w:val="center"/>
              <w:rPr>
                <w:rFonts w:cs="Arial"/>
                <w:sz w:val="20"/>
                <w:szCs w:val="20"/>
              </w:rPr>
            </w:pPr>
            <w:r>
              <w:rPr>
                <w:rFonts w:cs="Arial"/>
                <w:sz w:val="20"/>
                <w:szCs w:val="20"/>
              </w:rPr>
              <w:t>09</w:t>
            </w:r>
            <w:r w:rsidRPr="002A6592">
              <w:rPr>
                <w:rFonts w:cs="Arial"/>
                <w:sz w:val="20"/>
                <w:szCs w:val="20"/>
              </w:rPr>
              <w:t>:00</w:t>
            </w:r>
          </w:p>
        </w:tc>
      </w:tr>
      <w:tr w:rsidR="00231531" w:rsidRPr="002A6592" w:rsidTr="00AF7C2E">
        <w:trPr>
          <w:trHeight w:val="335"/>
          <w:tblCellSpacing w:w="20" w:type="dxa"/>
          <w:jc w:val="center"/>
        </w:trPr>
        <w:tc>
          <w:tcPr>
            <w:tcW w:w="3618" w:type="dxa"/>
            <w:vAlign w:val="center"/>
          </w:tcPr>
          <w:p w:rsidR="00231531" w:rsidRPr="002A6592" w:rsidRDefault="00231531" w:rsidP="00231531">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231531" w:rsidRDefault="00231531" w:rsidP="0023153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9F7A76">
              <w:rPr>
                <w:rFonts w:cs="Arial"/>
                <w:sz w:val="20"/>
                <w:szCs w:val="20"/>
              </w:rPr>
              <w:t>7</w:t>
            </w:r>
            <w:r w:rsidRPr="002A6592">
              <w:rPr>
                <w:rFonts w:cs="Arial"/>
                <w:sz w:val="20"/>
                <w:szCs w:val="20"/>
              </w:rPr>
              <w:t xml:space="preserve"> de </w:t>
            </w:r>
            <w:r>
              <w:rPr>
                <w:rFonts w:cs="Arial"/>
                <w:sz w:val="20"/>
                <w:szCs w:val="20"/>
              </w:rPr>
              <w:t>diciembre de 2019</w:t>
            </w:r>
          </w:p>
        </w:tc>
        <w:tc>
          <w:tcPr>
            <w:tcW w:w="1187" w:type="dxa"/>
          </w:tcPr>
          <w:p w:rsidR="00231531" w:rsidRDefault="00231531" w:rsidP="00231531">
            <w:pPr>
              <w:ind w:right="38"/>
              <w:jc w:val="center"/>
              <w:rPr>
                <w:rFonts w:cs="Arial"/>
                <w:sz w:val="20"/>
                <w:szCs w:val="20"/>
              </w:rPr>
            </w:pPr>
          </w:p>
          <w:p w:rsidR="00231531" w:rsidRDefault="00231531" w:rsidP="00231531">
            <w:pPr>
              <w:ind w:right="38"/>
              <w:jc w:val="center"/>
              <w:rPr>
                <w:rFonts w:cs="Arial"/>
                <w:sz w:val="20"/>
                <w:szCs w:val="20"/>
              </w:rPr>
            </w:pPr>
            <w:r>
              <w:rPr>
                <w:rFonts w:cs="Arial"/>
                <w:sz w:val="20"/>
                <w:szCs w:val="20"/>
              </w:rPr>
              <w:t>09</w:t>
            </w:r>
            <w:r w:rsidRPr="002A6592">
              <w:rPr>
                <w:rFonts w:cs="Arial"/>
                <w:sz w:val="20"/>
                <w:szCs w:val="20"/>
              </w:rPr>
              <w:t>:00</w:t>
            </w:r>
          </w:p>
        </w:tc>
      </w:tr>
      <w:tr w:rsidR="00231531" w:rsidRPr="002A6592" w:rsidTr="00AF7C2E">
        <w:trPr>
          <w:trHeight w:val="243"/>
          <w:tblCellSpacing w:w="20" w:type="dxa"/>
          <w:jc w:val="center"/>
        </w:trPr>
        <w:tc>
          <w:tcPr>
            <w:tcW w:w="3618" w:type="dxa"/>
            <w:vAlign w:val="center"/>
          </w:tcPr>
          <w:p w:rsidR="00231531" w:rsidRPr="002A6592" w:rsidRDefault="00231531" w:rsidP="00231531">
            <w:pPr>
              <w:numPr>
                <w:ilvl w:val="0"/>
                <w:numId w:val="4"/>
              </w:numPr>
              <w:ind w:right="38"/>
              <w:rPr>
                <w:rFonts w:cs="Arial"/>
                <w:sz w:val="20"/>
                <w:szCs w:val="20"/>
              </w:rPr>
            </w:pPr>
            <w:r w:rsidRPr="002A6592">
              <w:rPr>
                <w:rFonts w:cs="Arial"/>
                <w:sz w:val="20"/>
                <w:szCs w:val="20"/>
              </w:rPr>
              <w:t>Fallo</w:t>
            </w:r>
          </w:p>
        </w:tc>
        <w:tc>
          <w:tcPr>
            <w:tcW w:w="4212" w:type="dxa"/>
            <w:vAlign w:val="center"/>
          </w:tcPr>
          <w:p w:rsidR="00231531" w:rsidRDefault="00231531" w:rsidP="0023153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101E83">
              <w:rPr>
                <w:rFonts w:cs="Arial"/>
                <w:sz w:val="20"/>
                <w:szCs w:val="20"/>
              </w:rPr>
              <w:t>8</w:t>
            </w:r>
            <w:r w:rsidRPr="002A6592">
              <w:rPr>
                <w:rFonts w:cs="Arial"/>
                <w:sz w:val="20"/>
                <w:szCs w:val="20"/>
              </w:rPr>
              <w:t xml:space="preserve"> de </w:t>
            </w:r>
            <w:r>
              <w:rPr>
                <w:rFonts w:cs="Arial"/>
                <w:sz w:val="20"/>
                <w:szCs w:val="20"/>
              </w:rPr>
              <w:t>diciembre de 2019</w:t>
            </w:r>
          </w:p>
        </w:tc>
        <w:tc>
          <w:tcPr>
            <w:tcW w:w="1187" w:type="dxa"/>
          </w:tcPr>
          <w:p w:rsidR="00231531" w:rsidRDefault="00231531" w:rsidP="00231531">
            <w:pPr>
              <w:ind w:right="38"/>
              <w:jc w:val="center"/>
              <w:rPr>
                <w:rFonts w:cs="Arial"/>
                <w:sz w:val="20"/>
                <w:szCs w:val="20"/>
              </w:rPr>
            </w:pPr>
          </w:p>
          <w:p w:rsidR="00231531" w:rsidRDefault="00231531" w:rsidP="00231531">
            <w:pPr>
              <w:ind w:right="38"/>
              <w:jc w:val="center"/>
              <w:rPr>
                <w:rFonts w:cs="Arial"/>
                <w:sz w:val="20"/>
                <w:szCs w:val="20"/>
              </w:rPr>
            </w:pPr>
            <w:r>
              <w:rPr>
                <w:rFonts w:cs="Arial"/>
                <w:sz w:val="20"/>
                <w:szCs w:val="20"/>
              </w:rPr>
              <w:t>16</w:t>
            </w:r>
            <w:r w:rsidRPr="002A6592">
              <w:rPr>
                <w:rFonts w:cs="Arial"/>
                <w:sz w:val="20"/>
                <w:szCs w:val="20"/>
              </w:rPr>
              <w:t>:00</w:t>
            </w:r>
          </w:p>
        </w:tc>
      </w:tr>
      <w:tr w:rsidR="00231531" w:rsidRPr="002A6592" w:rsidTr="00AF7C2E">
        <w:trPr>
          <w:trHeight w:val="630"/>
          <w:tblCellSpacing w:w="20" w:type="dxa"/>
          <w:jc w:val="center"/>
        </w:trPr>
        <w:tc>
          <w:tcPr>
            <w:tcW w:w="3618" w:type="dxa"/>
            <w:vAlign w:val="center"/>
          </w:tcPr>
          <w:p w:rsidR="00231531" w:rsidRPr="002A6592" w:rsidRDefault="00231531" w:rsidP="00231531">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231531" w:rsidRPr="002A6592" w:rsidRDefault="00231531" w:rsidP="00231531">
            <w:pPr>
              <w:ind w:right="38"/>
              <w:jc w:val="both"/>
              <w:rPr>
                <w:rFonts w:cs="Arial"/>
                <w:sz w:val="20"/>
                <w:szCs w:val="20"/>
              </w:rPr>
            </w:pPr>
            <w:r w:rsidRPr="00231531">
              <w:rPr>
                <w:rFonts w:cs="Arial"/>
                <w:sz w:val="20"/>
                <w:szCs w:val="20"/>
              </w:rPr>
              <w:t xml:space="preserve">El día </w:t>
            </w:r>
            <w:r>
              <w:rPr>
                <w:rFonts w:cs="Arial"/>
                <w:sz w:val="20"/>
                <w:szCs w:val="20"/>
              </w:rPr>
              <w:t>20</w:t>
            </w:r>
            <w:r w:rsidRPr="00231531">
              <w:rPr>
                <w:rFonts w:cs="Arial"/>
                <w:sz w:val="20"/>
                <w:szCs w:val="20"/>
              </w:rPr>
              <w:t xml:space="preserve"> de diciembre de 2019</w:t>
            </w:r>
            <w:r w:rsidRPr="00231531">
              <w:rPr>
                <w:rFonts w:cs="Arial"/>
                <w:sz w:val="20"/>
                <w:szCs w:val="20"/>
              </w:rPr>
              <w:tab/>
            </w:r>
          </w:p>
          <w:p w:rsidR="00231531" w:rsidRPr="002A6592" w:rsidRDefault="00231531" w:rsidP="00231531">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231531" w:rsidRPr="002A6592" w:rsidRDefault="00231531" w:rsidP="00231531">
            <w:pPr>
              <w:ind w:right="38"/>
              <w:jc w:val="center"/>
              <w:rPr>
                <w:rFonts w:cs="Arial"/>
                <w:sz w:val="20"/>
                <w:szCs w:val="20"/>
              </w:rPr>
            </w:pPr>
          </w:p>
          <w:p w:rsidR="00231531" w:rsidRPr="002A6592" w:rsidRDefault="009F7A76" w:rsidP="00231531">
            <w:pPr>
              <w:ind w:right="38"/>
              <w:jc w:val="center"/>
              <w:rPr>
                <w:rFonts w:cs="Arial"/>
                <w:sz w:val="20"/>
                <w:szCs w:val="20"/>
              </w:rPr>
            </w:pPr>
            <w:r>
              <w:rPr>
                <w:rFonts w:cs="Arial"/>
                <w:sz w:val="20"/>
                <w:szCs w:val="20"/>
              </w:rPr>
              <w:t>12</w:t>
            </w:r>
            <w:r w:rsidR="00231531" w:rsidRPr="002A6592">
              <w:rPr>
                <w:rFonts w:cs="Arial"/>
                <w:sz w:val="20"/>
                <w:szCs w:val="20"/>
              </w:rPr>
              <w:t>:00</w:t>
            </w:r>
          </w:p>
        </w:tc>
      </w:tr>
    </w:tbl>
    <w:p w:rsidR="00AF7C2E" w:rsidRPr="002A6592" w:rsidRDefault="00AF7C2E" w:rsidP="00AF7C2E">
      <w:pPr>
        <w:jc w:val="both"/>
        <w:rPr>
          <w:rFonts w:cs="Arial"/>
          <w:sz w:val="20"/>
          <w:szCs w:val="20"/>
          <w:lang w:val="es-MX"/>
        </w:rPr>
      </w:pPr>
    </w:p>
    <w:p w:rsidR="00AF7C2E" w:rsidRPr="002A6592" w:rsidRDefault="00AF7C2E" w:rsidP="00AF7C2E">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w:t>
      </w:r>
      <w:r w:rsidR="00EE6EFD">
        <w:rPr>
          <w:rFonts w:cs="Arial"/>
          <w:sz w:val="20"/>
          <w:szCs w:val="20"/>
          <w:lang w:val="es-MX"/>
        </w:rPr>
        <w:t xml:space="preserve">de licitaciones </w:t>
      </w:r>
      <w:r w:rsidRPr="00AB68FA">
        <w:rPr>
          <w:rFonts w:cs="Arial"/>
          <w:sz w:val="20"/>
          <w:szCs w:val="20"/>
          <w:lang w:val="es-MX"/>
        </w:rPr>
        <w:t xml:space="preserve">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AF7C2E" w:rsidRDefault="00AF7C2E" w:rsidP="00AF7C2E">
      <w:pPr>
        <w:tabs>
          <w:tab w:val="left" w:pos="3057"/>
        </w:tabs>
        <w:rPr>
          <w:rFonts w:cs="Arial"/>
          <w:sz w:val="20"/>
          <w:szCs w:val="20"/>
        </w:rPr>
      </w:pPr>
    </w:p>
    <w:p w:rsidR="00AF7C2E" w:rsidRDefault="00AF7C2E" w:rsidP="00AF7C2E">
      <w:pPr>
        <w:tabs>
          <w:tab w:val="left" w:pos="3057"/>
        </w:tabs>
        <w:rPr>
          <w:rFonts w:cs="Arial"/>
          <w:sz w:val="20"/>
          <w:szCs w:val="20"/>
        </w:rPr>
      </w:pPr>
      <w:r w:rsidRPr="002A6592">
        <w:rPr>
          <w:rFonts w:cs="Arial"/>
          <w:sz w:val="20"/>
          <w:szCs w:val="20"/>
        </w:rPr>
        <w:t xml:space="preserve">Esta Invitación será en </w:t>
      </w:r>
      <w:r w:rsidR="00231531">
        <w:rPr>
          <w:rFonts w:cs="Arial"/>
          <w:sz w:val="20"/>
          <w:szCs w:val="20"/>
        </w:rPr>
        <w:t>cuatro</w:t>
      </w:r>
      <w:r w:rsidRPr="002A6592">
        <w:rPr>
          <w:rFonts w:cs="Arial"/>
          <w:sz w:val="20"/>
          <w:szCs w:val="20"/>
        </w:rPr>
        <w:t xml:space="preserve"> actos públicos de acuerdo </w:t>
      </w:r>
      <w:r w:rsidR="00231531">
        <w:rPr>
          <w:rFonts w:cs="Arial"/>
          <w:sz w:val="20"/>
          <w:szCs w:val="20"/>
        </w:rPr>
        <w:t>con</w:t>
      </w:r>
      <w:r w:rsidRPr="002A6592">
        <w:rPr>
          <w:rFonts w:cs="Arial"/>
          <w:sz w:val="20"/>
          <w:szCs w:val="20"/>
        </w:rPr>
        <w:t xml:space="preserve"> lo siguiente: </w:t>
      </w:r>
    </w:p>
    <w:p w:rsidR="00231531" w:rsidRPr="002A6592" w:rsidRDefault="00231531" w:rsidP="00AF7C2E">
      <w:pPr>
        <w:tabs>
          <w:tab w:val="left" w:pos="3057"/>
        </w:tabs>
        <w:rPr>
          <w:rFonts w:cs="Arial"/>
          <w:sz w:val="20"/>
          <w:szCs w:val="20"/>
        </w:rPr>
      </w:pPr>
    </w:p>
    <w:p w:rsidR="00231531" w:rsidRDefault="00231531" w:rsidP="00231531">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231531" w:rsidRPr="002F12F4" w:rsidRDefault="00231531" w:rsidP="00231531">
      <w:pPr>
        <w:jc w:val="both"/>
        <w:rPr>
          <w:rFonts w:cs="Arial"/>
          <w:b/>
          <w:sz w:val="20"/>
          <w:szCs w:val="20"/>
        </w:rPr>
      </w:pPr>
    </w:p>
    <w:p w:rsidR="00231531" w:rsidRDefault="00231531" w:rsidP="00231531">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9F7A76">
        <w:rPr>
          <w:rFonts w:cs="Arial"/>
          <w:sz w:val="20"/>
          <w:szCs w:val="20"/>
        </w:rPr>
        <w:t>11</w:t>
      </w:r>
      <w:r w:rsidRPr="002F12F4">
        <w:rPr>
          <w:rFonts w:cs="Arial"/>
          <w:sz w:val="20"/>
          <w:szCs w:val="20"/>
        </w:rPr>
        <w:t xml:space="preserve"> de</w:t>
      </w:r>
      <w:r>
        <w:rPr>
          <w:rFonts w:cs="Arial"/>
          <w:sz w:val="20"/>
          <w:szCs w:val="20"/>
        </w:rPr>
        <w:t xml:space="preserve"> </w:t>
      </w:r>
      <w:r w:rsidR="008734CA">
        <w:rPr>
          <w:rFonts w:cs="Arial"/>
          <w:sz w:val="20"/>
          <w:szCs w:val="20"/>
        </w:rPr>
        <w:t>diciembre</w:t>
      </w:r>
      <w:r>
        <w:rPr>
          <w:rFonts w:cs="Arial"/>
          <w:sz w:val="20"/>
          <w:szCs w:val="20"/>
        </w:rPr>
        <w:t xml:space="preserve"> de 2019</w:t>
      </w:r>
      <w:r>
        <w:rPr>
          <w:rFonts w:cs="Arial"/>
          <w:b/>
          <w:sz w:val="20"/>
          <w:szCs w:val="20"/>
        </w:rPr>
        <w:t xml:space="preserve"> a las 09:0</w:t>
      </w:r>
      <w:r w:rsidRPr="00DE042F">
        <w:rPr>
          <w:rFonts w:cs="Arial"/>
          <w:b/>
          <w:sz w:val="20"/>
          <w:szCs w:val="20"/>
        </w:rPr>
        <w:t>0 horas</w:t>
      </w:r>
      <w:r>
        <w:rPr>
          <w:rFonts w:cs="Arial"/>
          <w:b/>
          <w:sz w:val="20"/>
          <w:szCs w:val="20"/>
        </w:rPr>
        <w:t xml:space="preserve">, </w:t>
      </w:r>
      <w:r w:rsidR="008734CA">
        <w:rPr>
          <w:rFonts w:cs="Arial"/>
          <w:b/>
          <w:sz w:val="20"/>
          <w:szCs w:val="20"/>
        </w:rPr>
        <w:t xml:space="preserve">se otorgarán 10 minutos de tolerancia,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en dicho recorrido no se dará respuesta a ningún cuestionamiento que efectúen los licitantes, estos se deberán efectuar de conformidad con el Apartado III.2.</w:t>
      </w:r>
    </w:p>
    <w:p w:rsidR="00231531" w:rsidRDefault="00231531" w:rsidP="00231531">
      <w:pPr>
        <w:jc w:val="both"/>
        <w:rPr>
          <w:rFonts w:cs="Arial"/>
          <w:b/>
          <w:sz w:val="20"/>
          <w:szCs w:val="20"/>
          <w:lang w:val="es-MX"/>
        </w:rPr>
      </w:pPr>
    </w:p>
    <w:p w:rsidR="00231531" w:rsidRDefault="00231531" w:rsidP="00231531">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día </w:t>
      </w:r>
      <w:r w:rsidR="009F7A76">
        <w:rPr>
          <w:rFonts w:cs="Arial"/>
          <w:sz w:val="20"/>
          <w:szCs w:val="20"/>
        </w:rPr>
        <w:t>13</w:t>
      </w:r>
      <w:r>
        <w:rPr>
          <w:rFonts w:cs="Arial"/>
          <w:sz w:val="20"/>
          <w:szCs w:val="20"/>
        </w:rPr>
        <w:t xml:space="preserve"> de </w:t>
      </w:r>
      <w:r w:rsidR="008734CA">
        <w:rPr>
          <w:rFonts w:cs="Arial"/>
          <w:sz w:val="20"/>
          <w:szCs w:val="20"/>
        </w:rPr>
        <w:t>diciembre</w:t>
      </w:r>
      <w:r>
        <w:rPr>
          <w:rFonts w:cs="Arial"/>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w:t>
      </w:r>
      <w:r w:rsidR="008734CA">
        <w:rPr>
          <w:rFonts w:cs="Arial"/>
          <w:sz w:val="20"/>
          <w:szCs w:val="20"/>
        </w:rPr>
        <w:t xml:space="preserve">Invitación a Cuando menos Tres Personas </w:t>
      </w:r>
      <w:r>
        <w:rPr>
          <w:rFonts w:cs="Arial"/>
          <w:sz w:val="20"/>
          <w:szCs w:val="20"/>
        </w:rPr>
        <w:t>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xml:space="preserve">, en el que expresen su interés en participar en la </w:t>
      </w:r>
      <w:r w:rsidR="008734CA" w:rsidRPr="008734CA">
        <w:rPr>
          <w:rFonts w:cs="Arial"/>
          <w:sz w:val="20"/>
          <w:szCs w:val="20"/>
        </w:rPr>
        <w:t>Invitación a Cuando menos Tres Personas</w:t>
      </w:r>
      <w:r>
        <w:rPr>
          <w:rFonts w:cs="Arial"/>
          <w:sz w:val="20"/>
          <w:szCs w:val="20"/>
        </w:rPr>
        <w:t>,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xml:space="preserve">, a los actos de carácter público de las </w:t>
      </w:r>
      <w:r w:rsidR="008734CA" w:rsidRPr="008734CA">
        <w:rPr>
          <w:rFonts w:cs="Arial"/>
          <w:sz w:val="20"/>
          <w:szCs w:val="20"/>
        </w:rPr>
        <w:t>Invitaci</w:t>
      </w:r>
      <w:r w:rsidR="008734CA">
        <w:rPr>
          <w:rFonts w:cs="Arial"/>
          <w:sz w:val="20"/>
          <w:szCs w:val="20"/>
        </w:rPr>
        <w:t>o</w:t>
      </w:r>
      <w:r w:rsidR="008734CA" w:rsidRPr="008734CA">
        <w:rPr>
          <w:rFonts w:cs="Arial"/>
          <w:sz w:val="20"/>
          <w:szCs w:val="20"/>
        </w:rPr>
        <w:t>n</w:t>
      </w:r>
      <w:r w:rsidR="008734CA">
        <w:rPr>
          <w:rFonts w:cs="Arial"/>
          <w:sz w:val="20"/>
          <w:szCs w:val="20"/>
        </w:rPr>
        <w:t>es</w:t>
      </w:r>
      <w:r w:rsidR="008734CA" w:rsidRPr="008734CA">
        <w:rPr>
          <w:rFonts w:cs="Arial"/>
          <w:sz w:val="20"/>
          <w:szCs w:val="20"/>
        </w:rPr>
        <w:t xml:space="preserve"> a Cuando menos Tres Personas</w:t>
      </w:r>
      <w:r>
        <w:rPr>
          <w:rFonts w:cs="Arial"/>
          <w:sz w:val="20"/>
          <w:szCs w:val="20"/>
        </w:rPr>
        <w:t xml:space="preserve"> podrá asistir cualquier persona que manifieste su interés de estar presente en dichos actos, bajo la condición de que deberán registrar su asistencia y abstenerse de intervenir en cualquier forma en los mismos.</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w:t>
      </w:r>
      <w:r w:rsidR="008734CA" w:rsidRPr="008734CA">
        <w:rPr>
          <w:rFonts w:cs="Arial"/>
          <w:sz w:val="20"/>
          <w:szCs w:val="20"/>
        </w:rPr>
        <w:t>Invitación a Cuando menos Tres Personas</w:t>
      </w:r>
      <w:r>
        <w:rPr>
          <w:rFonts w:cs="Arial"/>
          <w:sz w:val="20"/>
          <w:szCs w:val="20"/>
        </w:rPr>
        <w:t xml:space="preserve">.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231531" w:rsidRDefault="00231531" w:rsidP="00231531">
      <w:pPr>
        <w:jc w:val="both"/>
        <w:rPr>
          <w:rFonts w:cs="Arial"/>
          <w:sz w:val="20"/>
          <w:szCs w:val="20"/>
        </w:rPr>
      </w:pPr>
    </w:p>
    <w:p w:rsidR="00231531" w:rsidRDefault="00231531" w:rsidP="0023153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AF7C2E" w:rsidRPr="002A6592" w:rsidRDefault="00AF7C2E" w:rsidP="00AF7C2E">
      <w:pPr>
        <w:tabs>
          <w:tab w:val="left" w:pos="3057"/>
        </w:tabs>
        <w:rPr>
          <w:rFonts w:cs="Arial"/>
          <w:sz w:val="20"/>
          <w:szCs w:val="20"/>
        </w:rPr>
      </w:pPr>
    </w:p>
    <w:p w:rsidR="00AF7C2E" w:rsidRPr="002A6592" w:rsidRDefault="00AF7C2E" w:rsidP="00AF7C2E">
      <w:pPr>
        <w:ind w:left="27"/>
        <w:jc w:val="both"/>
        <w:rPr>
          <w:rFonts w:cs="Arial"/>
          <w:b/>
          <w:sz w:val="20"/>
          <w:szCs w:val="20"/>
        </w:rPr>
      </w:pPr>
      <w:r w:rsidRPr="002A6592">
        <w:rPr>
          <w:rFonts w:cs="Arial"/>
          <w:b/>
          <w:sz w:val="20"/>
          <w:szCs w:val="20"/>
          <w:lang w:val="es-MX"/>
        </w:rPr>
        <w:t xml:space="preserve">Apartado III. </w:t>
      </w:r>
      <w:r w:rsidR="00231531">
        <w:rPr>
          <w:rFonts w:cs="Arial"/>
          <w:b/>
          <w:sz w:val="20"/>
          <w:szCs w:val="20"/>
          <w:lang w:val="es-MX"/>
        </w:rPr>
        <w:t>3</w:t>
      </w:r>
      <w:r w:rsidRPr="002A6592">
        <w:rPr>
          <w:rFonts w:cs="Arial"/>
          <w:b/>
          <w:sz w:val="20"/>
          <w:szCs w:val="20"/>
          <w:lang w:val="es-MX"/>
        </w:rPr>
        <w:t xml:space="preserve">. </w:t>
      </w:r>
      <w:r w:rsidRPr="002A6592">
        <w:rPr>
          <w:rFonts w:cs="Arial"/>
          <w:b/>
          <w:sz w:val="20"/>
          <w:szCs w:val="20"/>
        </w:rPr>
        <w:t>Presentación y apertura de proposiciones</w:t>
      </w:r>
    </w:p>
    <w:p w:rsidR="00AF7C2E" w:rsidRPr="002A6592" w:rsidRDefault="00AF7C2E" w:rsidP="00AF7C2E">
      <w:pPr>
        <w:ind w:left="27"/>
        <w:jc w:val="both"/>
        <w:rPr>
          <w:rFonts w:cs="Arial"/>
          <w:b/>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En este acto, que se llevará a cabo el </w:t>
      </w:r>
      <w:r w:rsidR="008734CA">
        <w:rPr>
          <w:rFonts w:cs="Arial"/>
          <w:b/>
          <w:sz w:val="20"/>
          <w:szCs w:val="20"/>
        </w:rPr>
        <w:t>1</w:t>
      </w:r>
      <w:r w:rsidR="00101E83">
        <w:rPr>
          <w:rFonts w:cs="Arial"/>
          <w:b/>
          <w:sz w:val="20"/>
          <w:szCs w:val="20"/>
        </w:rPr>
        <w:t>6</w:t>
      </w:r>
      <w:r w:rsidRPr="00C40CF4">
        <w:rPr>
          <w:rFonts w:cs="Arial"/>
          <w:b/>
          <w:sz w:val="20"/>
          <w:szCs w:val="20"/>
        </w:rPr>
        <w:t xml:space="preserve"> de </w:t>
      </w:r>
      <w:r w:rsidR="008734CA">
        <w:rPr>
          <w:rFonts w:cs="Arial"/>
          <w:b/>
          <w:sz w:val="20"/>
          <w:szCs w:val="20"/>
        </w:rPr>
        <w:t>diciembre</w:t>
      </w:r>
      <w:r w:rsidRPr="00C40CF4">
        <w:rPr>
          <w:rFonts w:cs="Arial"/>
          <w:b/>
          <w:sz w:val="20"/>
          <w:szCs w:val="20"/>
        </w:rPr>
        <w:t xml:space="preserve"> de</w:t>
      </w:r>
      <w:r>
        <w:rPr>
          <w:rFonts w:cs="Arial"/>
          <w:b/>
          <w:sz w:val="20"/>
          <w:szCs w:val="20"/>
        </w:rPr>
        <w:t xml:space="preserve"> 2019</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AF7C2E" w:rsidRPr="002A6592" w:rsidRDefault="00AF7C2E" w:rsidP="00AF7C2E">
      <w:pPr>
        <w:ind w:left="27"/>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r w:rsidR="008734CA" w:rsidRPr="002A6592">
        <w:rPr>
          <w:rFonts w:cs="Arial"/>
          <w:sz w:val="20"/>
          <w:szCs w:val="20"/>
        </w:rPr>
        <w:t>electrónica</w:t>
      </w:r>
      <w:r w:rsidRPr="002A6592">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AF7C2E" w:rsidRPr="002A6592" w:rsidRDefault="00AF7C2E" w:rsidP="00AF7C2E">
      <w:pPr>
        <w:ind w:left="708"/>
        <w:jc w:val="both"/>
        <w:rPr>
          <w:rFonts w:cs="Arial"/>
          <w:sz w:val="20"/>
          <w:szCs w:val="20"/>
        </w:rPr>
      </w:pPr>
    </w:p>
    <w:p w:rsidR="00AF7C2E" w:rsidRPr="002A6592" w:rsidRDefault="00AF7C2E" w:rsidP="00AF7C2E">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El acto de presentación y apertura de proposiciones se llevará a cabo conforme a lo siguiente:</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A la hora señalada para este acto, se procederá a cerrar el recinto.</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Se declarará iniciado el acto por el servidor público de La Convocante facultado para presidir.</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w:t>
      </w:r>
      <w:r w:rsidRPr="002A6592">
        <w:rPr>
          <w:rFonts w:cs="Arial"/>
          <w:sz w:val="20"/>
          <w:szCs w:val="20"/>
        </w:rPr>
        <w:lastRenderedPageBreak/>
        <w:t xml:space="preserve">comprometerse por sí o por su representada, sin que resulte necesario acreditar su personalidad jurídica; el escrito deberá contener lo manifestado en el </w:t>
      </w:r>
      <w:r w:rsidRPr="002A6592">
        <w:rPr>
          <w:rFonts w:cs="Arial"/>
          <w:b/>
          <w:sz w:val="20"/>
          <w:szCs w:val="20"/>
        </w:rPr>
        <w:t>Formato 5.</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AF7C2E" w:rsidRPr="002A6592" w:rsidRDefault="00AF7C2E" w:rsidP="00AF7C2E">
      <w:pPr>
        <w:ind w:left="27"/>
        <w:jc w:val="both"/>
        <w:rPr>
          <w:rFonts w:cs="Arial"/>
          <w:sz w:val="20"/>
          <w:szCs w:val="20"/>
        </w:rPr>
      </w:pPr>
    </w:p>
    <w:p w:rsidR="00AF7C2E" w:rsidRPr="002A6592" w:rsidRDefault="00AF7C2E" w:rsidP="00AF7C2E">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AF7C2E" w:rsidRPr="002A6592" w:rsidRDefault="00AF7C2E" w:rsidP="00AF7C2E">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AF7C2E" w:rsidRPr="002A6592" w:rsidRDefault="00AF7C2E" w:rsidP="00AF7C2E">
      <w:pPr>
        <w:ind w:left="27"/>
        <w:jc w:val="both"/>
        <w:rPr>
          <w:rFonts w:cs="Arial"/>
          <w:sz w:val="20"/>
          <w:szCs w:val="20"/>
        </w:rPr>
      </w:pPr>
    </w:p>
    <w:p w:rsidR="00AF7C2E" w:rsidRPr="002A6592" w:rsidRDefault="00AF7C2E" w:rsidP="00AF7C2E">
      <w:pPr>
        <w:ind w:left="27"/>
        <w:jc w:val="both"/>
        <w:rPr>
          <w:rFonts w:cs="Arial"/>
          <w:b/>
          <w:sz w:val="20"/>
          <w:szCs w:val="20"/>
        </w:rPr>
      </w:pPr>
      <w:r w:rsidRPr="002A6592">
        <w:rPr>
          <w:rFonts w:cs="Arial"/>
          <w:b/>
          <w:sz w:val="20"/>
          <w:szCs w:val="20"/>
          <w:lang w:val="es-MX"/>
        </w:rPr>
        <w:t xml:space="preserve">Apartado III. </w:t>
      </w:r>
      <w:r w:rsidR="008734CA">
        <w:rPr>
          <w:rFonts w:cs="Arial"/>
          <w:b/>
          <w:sz w:val="20"/>
          <w:szCs w:val="20"/>
          <w:lang w:val="es-MX"/>
        </w:rPr>
        <w:t>4</w:t>
      </w:r>
      <w:r w:rsidRPr="002A6592">
        <w:rPr>
          <w:rFonts w:cs="Arial"/>
          <w:b/>
          <w:sz w:val="20"/>
          <w:szCs w:val="20"/>
          <w:lang w:val="es-MX"/>
        </w:rPr>
        <w:t xml:space="preserve">. </w:t>
      </w:r>
      <w:r w:rsidRPr="002A6592">
        <w:rPr>
          <w:rFonts w:cs="Arial"/>
          <w:b/>
          <w:sz w:val="20"/>
          <w:szCs w:val="20"/>
        </w:rPr>
        <w:t>Fallo</w:t>
      </w:r>
    </w:p>
    <w:p w:rsidR="00AF7C2E" w:rsidRPr="002A6592" w:rsidRDefault="00AF7C2E" w:rsidP="00AF7C2E">
      <w:pPr>
        <w:jc w:val="both"/>
        <w:rPr>
          <w:rFonts w:cs="Arial"/>
          <w:sz w:val="20"/>
          <w:szCs w:val="20"/>
        </w:rPr>
      </w:pPr>
    </w:p>
    <w:p w:rsidR="00AF7C2E" w:rsidRPr="002A6592" w:rsidRDefault="00AF7C2E" w:rsidP="00AF7C2E">
      <w:pPr>
        <w:ind w:left="27"/>
        <w:jc w:val="both"/>
        <w:rPr>
          <w:rFonts w:cs="Arial"/>
          <w:sz w:val="20"/>
          <w:szCs w:val="20"/>
        </w:rPr>
      </w:pPr>
      <w:r w:rsidRPr="002A6592">
        <w:rPr>
          <w:rFonts w:cs="Arial"/>
          <w:sz w:val="20"/>
          <w:szCs w:val="20"/>
        </w:rPr>
        <w:t xml:space="preserve">En el </w:t>
      </w:r>
      <w:r w:rsidR="00960CE3">
        <w:rPr>
          <w:rFonts w:cs="Arial"/>
          <w:sz w:val="20"/>
          <w:szCs w:val="20"/>
        </w:rPr>
        <w:t>cuarto</w:t>
      </w:r>
      <w:r w:rsidRPr="002A6592">
        <w:rPr>
          <w:rFonts w:cs="Arial"/>
          <w:sz w:val="20"/>
          <w:szCs w:val="20"/>
        </w:rPr>
        <w:t xml:space="preserve"> acto público, que se llevará a cabo el </w:t>
      </w:r>
      <w:r w:rsidR="00960CE3">
        <w:rPr>
          <w:rFonts w:cs="Arial"/>
          <w:b/>
          <w:sz w:val="20"/>
          <w:szCs w:val="20"/>
        </w:rPr>
        <w:t>1</w:t>
      </w:r>
      <w:r w:rsidR="00101E83">
        <w:rPr>
          <w:rFonts w:cs="Arial"/>
          <w:b/>
          <w:sz w:val="20"/>
          <w:szCs w:val="20"/>
        </w:rPr>
        <w:t>8</w:t>
      </w:r>
      <w:r w:rsidRPr="002A6592">
        <w:rPr>
          <w:rFonts w:cs="Arial"/>
          <w:b/>
          <w:sz w:val="20"/>
          <w:szCs w:val="20"/>
        </w:rPr>
        <w:t xml:space="preserve"> de </w:t>
      </w:r>
      <w:r w:rsidR="00960CE3">
        <w:rPr>
          <w:rFonts w:cs="Arial"/>
          <w:b/>
          <w:sz w:val="20"/>
          <w:szCs w:val="20"/>
        </w:rPr>
        <w:t>diciembre</w:t>
      </w:r>
      <w:r>
        <w:rPr>
          <w:rFonts w:cs="Arial"/>
          <w:b/>
          <w:sz w:val="20"/>
          <w:szCs w:val="20"/>
        </w:rPr>
        <w:t xml:space="preserve"> de 2019</w:t>
      </w:r>
      <w:r>
        <w:rPr>
          <w:rFonts w:cs="Arial"/>
          <w:sz w:val="20"/>
          <w:szCs w:val="20"/>
        </w:rPr>
        <w:t xml:space="preserve"> a las 1</w:t>
      </w:r>
      <w:r w:rsidR="00960CE3">
        <w:rPr>
          <w:rFonts w:cs="Arial"/>
          <w:sz w:val="20"/>
          <w:szCs w:val="20"/>
        </w:rPr>
        <w:t>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AF7C2E" w:rsidRPr="002A6592" w:rsidRDefault="00AF7C2E" w:rsidP="00AF7C2E">
      <w:pPr>
        <w:pStyle w:val="Prrafodelista"/>
        <w:autoSpaceDE w:val="0"/>
        <w:autoSpaceDN w:val="0"/>
        <w:adjustRightInd w:val="0"/>
        <w:ind w:left="0"/>
        <w:jc w:val="both"/>
        <w:rPr>
          <w:rFonts w:cs="Arial"/>
          <w:b/>
          <w:sz w:val="20"/>
          <w:szCs w:val="20"/>
          <w:lang w:val="es-MX"/>
        </w:rPr>
      </w:pPr>
    </w:p>
    <w:p w:rsidR="00AF7C2E" w:rsidRPr="002A6592" w:rsidRDefault="00AF7C2E" w:rsidP="00AF7C2E">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AF7C2E" w:rsidRPr="002A6592" w:rsidRDefault="00AF7C2E" w:rsidP="00AF7C2E">
      <w:pPr>
        <w:pStyle w:val="Prrafodelista"/>
        <w:autoSpaceDE w:val="0"/>
        <w:autoSpaceDN w:val="0"/>
        <w:adjustRightInd w:val="0"/>
        <w:ind w:left="0"/>
        <w:jc w:val="both"/>
        <w:rPr>
          <w:rFonts w:cs="Arial"/>
          <w:b/>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lastRenderedPageBreak/>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AF7C2E" w:rsidRPr="002A6592" w:rsidRDefault="00AF7C2E" w:rsidP="00AF7C2E">
      <w:pPr>
        <w:jc w:val="both"/>
        <w:rPr>
          <w:rFonts w:cs="Arial"/>
          <w:sz w:val="20"/>
          <w:szCs w:val="20"/>
          <w:lang w:val="es-MX"/>
        </w:rPr>
      </w:pPr>
    </w:p>
    <w:p w:rsidR="00AF7C2E" w:rsidRPr="002A6592" w:rsidRDefault="00AF7C2E" w:rsidP="00AF7C2E">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AF7C2E" w:rsidRPr="002A6592" w:rsidRDefault="00AF7C2E" w:rsidP="00AF7C2E">
      <w:pPr>
        <w:rPr>
          <w:rFonts w:cs="Arial"/>
          <w:sz w:val="20"/>
          <w:szCs w:val="20"/>
        </w:rPr>
      </w:pPr>
    </w:p>
    <w:p w:rsidR="00AF7C2E" w:rsidRPr="002A6592" w:rsidRDefault="00AF7C2E" w:rsidP="00AF7C2E">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AF7C2E" w:rsidRPr="002A6592" w:rsidRDefault="00AF7C2E" w:rsidP="00AF7C2E">
      <w:pPr>
        <w:pStyle w:val="Prrafodelista"/>
        <w:autoSpaceDE w:val="0"/>
        <w:autoSpaceDN w:val="0"/>
        <w:adjustRightInd w:val="0"/>
        <w:ind w:left="0"/>
        <w:jc w:val="both"/>
        <w:rPr>
          <w:rFonts w:cs="Arial"/>
          <w:b/>
          <w:sz w:val="20"/>
          <w:szCs w:val="20"/>
          <w:lang w:val="es-MX"/>
        </w:rPr>
      </w:pPr>
    </w:p>
    <w:p w:rsidR="00AF7C2E" w:rsidRPr="002A6592" w:rsidRDefault="00AF7C2E" w:rsidP="00AF7C2E">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AF7C2E" w:rsidRPr="002A6592" w:rsidRDefault="00AF7C2E" w:rsidP="00AF7C2E">
      <w:pPr>
        <w:pStyle w:val="Prrafodelista"/>
        <w:autoSpaceDE w:val="0"/>
        <w:autoSpaceDN w:val="0"/>
        <w:adjustRightInd w:val="0"/>
        <w:ind w:left="0"/>
        <w:jc w:val="both"/>
        <w:rPr>
          <w:rFonts w:cs="Arial"/>
          <w:color w:val="000000"/>
          <w:sz w:val="20"/>
          <w:szCs w:val="20"/>
        </w:rPr>
      </w:pPr>
    </w:p>
    <w:p w:rsidR="00AF7C2E" w:rsidRPr="002A6592" w:rsidRDefault="00AF7C2E" w:rsidP="00AF7C2E">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AF7C2E" w:rsidRPr="002A6592" w:rsidRDefault="00AF7C2E" w:rsidP="00AF7C2E">
      <w:pPr>
        <w:autoSpaceDE w:val="0"/>
        <w:autoSpaceDN w:val="0"/>
        <w:adjustRightInd w:val="0"/>
        <w:jc w:val="both"/>
        <w:rPr>
          <w:rFonts w:cs="Arial"/>
          <w:color w:val="000000"/>
          <w:sz w:val="20"/>
          <w:szCs w:val="20"/>
        </w:rPr>
      </w:pPr>
    </w:p>
    <w:p w:rsidR="00AF7C2E" w:rsidRPr="002A6592" w:rsidRDefault="00AF7C2E" w:rsidP="00AF7C2E">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AF7C2E" w:rsidRPr="002A6592" w:rsidRDefault="00AF7C2E" w:rsidP="00AF7C2E">
      <w:pPr>
        <w:autoSpaceDE w:val="0"/>
        <w:autoSpaceDN w:val="0"/>
        <w:adjustRightInd w:val="0"/>
        <w:jc w:val="both"/>
        <w:rPr>
          <w:rFonts w:cs="Arial"/>
          <w:color w:val="000000"/>
          <w:sz w:val="20"/>
          <w:szCs w:val="20"/>
        </w:rPr>
      </w:pPr>
    </w:p>
    <w:p w:rsidR="00AF7C2E" w:rsidRPr="002A6592" w:rsidRDefault="00AF7C2E" w:rsidP="00AF7C2E">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AF7C2E" w:rsidRPr="002A6592" w:rsidRDefault="00AF7C2E" w:rsidP="00AF7C2E">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AF7C2E" w:rsidRPr="002A6592" w:rsidRDefault="00AF7C2E" w:rsidP="00AF7C2E">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AF7C2E" w:rsidRPr="002A6592" w:rsidRDefault="00AF7C2E" w:rsidP="00AF7C2E">
      <w:pPr>
        <w:pStyle w:val="Prrafodelista"/>
        <w:ind w:left="720"/>
        <w:jc w:val="both"/>
        <w:rPr>
          <w:rFonts w:cs="Arial"/>
          <w:b/>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Acreditación Legal</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AF7C2E" w:rsidRPr="002A6592" w:rsidRDefault="00AF7C2E" w:rsidP="00AF7C2E">
      <w:pPr>
        <w:jc w:val="both"/>
        <w:rPr>
          <w:rFonts w:cs="Arial"/>
          <w:b/>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AF7C2E" w:rsidRPr="002A6592" w:rsidRDefault="00AF7C2E" w:rsidP="00AF7C2E">
      <w:pPr>
        <w:pStyle w:val="Prrafodelista"/>
        <w:autoSpaceDE w:val="0"/>
        <w:autoSpaceDN w:val="0"/>
        <w:adjustRightInd w:val="0"/>
        <w:ind w:left="0"/>
        <w:jc w:val="both"/>
        <w:rPr>
          <w:rFonts w:cs="Arial"/>
          <w:b/>
          <w:sz w:val="20"/>
          <w:szCs w:val="20"/>
          <w:lang w:val="es-MX"/>
        </w:rPr>
      </w:pPr>
    </w:p>
    <w:p w:rsidR="00AF7C2E" w:rsidRPr="002A6592" w:rsidRDefault="00AF7C2E" w:rsidP="00AF7C2E">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AF7C2E" w:rsidRPr="002A6592" w:rsidRDefault="00AF7C2E" w:rsidP="00AF7C2E">
      <w:pPr>
        <w:pStyle w:val="Prrafodelista"/>
        <w:autoSpaceDE w:val="0"/>
        <w:autoSpaceDN w:val="0"/>
        <w:adjustRightInd w:val="0"/>
        <w:ind w:left="720"/>
        <w:jc w:val="both"/>
        <w:rPr>
          <w:rFonts w:cs="Arial"/>
          <w:sz w:val="20"/>
          <w:szCs w:val="20"/>
          <w:lang w:val="es-MX"/>
        </w:rPr>
      </w:pPr>
    </w:p>
    <w:p w:rsidR="00AF7C2E" w:rsidRPr="002A6592" w:rsidRDefault="00AF7C2E" w:rsidP="00AF7C2E">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w:t>
      </w:r>
      <w:r w:rsidRPr="002A6592">
        <w:rPr>
          <w:rFonts w:cs="Arial"/>
          <w:sz w:val="20"/>
          <w:szCs w:val="20"/>
          <w:lang w:val="es-MX"/>
        </w:rPr>
        <w:lastRenderedPageBreak/>
        <w:t xml:space="preserve">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AF7C2E" w:rsidRPr="002A6592" w:rsidRDefault="00AF7C2E" w:rsidP="00AF7C2E">
      <w:pPr>
        <w:jc w:val="both"/>
        <w:rPr>
          <w:rFonts w:cs="Arial"/>
          <w:b/>
          <w:sz w:val="20"/>
          <w:szCs w:val="20"/>
          <w:u w:val="single"/>
          <w:lang w:val="es-MX"/>
        </w:rPr>
      </w:pPr>
    </w:p>
    <w:p w:rsidR="00AF7C2E" w:rsidRPr="002A6592" w:rsidRDefault="00AF7C2E" w:rsidP="00AF7C2E">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AF7C2E" w:rsidRPr="002A6592" w:rsidRDefault="00AF7C2E" w:rsidP="00AF7C2E">
      <w:pPr>
        <w:widowControl w:val="0"/>
        <w:jc w:val="both"/>
        <w:rPr>
          <w:rFonts w:cs="Arial"/>
          <w:sz w:val="20"/>
          <w:szCs w:val="20"/>
          <w:lang w:val="es-MX"/>
        </w:rPr>
      </w:pPr>
    </w:p>
    <w:p w:rsidR="00AF7C2E" w:rsidRPr="002A6592" w:rsidRDefault="00AF7C2E" w:rsidP="00AF7C2E">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AF7C2E" w:rsidRPr="002A6592" w:rsidRDefault="00AF7C2E" w:rsidP="00AF7C2E">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AF7C2E" w:rsidRPr="002A6592" w:rsidRDefault="00AF7C2E" w:rsidP="00AF7C2E">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AF7C2E" w:rsidRPr="002A6592" w:rsidRDefault="00AF7C2E" w:rsidP="00AF7C2E">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AF7C2E" w:rsidRPr="002A6592" w:rsidRDefault="00AF7C2E" w:rsidP="00AF7C2E">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AF7C2E" w:rsidRDefault="00AF7C2E" w:rsidP="00AF7C2E">
      <w:pPr>
        <w:widowControl w:val="0"/>
        <w:ind w:right="51"/>
        <w:jc w:val="both"/>
        <w:rPr>
          <w:rFonts w:cs="Arial"/>
          <w:sz w:val="20"/>
          <w:szCs w:val="20"/>
          <w:lang w:val="es-MX"/>
        </w:rPr>
      </w:pPr>
      <w:r w:rsidRPr="002A6592">
        <w:rPr>
          <w:rFonts w:cs="Arial"/>
          <w:sz w:val="20"/>
          <w:szCs w:val="20"/>
          <w:lang w:val="es-MX"/>
        </w:rPr>
        <w:t>Asimismo</w:t>
      </w:r>
      <w:r w:rsidR="00960CE3">
        <w:rPr>
          <w:rFonts w:cs="Arial"/>
          <w:sz w:val="20"/>
          <w:szCs w:val="20"/>
          <w:lang w:val="es-MX"/>
        </w:rPr>
        <w:t>,</w:t>
      </w:r>
      <w:r w:rsidRPr="002A6592">
        <w:rPr>
          <w:rFonts w:cs="Arial"/>
          <w:sz w:val="20"/>
          <w:szCs w:val="20"/>
          <w:lang w:val="es-MX"/>
        </w:rPr>
        <w:t xml:space="preserve">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00161DF0" w:rsidRPr="00161DF0">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AF7C2E" w:rsidRDefault="00AF7C2E" w:rsidP="00AF7C2E">
      <w:pPr>
        <w:widowControl w:val="0"/>
        <w:ind w:right="51"/>
        <w:jc w:val="both"/>
        <w:rPr>
          <w:rFonts w:cs="Arial"/>
          <w:sz w:val="20"/>
          <w:szCs w:val="20"/>
          <w:lang w:val="es-MX"/>
        </w:rPr>
      </w:pPr>
    </w:p>
    <w:p w:rsidR="00AF7C2E" w:rsidRPr="00B438F2" w:rsidRDefault="00AF7C2E" w:rsidP="00AF7C2E">
      <w:pPr>
        <w:widowControl w:val="0"/>
        <w:jc w:val="both"/>
        <w:rPr>
          <w:rFonts w:cs="Arial"/>
          <w:b/>
          <w:sz w:val="20"/>
          <w:szCs w:val="20"/>
          <w:lang w:val="es-MX"/>
        </w:rPr>
      </w:pPr>
      <w:r w:rsidRPr="00B438F2">
        <w:rPr>
          <w:rFonts w:cs="Arial"/>
          <w:b/>
          <w:sz w:val="20"/>
          <w:szCs w:val="20"/>
          <w:lang w:val="es-MX"/>
        </w:rPr>
        <w:t>Garantía de cumplimiento</w:t>
      </w:r>
    </w:p>
    <w:p w:rsidR="00AF7C2E" w:rsidRPr="00B438F2" w:rsidRDefault="00AF7C2E" w:rsidP="00AF7C2E">
      <w:pPr>
        <w:widowControl w:val="0"/>
        <w:jc w:val="both"/>
        <w:rPr>
          <w:rFonts w:cs="Arial"/>
          <w:b/>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AF7C2E" w:rsidRPr="00B438F2" w:rsidRDefault="00AF7C2E" w:rsidP="00AF7C2E">
      <w:pPr>
        <w:jc w:val="both"/>
        <w:rPr>
          <w:rFonts w:cs="Arial"/>
          <w:sz w:val="20"/>
          <w:szCs w:val="20"/>
          <w:lang w:val="es-MX"/>
        </w:rPr>
      </w:pPr>
    </w:p>
    <w:p w:rsidR="00AF7C2E" w:rsidRPr="00B438F2" w:rsidRDefault="00AF7C2E" w:rsidP="00AF7C2E">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AF7C2E" w:rsidRPr="002A6592" w:rsidRDefault="00AF7C2E" w:rsidP="00AF7C2E">
      <w:pPr>
        <w:widowControl w:val="0"/>
        <w:ind w:right="51"/>
        <w:jc w:val="both"/>
        <w:rPr>
          <w:rFonts w:cs="Arial"/>
          <w:sz w:val="20"/>
          <w:szCs w:val="20"/>
          <w:lang w:val="es-MX"/>
        </w:rPr>
      </w:pPr>
    </w:p>
    <w:p w:rsidR="00AF7C2E" w:rsidRPr="002A6592" w:rsidRDefault="00AF7C2E" w:rsidP="00AF7C2E">
      <w:pPr>
        <w:widowControl w:val="0"/>
        <w:ind w:right="51"/>
        <w:jc w:val="both"/>
        <w:rPr>
          <w:rFonts w:cs="Arial"/>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Anticipo.</w:t>
      </w:r>
    </w:p>
    <w:p w:rsidR="00AF7C2E" w:rsidRPr="002A6592" w:rsidRDefault="00AF7C2E" w:rsidP="00AF7C2E">
      <w:pPr>
        <w:tabs>
          <w:tab w:val="left" w:pos="426"/>
        </w:tabs>
        <w:jc w:val="both"/>
        <w:rPr>
          <w:rFonts w:cs="Arial"/>
          <w:b/>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En la presente Invitación no se otorgarán anticipos.</w:t>
      </w:r>
    </w:p>
    <w:p w:rsidR="00AF7C2E" w:rsidRPr="002A6592" w:rsidRDefault="00AF7C2E" w:rsidP="00AF7C2E">
      <w:pPr>
        <w:jc w:val="both"/>
        <w:rPr>
          <w:rFonts w:cs="Arial"/>
          <w:sz w:val="20"/>
          <w:szCs w:val="20"/>
          <w:lang w:val="es-MX"/>
        </w:rPr>
      </w:pPr>
    </w:p>
    <w:p w:rsidR="00AF7C2E" w:rsidRPr="002A6592" w:rsidRDefault="00AF7C2E" w:rsidP="00AF7C2E">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AF7C2E" w:rsidRPr="002A6592" w:rsidRDefault="00AF7C2E" w:rsidP="00AF7C2E">
      <w:pPr>
        <w:jc w:val="both"/>
        <w:rPr>
          <w:rFonts w:cs="Arial"/>
          <w:b/>
          <w:sz w:val="20"/>
          <w:szCs w:val="20"/>
          <w:lang w:val="es-MX"/>
        </w:rPr>
      </w:pPr>
    </w:p>
    <w:p w:rsidR="00AF7C2E" w:rsidRPr="002A6592" w:rsidRDefault="00AF7C2E" w:rsidP="00AF7C2E">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AF7C2E" w:rsidRPr="002A6592" w:rsidRDefault="00AF7C2E" w:rsidP="00AF7C2E">
      <w:pPr>
        <w:pStyle w:val="Prrafodelista"/>
        <w:ind w:left="720"/>
        <w:jc w:val="both"/>
        <w:rPr>
          <w:rFonts w:cs="Arial"/>
          <w:sz w:val="20"/>
          <w:szCs w:val="20"/>
          <w:lang w:val="es-MX"/>
        </w:rPr>
      </w:pPr>
    </w:p>
    <w:p w:rsidR="00AF7C2E" w:rsidRPr="002A6592" w:rsidRDefault="00AF7C2E" w:rsidP="00AF7C2E">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AF7C2E" w:rsidRPr="002A6592" w:rsidRDefault="00AF7C2E" w:rsidP="00AF7C2E">
      <w:pPr>
        <w:pStyle w:val="Prrafodelista"/>
        <w:rPr>
          <w:rFonts w:cs="Arial"/>
          <w:sz w:val="20"/>
          <w:szCs w:val="20"/>
          <w:lang w:val="es-MX"/>
        </w:rPr>
      </w:pPr>
    </w:p>
    <w:p w:rsidR="00AF7C2E" w:rsidRPr="002A6592" w:rsidRDefault="00AF7C2E" w:rsidP="00AF7C2E">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AF7C2E" w:rsidRPr="002A6592" w:rsidRDefault="00AF7C2E" w:rsidP="00AF7C2E">
      <w:pPr>
        <w:pStyle w:val="Prrafodelista"/>
        <w:rPr>
          <w:rFonts w:cs="Arial"/>
          <w:sz w:val="20"/>
          <w:szCs w:val="20"/>
          <w:lang w:val="es-MX"/>
        </w:rPr>
      </w:pPr>
    </w:p>
    <w:p w:rsidR="00AF7C2E" w:rsidRPr="002A6592" w:rsidRDefault="00AF7C2E" w:rsidP="00AF7C2E">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AF7C2E" w:rsidRPr="002A6592" w:rsidRDefault="00AF7C2E" w:rsidP="00AF7C2E">
      <w:pPr>
        <w:tabs>
          <w:tab w:val="num" w:pos="426"/>
        </w:tabs>
        <w:ind w:left="426"/>
        <w:jc w:val="both"/>
        <w:rPr>
          <w:rFonts w:cs="Arial"/>
          <w:sz w:val="20"/>
          <w:szCs w:val="20"/>
          <w:lang w:val="es-MX"/>
        </w:rPr>
      </w:pPr>
    </w:p>
    <w:p w:rsidR="00AF7C2E" w:rsidRPr="002A6592" w:rsidRDefault="00AF7C2E" w:rsidP="00AF7C2E">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AF7C2E" w:rsidRPr="002A6592" w:rsidRDefault="00AF7C2E" w:rsidP="00AF7C2E">
      <w:pPr>
        <w:tabs>
          <w:tab w:val="num" w:pos="426"/>
        </w:tabs>
        <w:jc w:val="both"/>
        <w:rPr>
          <w:rFonts w:cs="Arial"/>
          <w:sz w:val="20"/>
          <w:szCs w:val="20"/>
          <w:lang w:val="es-MX"/>
        </w:rPr>
      </w:pPr>
    </w:p>
    <w:p w:rsidR="00AF7C2E" w:rsidRPr="002A6592" w:rsidRDefault="00AF7C2E" w:rsidP="00AF7C2E">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AF7C2E" w:rsidRPr="002A6592" w:rsidRDefault="00AF7C2E" w:rsidP="00AF7C2E">
      <w:pPr>
        <w:tabs>
          <w:tab w:val="num" w:pos="426"/>
        </w:tabs>
        <w:jc w:val="both"/>
        <w:rPr>
          <w:rFonts w:cs="Arial"/>
          <w:b/>
          <w:sz w:val="20"/>
          <w:szCs w:val="20"/>
          <w:lang w:val="es-MX"/>
        </w:rPr>
      </w:pPr>
    </w:p>
    <w:p w:rsidR="00AF7C2E" w:rsidRPr="002A6592" w:rsidRDefault="00AF7C2E" w:rsidP="00AF7C2E">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AF7C2E" w:rsidRPr="002A6592" w:rsidRDefault="00AF7C2E" w:rsidP="00AF7C2E">
      <w:pPr>
        <w:tabs>
          <w:tab w:val="num" w:pos="426"/>
        </w:tabs>
        <w:jc w:val="both"/>
        <w:rPr>
          <w:rFonts w:cs="Arial"/>
          <w:b/>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AF7C2E" w:rsidRPr="002A6592" w:rsidRDefault="00AF7C2E" w:rsidP="00AF7C2E">
      <w:pPr>
        <w:tabs>
          <w:tab w:val="num" w:pos="426"/>
        </w:tabs>
        <w:jc w:val="both"/>
        <w:rPr>
          <w:rFonts w:cs="Arial"/>
          <w:sz w:val="20"/>
          <w:szCs w:val="20"/>
        </w:rPr>
      </w:pPr>
    </w:p>
    <w:p w:rsidR="00AF7C2E" w:rsidRPr="002A6592" w:rsidRDefault="00AF7C2E" w:rsidP="00AF7C2E">
      <w:pPr>
        <w:pStyle w:val="Prrafodelista"/>
        <w:numPr>
          <w:ilvl w:val="0"/>
          <w:numId w:val="16"/>
        </w:numPr>
        <w:jc w:val="both"/>
        <w:rPr>
          <w:rFonts w:cs="Arial"/>
          <w:sz w:val="20"/>
          <w:szCs w:val="20"/>
        </w:rPr>
      </w:pPr>
      <w:r w:rsidRPr="002A6592">
        <w:rPr>
          <w:rFonts w:cs="Arial"/>
          <w:sz w:val="20"/>
          <w:szCs w:val="20"/>
        </w:rPr>
        <w:lastRenderedPageBreak/>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AF7C2E" w:rsidRPr="002A6592" w:rsidRDefault="00AF7C2E" w:rsidP="00AF7C2E">
      <w:pPr>
        <w:tabs>
          <w:tab w:val="num" w:pos="426"/>
        </w:tabs>
        <w:ind w:left="708"/>
        <w:jc w:val="both"/>
        <w:rPr>
          <w:rFonts w:cs="Arial"/>
          <w:sz w:val="20"/>
          <w:szCs w:val="20"/>
        </w:rPr>
      </w:pPr>
    </w:p>
    <w:p w:rsidR="00AF7C2E" w:rsidRPr="002A6592" w:rsidRDefault="00AF7C2E" w:rsidP="00AF7C2E">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b/>
          <w:sz w:val="20"/>
          <w:szCs w:val="20"/>
        </w:rPr>
      </w:pPr>
      <w:r w:rsidRPr="002A6592">
        <w:rPr>
          <w:rFonts w:cs="Arial"/>
          <w:b/>
          <w:sz w:val="20"/>
          <w:szCs w:val="20"/>
        </w:rPr>
        <w:t>Suspensión de la Invitación</w:t>
      </w:r>
    </w:p>
    <w:p w:rsidR="00AF7C2E" w:rsidRPr="002A6592" w:rsidRDefault="00AF7C2E" w:rsidP="00AF7C2E">
      <w:pPr>
        <w:tabs>
          <w:tab w:val="num" w:pos="426"/>
        </w:tabs>
        <w:jc w:val="both"/>
        <w:rPr>
          <w:rFonts w:cs="Arial"/>
          <w:b/>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b/>
          <w:sz w:val="20"/>
          <w:szCs w:val="20"/>
        </w:rPr>
      </w:pPr>
      <w:r w:rsidRPr="002A6592">
        <w:rPr>
          <w:rFonts w:cs="Arial"/>
          <w:b/>
          <w:sz w:val="20"/>
          <w:szCs w:val="20"/>
        </w:rPr>
        <w:t xml:space="preserve">Invitación desierta </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Se declarará desierta la </w:t>
      </w:r>
      <w:r w:rsidR="00960CE3">
        <w:rPr>
          <w:rFonts w:cs="Arial"/>
          <w:sz w:val="20"/>
          <w:szCs w:val="20"/>
        </w:rPr>
        <w:t>I</w:t>
      </w:r>
      <w:r>
        <w:rPr>
          <w:rFonts w:cs="Arial"/>
          <w:sz w:val="20"/>
          <w:szCs w:val="20"/>
        </w:rPr>
        <w:t>nvitación</w:t>
      </w:r>
      <w:r w:rsidRPr="002A6592">
        <w:rPr>
          <w:rFonts w:cs="Arial"/>
          <w:sz w:val="20"/>
          <w:szCs w:val="20"/>
        </w:rPr>
        <w:t>, cuando:</w:t>
      </w:r>
    </w:p>
    <w:p w:rsidR="00AF7C2E" w:rsidRPr="002A6592" w:rsidRDefault="00AF7C2E" w:rsidP="00AF7C2E">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AF7C2E" w:rsidRPr="002A6592" w:rsidRDefault="00AF7C2E" w:rsidP="00AF7C2E">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AF7C2E" w:rsidRPr="002A6592" w:rsidRDefault="00AF7C2E" w:rsidP="00AF7C2E">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AF7C2E" w:rsidRPr="002A6592" w:rsidRDefault="00AF7C2E" w:rsidP="00AF7C2E">
      <w:pPr>
        <w:tabs>
          <w:tab w:val="num" w:pos="426"/>
        </w:tabs>
        <w:jc w:val="both"/>
        <w:rPr>
          <w:rFonts w:cs="Arial"/>
          <w:b/>
          <w:sz w:val="20"/>
          <w:szCs w:val="20"/>
        </w:rPr>
      </w:pPr>
    </w:p>
    <w:p w:rsidR="00AF7C2E" w:rsidRPr="002A6592" w:rsidRDefault="00AF7C2E" w:rsidP="00AF7C2E">
      <w:pPr>
        <w:tabs>
          <w:tab w:val="num" w:pos="426"/>
        </w:tabs>
        <w:jc w:val="both"/>
        <w:rPr>
          <w:rFonts w:cs="Arial"/>
          <w:b/>
          <w:sz w:val="20"/>
          <w:szCs w:val="20"/>
        </w:rPr>
      </w:pPr>
      <w:r w:rsidRPr="002A6592">
        <w:rPr>
          <w:rFonts w:cs="Arial"/>
          <w:b/>
          <w:sz w:val="20"/>
          <w:szCs w:val="20"/>
        </w:rPr>
        <w:t xml:space="preserve">Invitación cancelada </w:t>
      </w:r>
    </w:p>
    <w:p w:rsidR="00AF7C2E" w:rsidRPr="002A6592" w:rsidRDefault="00AF7C2E" w:rsidP="00AF7C2E">
      <w:pPr>
        <w:tabs>
          <w:tab w:val="num" w:pos="426"/>
        </w:tabs>
        <w:jc w:val="both"/>
        <w:rPr>
          <w:rFonts w:cs="Arial"/>
          <w:sz w:val="20"/>
          <w:szCs w:val="20"/>
        </w:rPr>
      </w:pPr>
    </w:p>
    <w:p w:rsidR="00AF7C2E" w:rsidRPr="002A6592" w:rsidRDefault="00AF7C2E" w:rsidP="00AF7C2E">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AF7C2E" w:rsidRPr="002A6592" w:rsidRDefault="00AF7C2E" w:rsidP="00AF7C2E">
      <w:pPr>
        <w:tabs>
          <w:tab w:val="num" w:pos="426"/>
        </w:tabs>
        <w:jc w:val="both"/>
        <w:rPr>
          <w:rFonts w:cs="Arial"/>
          <w:sz w:val="20"/>
          <w:szCs w:val="20"/>
          <w:lang w:val="es-MX"/>
        </w:rPr>
      </w:pPr>
    </w:p>
    <w:p w:rsidR="00AF7C2E" w:rsidRPr="002A6592" w:rsidRDefault="00AF7C2E" w:rsidP="00AF7C2E">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AF7C2E" w:rsidRPr="002A6592" w:rsidRDefault="00AF7C2E" w:rsidP="00AF7C2E">
      <w:pPr>
        <w:pStyle w:val="Encabezado"/>
        <w:jc w:val="both"/>
        <w:outlineLvl w:val="0"/>
        <w:rPr>
          <w:rFonts w:cs="Arial"/>
          <w:sz w:val="20"/>
          <w:szCs w:val="20"/>
          <w:lang w:val="es-MX"/>
        </w:rPr>
      </w:pPr>
    </w:p>
    <w:p w:rsidR="00AF7C2E" w:rsidRPr="002A6592" w:rsidRDefault="00AF7C2E" w:rsidP="00AF7C2E">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sz w:val="20"/>
          <w:szCs w:val="20"/>
        </w:rPr>
      </w:pPr>
      <w:r w:rsidRPr="002A6592">
        <w:rPr>
          <w:rFonts w:cs="Arial"/>
          <w:sz w:val="20"/>
          <w:szCs w:val="20"/>
        </w:rPr>
        <w:lastRenderedPageBreak/>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AF7C2E" w:rsidRPr="002A6592" w:rsidRDefault="00AF7C2E" w:rsidP="00AF7C2E">
      <w:pPr>
        <w:pStyle w:val="Prrafodelista"/>
        <w:ind w:left="360"/>
        <w:jc w:val="both"/>
        <w:rPr>
          <w:rFonts w:cs="Arial"/>
          <w:sz w:val="20"/>
          <w:szCs w:val="20"/>
        </w:rPr>
      </w:pPr>
    </w:p>
    <w:p w:rsidR="00AF7C2E" w:rsidRPr="002A6592" w:rsidRDefault="00AF7C2E" w:rsidP="00AF7C2E">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AF7C2E" w:rsidRPr="002A6592" w:rsidRDefault="00AF7C2E" w:rsidP="00AF7C2E">
      <w:pPr>
        <w:pStyle w:val="Prrafodelista"/>
        <w:ind w:left="0"/>
        <w:jc w:val="both"/>
        <w:rPr>
          <w:rFonts w:cs="Arial"/>
          <w:sz w:val="20"/>
          <w:szCs w:val="20"/>
        </w:rPr>
      </w:pPr>
    </w:p>
    <w:p w:rsidR="00AF7C2E" w:rsidRPr="002A6592" w:rsidRDefault="00AF7C2E" w:rsidP="00AF7C2E">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AF7C2E" w:rsidRPr="002A6592" w:rsidRDefault="00AF7C2E" w:rsidP="00AF7C2E">
      <w:pPr>
        <w:pStyle w:val="Prrafodelista"/>
        <w:ind w:left="0"/>
        <w:jc w:val="both"/>
        <w:rPr>
          <w:rFonts w:cs="Arial"/>
          <w:sz w:val="20"/>
          <w:szCs w:val="20"/>
        </w:rPr>
      </w:pPr>
    </w:p>
    <w:p w:rsidR="00AF7C2E" w:rsidRPr="002A6592" w:rsidRDefault="00AF7C2E" w:rsidP="00AF7C2E">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AF7C2E" w:rsidRPr="002A6592" w:rsidRDefault="00AF7C2E" w:rsidP="00AF7C2E">
      <w:pPr>
        <w:pStyle w:val="Prrafodelista"/>
        <w:ind w:left="0"/>
        <w:jc w:val="both"/>
        <w:rPr>
          <w:rFonts w:cs="Arial"/>
          <w:b/>
          <w:sz w:val="20"/>
          <w:szCs w:val="20"/>
        </w:rPr>
      </w:pPr>
    </w:p>
    <w:p w:rsidR="00AF7C2E" w:rsidRPr="002A6592" w:rsidRDefault="00AF7C2E" w:rsidP="00AF7C2E">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lastRenderedPageBreak/>
        <w:t>Para calcular cuándo un precio no es aceptable, durante la evaluación económica se aplicarán cualquiera de las siguientes opciones:</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AF7C2E" w:rsidRPr="002A6592" w:rsidRDefault="00AF7C2E" w:rsidP="00AF7C2E">
      <w:pPr>
        <w:pStyle w:val="Prrafodelista"/>
        <w:ind w:left="1068"/>
        <w:jc w:val="both"/>
        <w:rPr>
          <w:rFonts w:cs="Arial"/>
          <w:sz w:val="20"/>
          <w:szCs w:val="20"/>
        </w:rPr>
      </w:pPr>
    </w:p>
    <w:p w:rsidR="00AF7C2E" w:rsidRPr="002A6592" w:rsidRDefault="00AF7C2E" w:rsidP="00AF7C2E">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AF7C2E" w:rsidRPr="002A6592" w:rsidRDefault="00AF7C2E" w:rsidP="00AF7C2E">
      <w:pPr>
        <w:pStyle w:val="Prrafodelista"/>
        <w:ind w:left="1056"/>
        <w:rPr>
          <w:rFonts w:cs="Arial"/>
          <w:sz w:val="20"/>
          <w:szCs w:val="20"/>
        </w:rPr>
      </w:pPr>
    </w:p>
    <w:p w:rsidR="00AF7C2E" w:rsidRPr="002A6592" w:rsidRDefault="00AF7C2E" w:rsidP="00AF7C2E">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AF7C2E" w:rsidRPr="002A6592" w:rsidRDefault="00AF7C2E" w:rsidP="00AF7C2E">
      <w:pPr>
        <w:pStyle w:val="Prrafodelista"/>
        <w:ind w:left="1068"/>
        <w:jc w:val="both"/>
        <w:rPr>
          <w:rFonts w:cs="Arial"/>
          <w:sz w:val="20"/>
          <w:szCs w:val="20"/>
        </w:rPr>
      </w:pPr>
    </w:p>
    <w:p w:rsidR="00AF7C2E" w:rsidRPr="002A6592" w:rsidRDefault="00AF7C2E" w:rsidP="00AF7C2E">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AF7C2E" w:rsidRPr="002A6592" w:rsidRDefault="00AF7C2E" w:rsidP="00AF7C2E">
      <w:pPr>
        <w:pStyle w:val="Prrafodelista"/>
        <w:ind w:left="1056"/>
        <w:rPr>
          <w:rFonts w:cs="Arial"/>
          <w:sz w:val="20"/>
          <w:szCs w:val="20"/>
        </w:rPr>
      </w:pPr>
    </w:p>
    <w:p w:rsidR="00AF7C2E" w:rsidRPr="002A6592" w:rsidRDefault="00AF7C2E" w:rsidP="00AF7C2E">
      <w:pPr>
        <w:pStyle w:val="Prrafodelista"/>
        <w:jc w:val="both"/>
        <w:rPr>
          <w:rFonts w:cs="Arial"/>
          <w:sz w:val="20"/>
          <w:szCs w:val="20"/>
        </w:rPr>
      </w:pPr>
      <w:r w:rsidRPr="002A6592">
        <w:rPr>
          <w:rFonts w:cs="Arial"/>
          <w:sz w:val="20"/>
          <w:szCs w:val="20"/>
        </w:rPr>
        <w:t>c) El promedio será el resultado de la división a que se refiere el inciso anterior.</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AF7C2E" w:rsidRPr="002A6592" w:rsidRDefault="00AF7C2E" w:rsidP="00AF7C2E">
      <w:pPr>
        <w:pStyle w:val="Prrafodelista"/>
        <w:ind w:left="1068"/>
        <w:jc w:val="both"/>
        <w:rPr>
          <w:rFonts w:cs="Arial"/>
          <w:sz w:val="20"/>
          <w:szCs w:val="20"/>
        </w:rPr>
      </w:pPr>
    </w:p>
    <w:p w:rsidR="00AF7C2E" w:rsidRPr="002A6592" w:rsidRDefault="00AF7C2E" w:rsidP="00AF7C2E">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AF7C2E" w:rsidRPr="002A6592" w:rsidRDefault="00AF7C2E" w:rsidP="00AF7C2E">
      <w:pPr>
        <w:pStyle w:val="Prrafodelista"/>
        <w:rPr>
          <w:rFonts w:cs="Arial"/>
          <w:sz w:val="20"/>
          <w:szCs w:val="20"/>
        </w:rPr>
      </w:pPr>
    </w:p>
    <w:p w:rsidR="00AF7C2E" w:rsidRPr="002A6592" w:rsidRDefault="00AF7C2E" w:rsidP="00AF7C2E">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AF7C2E" w:rsidRPr="002A6592" w:rsidRDefault="00AF7C2E" w:rsidP="00AF7C2E">
      <w:pPr>
        <w:pStyle w:val="Prrafodelista"/>
        <w:rPr>
          <w:rFonts w:cs="Arial"/>
          <w:sz w:val="20"/>
          <w:szCs w:val="20"/>
        </w:rPr>
      </w:pPr>
    </w:p>
    <w:p w:rsidR="00AF7C2E" w:rsidRPr="002A6592" w:rsidRDefault="00AF7C2E" w:rsidP="00AF7C2E">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lastRenderedPageBreak/>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AF7C2E" w:rsidRPr="002A6592" w:rsidRDefault="00AF7C2E" w:rsidP="00AF7C2E">
      <w:pPr>
        <w:pStyle w:val="Prrafodelista"/>
        <w:ind w:left="360"/>
        <w:jc w:val="both"/>
        <w:rPr>
          <w:rFonts w:cs="Arial"/>
          <w:sz w:val="20"/>
          <w:szCs w:val="20"/>
        </w:rPr>
      </w:pPr>
    </w:p>
    <w:p w:rsidR="00AF7C2E" w:rsidRPr="002A6592" w:rsidRDefault="00AF7C2E" w:rsidP="00AF7C2E">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AF7C2E" w:rsidRPr="002A6592" w:rsidRDefault="00AF7C2E" w:rsidP="00AF7C2E">
      <w:pPr>
        <w:pStyle w:val="Prrafodelista"/>
        <w:ind w:left="0"/>
        <w:jc w:val="both"/>
        <w:rPr>
          <w:rFonts w:cs="Arial"/>
          <w:b/>
          <w:sz w:val="20"/>
          <w:szCs w:val="20"/>
          <w:u w:val="single"/>
          <w:lang w:val="es-MX"/>
        </w:rPr>
      </w:pPr>
    </w:p>
    <w:p w:rsidR="00AF7C2E" w:rsidRPr="002A6592" w:rsidRDefault="00AF7C2E" w:rsidP="00AF7C2E">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AF7C2E" w:rsidRPr="002A6592" w:rsidRDefault="00AF7C2E" w:rsidP="00AF7C2E">
      <w:pPr>
        <w:pStyle w:val="Prrafodelista"/>
        <w:tabs>
          <w:tab w:val="left" w:pos="426"/>
        </w:tabs>
        <w:ind w:left="720"/>
        <w:jc w:val="both"/>
        <w:rPr>
          <w:rFonts w:cs="Arial"/>
          <w:b/>
          <w:sz w:val="20"/>
          <w:szCs w:val="20"/>
          <w:lang w:val="es-MX"/>
        </w:rPr>
      </w:pPr>
    </w:p>
    <w:p w:rsidR="00AF7C2E" w:rsidRPr="002A6592" w:rsidRDefault="00AF7C2E" w:rsidP="00AF7C2E">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AF7C2E" w:rsidRPr="002A6592" w:rsidRDefault="00AF7C2E" w:rsidP="00AF7C2E">
      <w:pPr>
        <w:tabs>
          <w:tab w:val="left" w:pos="426"/>
        </w:tabs>
        <w:jc w:val="both"/>
        <w:rPr>
          <w:rFonts w:cs="Arial"/>
          <w:b/>
          <w:sz w:val="20"/>
          <w:szCs w:val="20"/>
          <w:lang w:val="es-MX"/>
        </w:rPr>
      </w:pPr>
    </w:p>
    <w:p w:rsidR="00AF7C2E" w:rsidRPr="002A6592" w:rsidRDefault="00AF7C2E" w:rsidP="00AF7C2E">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AF7C2E" w:rsidRPr="002A6592" w:rsidRDefault="00AF7C2E" w:rsidP="00AF7C2E">
      <w:pPr>
        <w:jc w:val="both"/>
        <w:rPr>
          <w:rFonts w:cs="Arial"/>
          <w:sz w:val="20"/>
          <w:szCs w:val="20"/>
          <w:lang w:val="es-MX"/>
        </w:rPr>
      </w:pPr>
    </w:p>
    <w:p w:rsidR="00AF7C2E" w:rsidRPr="002A6592" w:rsidRDefault="00AF7C2E" w:rsidP="00AF7C2E">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AF7C2E" w:rsidRPr="002A6592" w:rsidRDefault="00AF7C2E" w:rsidP="00AF7C2E">
      <w:pPr>
        <w:pStyle w:val="Prrafodelista"/>
        <w:rPr>
          <w:rFonts w:cs="Arial"/>
          <w:sz w:val="20"/>
          <w:szCs w:val="20"/>
          <w:lang w:val="es-MX"/>
        </w:rPr>
      </w:pPr>
    </w:p>
    <w:p w:rsidR="00AF7C2E" w:rsidRPr="002A6592" w:rsidRDefault="00AF7C2E" w:rsidP="00AF7C2E">
      <w:pPr>
        <w:numPr>
          <w:ilvl w:val="0"/>
          <w:numId w:val="9"/>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AF7C2E" w:rsidRPr="002A6592" w:rsidRDefault="00AF7C2E" w:rsidP="00AF7C2E">
      <w:pPr>
        <w:pStyle w:val="Prrafodelista"/>
        <w:rPr>
          <w:rFonts w:cs="Arial"/>
          <w:sz w:val="20"/>
          <w:szCs w:val="20"/>
          <w:lang w:val="es-MX"/>
        </w:rPr>
      </w:pPr>
    </w:p>
    <w:p w:rsidR="00AF7C2E" w:rsidRPr="002A6592" w:rsidRDefault="00AF7C2E" w:rsidP="00AF7C2E">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AF7C2E" w:rsidRPr="002A6592" w:rsidRDefault="00AF7C2E" w:rsidP="00AF7C2E">
      <w:pPr>
        <w:ind w:left="360"/>
        <w:jc w:val="both"/>
        <w:rPr>
          <w:rFonts w:cs="Arial"/>
          <w:sz w:val="20"/>
          <w:szCs w:val="20"/>
          <w:lang w:val="es-MX"/>
        </w:rPr>
      </w:pPr>
    </w:p>
    <w:p w:rsidR="00AF7C2E" w:rsidRPr="002A6592" w:rsidRDefault="00AF7C2E" w:rsidP="00AF7C2E">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AF7C2E" w:rsidRPr="002A6592" w:rsidRDefault="00AF7C2E" w:rsidP="00AF7C2E">
      <w:pPr>
        <w:pStyle w:val="Prrafodelista"/>
        <w:rPr>
          <w:rFonts w:cs="Arial"/>
          <w:b/>
          <w:sz w:val="20"/>
          <w:szCs w:val="20"/>
          <w:lang w:val="es-MX"/>
        </w:rPr>
      </w:pPr>
    </w:p>
    <w:p w:rsidR="00AF7C2E" w:rsidRPr="002A6592" w:rsidRDefault="00AF7C2E" w:rsidP="00AF7C2E">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AF7C2E" w:rsidRPr="002A6592" w:rsidRDefault="00AF7C2E" w:rsidP="00AF7C2E">
      <w:pPr>
        <w:pStyle w:val="Prrafodelista"/>
        <w:rPr>
          <w:rFonts w:cs="Arial"/>
          <w:b/>
          <w:sz w:val="20"/>
          <w:szCs w:val="20"/>
          <w:lang w:val="es-MX"/>
        </w:rPr>
      </w:pPr>
    </w:p>
    <w:p w:rsidR="00AF7C2E" w:rsidRPr="002A6592" w:rsidRDefault="00AF7C2E" w:rsidP="00AF7C2E">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AF7C2E" w:rsidRPr="002A6592" w:rsidRDefault="00AF7C2E" w:rsidP="00AF7C2E">
      <w:pPr>
        <w:widowControl w:val="0"/>
        <w:ind w:left="720" w:hanging="720"/>
        <w:jc w:val="both"/>
        <w:rPr>
          <w:rFonts w:cs="Arial"/>
          <w:sz w:val="20"/>
          <w:szCs w:val="20"/>
          <w:lang w:val="es-MX"/>
        </w:rPr>
      </w:pPr>
    </w:p>
    <w:p w:rsidR="00AF7C2E" w:rsidRPr="002A6592" w:rsidRDefault="00AF7C2E" w:rsidP="00AF7C2E">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AF7C2E" w:rsidRPr="002A6592" w:rsidRDefault="00AF7C2E" w:rsidP="00AF7C2E">
      <w:pPr>
        <w:pStyle w:val="Textoindependiente3"/>
        <w:widowControl w:val="0"/>
        <w:ind w:left="360"/>
        <w:rPr>
          <w:rFonts w:cs="Arial"/>
          <w:b/>
          <w:sz w:val="20"/>
        </w:rPr>
      </w:pPr>
    </w:p>
    <w:p w:rsidR="00AF7C2E" w:rsidRDefault="00AF7C2E" w:rsidP="00AF7C2E">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AF7C2E" w:rsidRDefault="00AF7C2E" w:rsidP="00AF7C2E">
      <w:pPr>
        <w:pStyle w:val="Prrafodelista"/>
        <w:ind w:left="360"/>
        <w:jc w:val="both"/>
        <w:rPr>
          <w:rFonts w:cs="Arial"/>
          <w:sz w:val="20"/>
          <w:szCs w:val="20"/>
          <w:lang w:val="es-MX"/>
        </w:rPr>
      </w:pPr>
    </w:p>
    <w:p w:rsidR="00AF7C2E" w:rsidRPr="002A6592" w:rsidRDefault="00AF7C2E" w:rsidP="00AF7C2E">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AF7C2E" w:rsidRPr="002A6592" w:rsidRDefault="00AF7C2E" w:rsidP="00AF7C2E">
      <w:pPr>
        <w:pStyle w:val="Prrafodelista"/>
        <w:rPr>
          <w:rFonts w:cs="Arial"/>
          <w:sz w:val="20"/>
          <w:szCs w:val="20"/>
          <w:lang w:val="es-MX"/>
        </w:rPr>
      </w:pPr>
    </w:p>
    <w:p w:rsidR="00AF7C2E" w:rsidRPr="002A6592" w:rsidRDefault="00AF7C2E" w:rsidP="00AF7C2E">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AF7C2E" w:rsidRPr="002A6592" w:rsidRDefault="00AF7C2E" w:rsidP="00AF7C2E">
      <w:pPr>
        <w:pStyle w:val="Prrafodelista"/>
        <w:ind w:left="720"/>
        <w:jc w:val="both"/>
        <w:rPr>
          <w:rFonts w:cs="Arial"/>
          <w:sz w:val="20"/>
          <w:szCs w:val="20"/>
          <w:lang w:val="es-MX"/>
        </w:rPr>
      </w:pPr>
    </w:p>
    <w:p w:rsidR="00AF7C2E" w:rsidRPr="002A6592" w:rsidRDefault="00AF7C2E" w:rsidP="00AF7C2E">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AF7C2E" w:rsidRPr="002A6592" w:rsidRDefault="00AF7C2E" w:rsidP="00AF7C2E">
      <w:pPr>
        <w:pStyle w:val="Prrafodelista"/>
        <w:ind w:left="360"/>
        <w:jc w:val="both"/>
        <w:rPr>
          <w:rFonts w:cs="Arial"/>
          <w:sz w:val="20"/>
          <w:szCs w:val="20"/>
          <w:lang w:val="es-MX"/>
        </w:rPr>
      </w:pPr>
    </w:p>
    <w:p w:rsidR="00AF7C2E" w:rsidRDefault="00AF7C2E" w:rsidP="00AF7C2E">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AF7C2E" w:rsidRPr="007C1D42" w:rsidRDefault="00AF7C2E" w:rsidP="00AF7C2E">
      <w:pPr>
        <w:jc w:val="both"/>
        <w:rPr>
          <w:rFonts w:cs="Arial"/>
          <w:sz w:val="20"/>
          <w:szCs w:val="20"/>
          <w:lang w:val="es-MX"/>
        </w:rPr>
      </w:pPr>
    </w:p>
    <w:p w:rsidR="00AF7C2E" w:rsidRPr="002A6592" w:rsidRDefault="00AF7C2E" w:rsidP="00AF7C2E">
      <w:pPr>
        <w:pStyle w:val="Prrafodelista"/>
        <w:ind w:left="360"/>
        <w:jc w:val="both"/>
        <w:rPr>
          <w:rFonts w:cs="Arial"/>
          <w:sz w:val="20"/>
          <w:szCs w:val="20"/>
          <w:lang w:val="es-MX"/>
        </w:rPr>
      </w:pPr>
    </w:p>
    <w:p w:rsidR="00AF7C2E" w:rsidRPr="002A6592" w:rsidRDefault="00AF7C2E" w:rsidP="00AF7C2E">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AF7C2E" w:rsidRPr="002A6592" w:rsidRDefault="00AF7C2E" w:rsidP="00AF7C2E">
      <w:pPr>
        <w:tabs>
          <w:tab w:val="left" w:pos="0"/>
        </w:tabs>
        <w:ind w:hanging="142"/>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AF7C2E" w:rsidRPr="002A6592" w:rsidRDefault="00AF7C2E" w:rsidP="00AF7C2E">
      <w:pPr>
        <w:jc w:val="both"/>
        <w:rPr>
          <w:rFonts w:cs="Arial"/>
          <w:sz w:val="20"/>
          <w:szCs w:val="20"/>
          <w:lang w:val="es-MX"/>
        </w:rPr>
      </w:pPr>
    </w:p>
    <w:p w:rsidR="00AF7C2E" w:rsidRPr="002A6592" w:rsidRDefault="00AF7C2E" w:rsidP="00AF7C2E">
      <w:pPr>
        <w:pStyle w:val="Prrafodelista"/>
        <w:rPr>
          <w:rFonts w:cs="Arial"/>
          <w:sz w:val="20"/>
          <w:szCs w:val="20"/>
          <w:lang w:val="es-MX"/>
        </w:rPr>
      </w:pPr>
    </w:p>
    <w:p w:rsidR="00AF7C2E" w:rsidRPr="002A6592" w:rsidRDefault="00AF7C2E" w:rsidP="00AF7C2E">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AF7C2E" w:rsidRPr="002A6592" w:rsidRDefault="00AF7C2E" w:rsidP="00AF7C2E">
      <w:pPr>
        <w:pStyle w:val="Prrafodelista"/>
        <w:ind w:left="426"/>
        <w:jc w:val="both"/>
        <w:rPr>
          <w:rFonts w:cs="Arial"/>
          <w:sz w:val="20"/>
          <w:szCs w:val="20"/>
          <w:lang w:val="es-MX"/>
        </w:rPr>
      </w:pPr>
    </w:p>
    <w:p w:rsidR="00AF7C2E" w:rsidRPr="002A6592" w:rsidRDefault="00AF7C2E" w:rsidP="00AF7C2E">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AF7C2E" w:rsidRPr="002A6592" w:rsidRDefault="00AF7C2E" w:rsidP="00AF7C2E">
      <w:pPr>
        <w:pStyle w:val="Prrafodelista"/>
        <w:rPr>
          <w:rFonts w:cs="Arial"/>
          <w:sz w:val="20"/>
          <w:szCs w:val="20"/>
          <w:lang w:val="es-MX"/>
        </w:rPr>
      </w:pPr>
    </w:p>
    <w:p w:rsidR="00AF7C2E" w:rsidRPr="002A6592" w:rsidRDefault="00AF7C2E" w:rsidP="00AF7C2E">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AF7C2E" w:rsidRPr="002A6592" w:rsidRDefault="00AF7C2E" w:rsidP="00AF7C2E">
      <w:pPr>
        <w:pStyle w:val="Prrafodelista"/>
        <w:rPr>
          <w:rFonts w:cs="Arial"/>
          <w:sz w:val="20"/>
          <w:szCs w:val="20"/>
          <w:lang w:val="es-MX"/>
        </w:rPr>
      </w:pPr>
    </w:p>
    <w:p w:rsidR="00AF7C2E" w:rsidRPr="002A6592" w:rsidRDefault="00AF7C2E" w:rsidP="00AF7C2E">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AF7C2E" w:rsidRPr="002A6592" w:rsidRDefault="00AF7C2E" w:rsidP="00AF7C2E">
      <w:pPr>
        <w:ind w:left="360"/>
        <w:rPr>
          <w:rFonts w:cs="Arial"/>
          <w:sz w:val="20"/>
          <w:szCs w:val="20"/>
          <w:lang w:val="es-MX"/>
        </w:rPr>
      </w:pPr>
    </w:p>
    <w:p w:rsidR="00AF7C2E" w:rsidRPr="002A6592" w:rsidRDefault="00AF7C2E" w:rsidP="00AF7C2E">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AF7C2E" w:rsidRPr="002A6592" w:rsidRDefault="00AF7C2E" w:rsidP="00AF7C2E">
      <w:pPr>
        <w:tabs>
          <w:tab w:val="left" w:pos="426"/>
        </w:tabs>
        <w:autoSpaceDE w:val="0"/>
        <w:autoSpaceDN w:val="0"/>
        <w:adjustRightInd w:val="0"/>
        <w:jc w:val="both"/>
        <w:rPr>
          <w:rFonts w:cs="Arial"/>
          <w:sz w:val="20"/>
          <w:szCs w:val="20"/>
          <w:lang w:val="es-MX" w:eastAsia="es-MX"/>
        </w:rPr>
      </w:pPr>
    </w:p>
    <w:p w:rsidR="00AF7C2E" w:rsidRPr="002A6592" w:rsidRDefault="00AF7C2E" w:rsidP="00AF7C2E">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AF7C2E" w:rsidRPr="002A6592" w:rsidRDefault="00AF7C2E" w:rsidP="00AF7C2E">
      <w:pPr>
        <w:rPr>
          <w:rFonts w:cs="Arial"/>
          <w:sz w:val="20"/>
          <w:szCs w:val="20"/>
        </w:rPr>
      </w:pPr>
    </w:p>
    <w:p w:rsidR="00AF7C2E" w:rsidRPr="002A6592" w:rsidRDefault="00AF7C2E" w:rsidP="00AF7C2E">
      <w:pPr>
        <w:rPr>
          <w:rFonts w:cs="Arial"/>
          <w:sz w:val="20"/>
          <w:szCs w:val="20"/>
        </w:rPr>
      </w:pPr>
      <w:r w:rsidRPr="002A6592">
        <w:rPr>
          <w:rFonts w:cs="Arial"/>
          <w:sz w:val="20"/>
          <w:szCs w:val="20"/>
        </w:rPr>
        <w:t>La dirección en donde podrán inconformarse es:</w:t>
      </w:r>
    </w:p>
    <w:p w:rsidR="00AF7C2E" w:rsidRPr="002A6592" w:rsidRDefault="00AF7C2E" w:rsidP="00AF7C2E">
      <w:pPr>
        <w:rPr>
          <w:rFonts w:cs="Arial"/>
          <w:sz w:val="20"/>
          <w:szCs w:val="20"/>
        </w:rPr>
      </w:pPr>
    </w:p>
    <w:p w:rsidR="00AF7C2E" w:rsidRPr="002A6592" w:rsidRDefault="00AF7C2E" w:rsidP="00AF7C2E">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AF7C2E" w:rsidRDefault="00AF7C2E" w:rsidP="00AF7C2E">
      <w:pPr>
        <w:rPr>
          <w:rFonts w:cs="Arial"/>
          <w:sz w:val="20"/>
          <w:szCs w:val="20"/>
        </w:rPr>
      </w:pPr>
      <w:r w:rsidRPr="00A67B88">
        <w:rPr>
          <w:rFonts w:cs="Arial"/>
          <w:sz w:val="20"/>
          <w:szCs w:val="20"/>
        </w:rPr>
        <w:t xml:space="preserve">Avenida Revolución 725, </w:t>
      </w:r>
    </w:p>
    <w:p w:rsidR="00AF7C2E" w:rsidRDefault="00AF7C2E" w:rsidP="00AF7C2E">
      <w:pPr>
        <w:rPr>
          <w:rFonts w:cs="Arial"/>
          <w:sz w:val="20"/>
          <w:szCs w:val="20"/>
        </w:rPr>
      </w:pPr>
      <w:r w:rsidRPr="00A67B88">
        <w:rPr>
          <w:rFonts w:cs="Arial"/>
          <w:sz w:val="20"/>
          <w:szCs w:val="20"/>
        </w:rPr>
        <w:t xml:space="preserve">Colonia Santa María Nonoalco, </w:t>
      </w:r>
    </w:p>
    <w:p w:rsidR="00AF7C2E" w:rsidRDefault="00AF7C2E" w:rsidP="00AF7C2E">
      <w:pPr>
        <w:rPr>
          <w:rFonts w:cs="Arial"/>
          <w:sz w:val="20"/>
          <w:szCs w:val="20"/>
        </w:rPr>
      </w:pPr>
      <w:r w:rsidRPr="00A67B88">
        <w:rPr>
          <w:rFonts w:cs="Arial"/>
          <w:sz w:val="20"/>
          <w:szCs w:val="20"/>
        </w:rPr>
        <w:t xml:space="preserve">Demarcación Benito Juárez, </w:t>
      </w:r>
    </w:p>
    <w:p w:rsidR="00AF7C2E" w:rsidRDefault="00AF7C2E" w:rsidP="00AF7C2E">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AF7C2E" w:rsidRDefault="00AF7C2E" w:rsidP="00AF7C2E">
      <w:pPr>
        <w:rPr>
          <w:rFonts w:cs="Arial"/>
          <w:sz w:val="20"/>
          <w:szCs w:val="20"/>
        </w:rPr>
      </w:pPr>
      <w:r w:rsidRPr="002A6592">
        <w:rPr>
          <w:rFonts w:cs="Arial"/>
          <w:sz w:val="20"/>
          <w:szCs w:val="20"/>
        </w:rPr>
        <w:t>Tel. 2789-6500</w:t>
      </w:r>
    </w:p>
    <w:p w:rsidR="00AF7C2E" w:rsidRDefault="00AF7C2E" w:rsidP="00AF7C2E">
      <w:pPr>
        <w:rPr>
          <w:rFonts w:cs="Arial"/>
          <w:sz w:val="20"/>
          <w:szCs w:val="20"/>
        </w:rPr>
      </w:pPr>
    </w:p>
    <w:p w:rsidR="00AF7C2E" w:rsidRDefault="00AF7C2E"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960CE3" w:rsidRDefault="00960CE3" w:rsidP="00AF7C2E">
      <w:pPr>
        <w:rPr>
          <w:rFonts w:cs="Arial"/>
          <w:sz w:val="20"/>
          <w:szCs w:val="20"/>
        </w:rPr>
      </w:pPr>
    </w:p>
    <w:p w:rsidR="000909F8" w:rsidRDefault="000909F8" w:rsidP="00AF7C2E">
      <w:pPr>
        <w:rPr>
          <w:rFonts w:cs="Arial"/>
          <w:sz w:val="20"/>
          <w:szCs w:val="20"/>
        </w:rPr>
      </w:pPr>
    </w:p>
    <w:p w:rsidR="000909F8" w:rsidRDefault="000909F8" w:rsidP="00AF7C2E">
      <w:pPr>
        <w:rPr>
          <w:rFonts w:cs="Arial"/>
          <w:sz w:val="20"/>
          <w:szCs w:val="20"/>
        </w:rPr>
      </w:pPr>
    </w:p>
    <w:p w:rsidR="000909F8" w:rsidRDefault="000909F8" w:rsidP="00AF7C2E">
      <w:pPr>
        <w:rPr>
          <w:rFonts w:cs="Arial"/>
          <w:sz w:val="20"/>
          <w:szCs w:val="20"/>
        </w:rPr>
      </w:pPr>
    </w:p>
    <w:p w:rsidR="00AF7C2E" w:rsidRDefault="00AF7C2E" w:rsidP="00AF7C2E">
      <w:pPr>
        <w:rPr>
          <w:rFonts w:cs="Arial"/>
          <w:sz w:val="20"/>
          <w:szCs w:val="20"/>
        </w:rPr>
      </w:pPr>
    </w:p>
    <w:p w:rsidR="00AF7C2E" w:rsidRPr="002A6592" w:rsidRDefault="00AF7C2E" w:rsidP="00AF7C2E">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AF7C2E" w:rsidRPr="002A6592" w:rsidRDefault="00AF7C2E" w:rsidP="00AF7C2E">
      <w:pPr>
        <w:rPr>
          <w:rFonts w:cs="Arial"/>
          <w:b/>
          <w:sz w:val="20"/>
          <w:szCs w:val="20"/>
          <w:u w:val="single"/>
          <w:lang w:val="es-MX"/>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AF7C2E" w:rsidRPr="002A6592" w:rsidRDefault="00AF7C2E" w:rsidP="00AF7C2E">
      <w:pPr>
        <w:pStyle w:val="Encabezado"/>
        <w:jc w:val="center"/>
        <w:outlineLvl w:val="0"/>
        <w:rPr>
          <w:rFonts w:cs="Arial"/>
          <w:b/>
          <w:sz w:val="20"/>
          <w:szCs w:val="20"/>
          <w:lang w:val="es-MX"/>
        </w:rPr>
      </w:pPr>
    </w:p>
    <w:p w:rsidR="00AF7C2E" w:rsidRPr="002A6592" w:rsidRDefault="00AF7C2E" w:rsidP="00AF7C2E">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AF7C2E" w:rsidRDefault="00AF7C2E" w:rsidP="00AF7C2E">
      <w:pPr>
        <w:pStyle w:val="JLZsubestilo3"/>
        <w:tabs>
          <w:tab w:val="clear" w:pos="2719"/>
        </w:tabs>
        <w:spacing w:before="0" w:after="0"/>
        <w:ind w:left="0" w:firstLine="0"/>
        <w:rPr>
          <w:rFonts w:ascii="Century Gothic" w:hAnsi="Century Gothic"/>
          <w:b/>
          <w:sz w:val="18"/>
          <w:szCs w:val="18"/>
          <w:lang w:val="es-ES"/>
        </w:rPr>
      </w:pPr>
    </w:p>
    <w:p w:rsidR="004C0AB1" w:rsidRDefault="004C0AB1" w:rsidP="004C0AB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4C0AB1" w:rsidRPr="005B3D3A" w:rsidTr="00AF30B8">
        <w:tc>
          <w:tcPr>
            <w:tcW w:w="1838" w:type="dxa"/>
            <w:shd w:val="clear" w:color="auto" w:fill="D9D9D9" w:themeFill="background1" w:themeFillShade="D9"/>
          </w:tcPr>
          <w:p w:rsidR="004C0AB1" w:rsidRPr="005B3D3A" w:rsidRDefault="004C0AB1" w:rsidP="00AF30B8">
            <w:pPr>
              <w:rPr>
                <w:rFonts w:cs="Arial"/>
                <w:sz w:val="18"/>
                <w:szCs w:val="18"/>
                <w:lang w:val="es-MX"/>
              </w:rPr>
            </w:pPr>
            <w:r w:rsidRPr="005B3D3A">
              <w:rPr>
                <w:rFonts w:cs="Arial"/>
                <w:sz w:val="18"/>
                <w:szCs w:val="18"/>
                <w:lang w:val="es-MX"/>
              </w:rPr>
              <w:t>*COSTO DIARIO POR ELEMENTO</w:t>
            </w:r>
            <w:r>
              <w:rPr>
                <w:rFonts w:cs="Arial"/>
                <w:sz w:val="18"/>
                <w:szCs w:val="18"/>
                <w:lang w:val="es-MX"/>
              </w:rPr>
              <w:t xml:space="preserve"> MATUTINO</w:t>
            </w:r>
          </w:p>
        </w:tc>
        <w:tc>
          <w:tcPr>
            <w:tcW w:w="2268" w:type="dxa"/>
            <w:shd w:val="clear" w:color="auto" w:fill="D9D9D9" w:themeFill="background1" w:themeFillShade="D9"/>
          </w:tcPr>
          <w:p w:rsidR="004C0AB1" w:rsidRPr="005B3D3A" w:rsidRDefault="004C0AB1" w:rsidP="00AF30B8">
            <w:pPr>
              <w:rPr>
                <w:rFonts w:cs="Arial"/>
                <w:sz w:val="18"/>
                <w:szCs w:val="18"/>
                <w:lang w:val="es-MX"/>
              </w:rPr>
            </w:pPr>
            <w:r w:rsidRPr="005B3D3A">
              <w:rPr>
                <w:rFonts w:cs="Arial"/>
                <w:sz w:val="18"/>
                <w:szCs w:val="18"/>
                <w:lang w:val="es-MX"/>
              </w:rPr>
              <w:t>COSTO MENSUAL POR ELEMENTO</w:t>
            </w:r>
            <w:r>
              <w:rPr>
                <w:rFonts w:cs="Arial"/>
                <w:sz w:val="18"/>
                <w:szCs w:val="18"/>
                <w:lang w:val="es-MX"/>
              </w:rPr>
              <w:t xml:space="preserve"> MATUTINO</w:t>
            </w:r>
          </w:p>
        </w:tc>
      </w:tr>
      <w:tr w:rsidR="004C0AB1" w:rsidRPr="005B3D3A" w:rsidTr="00AF30B8">
        <w:trPr>
          <w:trHeight w:val="405"/>
        </w:trPr>
        <w:tc>
          <w:tcPr>
            <w:tcW w:w="1838" w:type="dxa"/>
          </w:tcPr>
          <w:p w:rsidR="004C0AB1" w:rsidRPr="005B3D3A" w:rsidRDefault="004C0AB1" w:rsidP="00AF30B8">
            <w:pPr>
              <w:rPr>
                <w:rFonts w:cs="Arial"/>
                <w:sz w:val="8"/>
                <w:szCs w:val="18"/>
                <w:lang w:val="es-MX"/>
              </w:rPr>
            </w:pPr>
          </w:p>
          <w:p w:rsidR="004C0AB1" w:rsidRPr="005B3D3A" w:rsidRDefault="004C0AB1" w:rsidP="00AF30B8">
            <w:pPr>
              <w:rPr>
                <w:rFonts w:cs="Arial"/>
                <w:sz w:val="18"/>
                <w:szCs w:val="18"/>
                <w:lang w:val="es-MX"/>
              </w:rPr>
            </w:pPr>
            <w:r w:rsidRPr="005B3D3A">
              <w:rPr>
                <w:rFonts w:cs="Arial"/>
                <w:sz w:val="18"/>
                <w:szCs w:val="18"/>
                <w:lang w:val="es-MX"/>
              </w:rPr>
              <w:t>$</w:t>
            </w:r>
          </w:p>
          <w:p w:rsidR="004C0AB1" w:rsidRPr="005B3D3A" w:rsidRDefault="004C0AB1" w:rsidP="00AF30B8">
            <w:pPr>
              <w:rPr>
                <w:rFonts w:cs="Arial"/>
                <w:sz w:val="10"/>
                <w:szCs w:val="18"/>
                <w:lang w:val="es-MX"/>
              </w:rPr>
            </w:pPr>
          </w:p>
        </w:tc>
        <w:tc>
          <w:tcPr>
            <w:tcW w:w="2268" w:type="dxa"/>
          </w:tcPr>
          <w:p w:rsidR="004C0AB1" w:rsidRPr="005B3D3A" w:rsidRDefault="004C0AB1" w:rsidP="00AF30B8">
            <w:pPr>
              <w:rPr>
                <w:rFonts w:cs="Arial"/>
                <w:sz w:val="18"/>
                <w:szCs w:val="18"/>
                <w:lang w:val="es-MX"/>
              </w:rPr>
            </w:pPr>
          </w:p>
          <w:p w:rsidR="004C0AB1" w:rsidRPr="005B3D3A" w:rsidRDefault="004C0AB1" w:rsidP="00AF30B8">
            <w:pPr>
              <w:rPr>
                <w:rFonts w:cs="Arial"/>
                <w:sz w:val="18"/>
                <w:szCs w:val="18"/>
                <w:lang w:val="es-MX"/>
              </w:rPr>
            </w:pPr>
            <w:r w:rsidRPr="005B3D3A">
              <w:rPr>
                <w:rFonts w:cs="Arial"/>
                <w:sz w:val="18"/>
                <w:szCs w:val="18"/>
                <w:lang w:val="es-MX"/>
              </w:rPr>
              <w:t>$</w:t>
            </w:r>
          </w:p>
        </w:tc>
      </w:tr>
    </w:tbl>
    <w:p w:rsidR="004C0AB1" w:rsidRDefault="004C0AB1" w:rsidP="004C0AB1">
      <w:pPr>
        <w:pStyle w:val="JLZsubestilo3"/>
        <w:tabs>
          <w:tab w:val="clear" w:pos="2719"/>
        </w:tabs>
        <w:ind w:left="0" w:firstLine="0"/>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4C0AB1" w:rsidRPr="005B3D3A" w:rsidTr="00AF30B8">
        <w:tc>
          <w:tcPr>
            <w:tcW w:w="1838" w:type="dxa"/>
            <w:shd w:val="clear" w:color="auto" w:fill="D9D9D9" w:themeFill="background1" w:themeFillShade="D9"/>
          </w:tcPr>
          <w:p w:rsidR="004C0AB1" w:rsidRPr="005B3D3A" w:rsidRDefault="004C0AB1" w:rsidP="00AF30B8">
            <w:pPr>
              <w:rPr>
                <w:rFonts w:cs="Arial"/>
                <w:sz w:val="18"/>
                <w:szCs w:val="18"/>
                <w:lang w:val="es-MX"/>
              </w:rPr>
            </w:pPr>
            <w:r w:rsidRPr="005B3D3A">
              <w:rPr>
                <w:rFonts w:cs="Arial"/>
                <w:sz w:val="18"/>
                <w:szCs w:val="18"/>
                <w:lang w:val="es-MX"/>
              </w:rPr>
              <w:t>*COSTO DIARIO POR ELEMENTO</w:t>
            </w:r>
            <w:r>
              <w:rPr>
                <w:rFonts w:cs="Arial"/>
                <w:sz w:val="18"/>
                <w:szCs w:val="18"/>
                <w:lang w:val="es-MX"/>
              </w:rPr>
              <w:t xml:space="preserve"> VESPERTINO</w:t>
            </w:r>
          </w:p>
        </w:tc>
        <w:tc>
          <w:tcPr>
            <w:tcW w:w="2268" w:type="dxa"/>
            <w:shd w:val="clear" w:color="auto" w:fill="D9D9D9" w:themeFill="background1" w:themeFillShade="D9"/>
          </w:tcPr>
          <w:p w:rsidR="004C0AB1" w:rsidRPr="005B3D3A" w:rsidRDefault="004C0AB1" w:rsidP="00AF30B8">
            <w:pPr>
              <w:rPr>
                <w:rFonts w:cs="Arial"/>
                <w:sz w:val="18"/>
                <w:szCs w:val="18"/>
                <w:lang w:val="es-MX"/>
              </w:rPr>
            </w:pPr>
            <w:r w:rsidRPr="005B3D3A">
              <w:rPr>
                <w:rFonts w:cs="Arial"/>
                <w:sz w:val="18"/>
                <w:szCs w:val="18"/>
                <w:lang w:val="es-MX"/>
              </w:rPr>
              <w:t>COSTO MENSUAL POR ELEMENTO</w:t>
            </w:r>
            <w:r>
              <w:rPr>
                <w:rFonts w:cs="Arial"/>
                <w:sz w:val="18"/>
                <w:szCs w:val="18"/>
                <w:lang w:val="es-MX"/>
              </w:rPr>
              <w:t xml:space="preserve"> VESPERTINO</w:t>
            </w:r>
          </w:p>
        </w:tc>
      </w:tr>
      <w:tr w:rsidR="004C0AB1" w:rsidRPr="005B3D3A" w:rsidTr="00AF30B8">
        <w:trPr>
          <w:trHeight w:val="405"/>
        </w:trPr>
        <w:tc>
          <w:tcPr>
            <w:tcW w:w="1838" w:type="dxa"/>
          </w:tcPr>
          <w:p w:rsidR="004C0AB1" w:rsidRPr="005B3D3A" w:rsidRDefault="004C0AB1" w:rsidP="00AF30B8">
            <w:pPr>
              <w:rPr>
                <w:rFonts w:cs="Arial"/>
                <w:sz w:val="8"/>
                <w:szCs w:val="18"/>
                <w:lang w:val="es-MX"/>
              </w:rPr>
            </w:pPr>
          </w:p>
          <w:p w:rsidR="004C0AB1" w:rsidRPr="005B3D3A" w:rsidRDefault="004C0AB1" w:rsidP="00AF30B8">
            <w:pPr>
              <w:rPr>
                <w:rFonts w:cs="Arial"/>
                <w:sz w:val="18"/>
                <w:szCs w:val="18"/>
                <w:lang w:val="es-MX"/>
              </w:rPr>
            </w:pPr>
            <w:r w:rsidRPr="005B3D3A">
              <w:rPr>
                <w:rFonts w:cs="Arial"/>
                <w:sz w:val="18"/>
                <w:szCs w:val="18"/>
                <w:lang w:val="es-MX"/>
              </w:rPr>
              <w:t>$</w:t>
            </w:r>
          </w:p>
          <w:p w:rsidR="004C0AB1" w:rsidRPr="005B3D3A" w:rsidRDefault="004C0AB1" w:rsidP="00AF30B8">
            <w:pPr>
              <w:rPr>
                <w:rFonts w:cs="Arial"/>
                <w:sz w:val="10"/>
                <w:szCs w:val="18"/>
                <w:lang w:val="es-MX"/>
              </w:rPr>
            </w:pPr>
          </w:p>
        </w:tc>
        <w:tc>
          <w:tcPr>
            <w:tcW w:w="2268" w:type="dxa"/>
          </w:tcPr>
          <w:p w:rsidR="004C0AB1" w:rsidRPr="005B3D3A" w:rsidRDefault="004C0AB1" w:rsidP="00AF30B8">
            <w:pPr>
              <w:rPr>
                <w:rFonts w:cs="Arial"/>
                <w:sz w:val="18"/>
                <w:szCs w:val="18"/>
                <w:lang w:val="es-MX"/>
              </w:rPr>
            </w:pPr>
          </w:p>
          <w:p w:rsidR="004C0AB1" w:rsidRPr="005B3D3A" w:rsidRDefault="004C0AB1" w:rsidP="00AF30B8">
            <w:pPr>
              <w:rPr>
                <w:rFonts w:cs="Arial"/>
                <w:sz w:val="18"/>
                <w:szCs w:val="18"/>
                <w:lang w:val="es-MX"/>
              </w:rPr>
            </w:pPr>
            <w:r w:rsidRPr="005B3D3A">
              <w:rPr>
                <w:rFonts w:cs="Arial"/>
                <w:sz w:val="18"/>
                <w:szCs w:val="18"/>
                <w:lang w:val="es-MX"/>
              </w:rPr>
              <w:t>$</w:t>
            </w:r>
          </w:p>
        </w:tc>
      </w:tr>
    </w:tbl>
    <w:p w:rsidR="004C0AB1" w:rsidRDefault="004C0AB1" w:rsidP="004C0AB1">
      <w:pPr>
        <w:pStyle w:val="JLZsubestilo3"/>
        <w:tabs>
          <w:tab w:val="clear" w:pos="2719"/>
        </w:tabs>
        <w:ind w:left="0" w:firstLine="0"/>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4C0AB1" w:rsidRPr="005B3D3A" w:rsidTr="00AF30B8">
        <w:trPr>
          <w:trHeight w:val="319"/>
        </w:trPr>
        <w:tc>
          <w:tcPr>
            <w:tcW w:w="4106" w:type="dxa"/>
            <w:gridSpan w:val="2"/>
            <w:shd w:val="pct12" w:color="auto" w:fill="auto"/>
          </w:tcPr>
          <w:p w:rsidR="004C0AB1" w:rsidRPr="005B3D3A" w:rsidRDefault="004C0AB1" w:rsidP="00AF30B8">
            <w:pPr>
              <w:rPr>
                <w:rFonts w:cs="Arial"/>
                <w:sz w:val="18"/>
                <w:szCs w:val="18"/>
                <w:lang w:val="es-MX"/>
              </w:rPr>
            </w:pPr>
            <w:r w:rsidRPr="005B3D3A">
              <w:rPr>
                <w:rFonts w:cs="Arial"/>
                <w:sz w:val="18"/>
                <w:szCs w:val="18"/>
                <w:lang w:val="es-MX"/>
              </w:rPr>
              <w:t>SUPERVISOR UN TURNO</w:t>
            </w:r>
            <w:r>
              <w:rPr>
                <w:rFonts w:cs="Arial"/>
                <w:sz w:val="18"/>
                <w:szCs w:val="18"/>
                <w:lang w:val="es-MX"/>
              </w:rPr>
              <w:t xml:space="preserve"> MATUTINO</w:t>
            </w:r>
          </w:p>
        </w:tc>
      </w:tr>
      <w:tr w:rsidR="004C0AB1" w:rsidRPr="005B3D3A" w:rsidTr="00AF30B8">
        <w:tc>
          <w:tcPr>
            <w:tcW w:w="1838" w:type="dxa"/>
          </w:tcPr>
          <w:p w:rsidR="004C0AB1" w:rsidRPr="005B3D3A" w:rsidRDefault="004C0AB1" w:rsidP="00AF30B8">
            <w:pPr>
              <w:rPr>
                <w:rFonts w:cs="Arial"/>
                <w:sz w:val="18"/>
                <w:szCs w:val="18"/>
                <w:lang w:val="es-MX"/>
              </w:rPr>
            </w:pPr>
            <w:r w:rsidRPr="005B3D3A">
              <w:rPr>
                <w:rFonts w:cs="Arial"/>
                <w:sz w:val="18"/>
                <w:szCs w:val="18"/>
                <w:lang w:val="es-MX"/>
              </w:rPr>
              <w:t>*COSTO DIARIO POR ELEMENTO</w:t>
            </w:r>
          </w:p>
        </w:tc>
        <w:tc>
          <w:tcPr>
            <w:tcW w:w="2268" w:type="dxa"/>
          </w:tcPr>
          <w:p w:rsidR="004C0AB1" w:rsidRPr="005B3D3A" w:rsidRDefault="004C0AB1" w:rsidP="00AF30B8">
            <w:pPr>
              <w:rPr>
                <w:rFonts w:cs="Arial"/>
                <w:sz w:val="18"/>
                <w:szCs w:val="18"/>
                <w:lang w:val="es-MX"/>
              </w:rPr>
            </w:pPr>
            <w:r w:rsidRPr="005B3D3A">
              <w:rPr>
                <w:rFonts w:cs="Arial"/>
                <w:sz w:val="18"/>
                <w:szCs w:val="18"/>
                <w:lang w:val="es-MX"/>
              </w:rPr>
              <w:t>COSTO MENSUAL POR ELEMENTO</w:t>
            </w:r>
          </w:p>
        </w:tc>
      </w:tr>
      <w:tr w:rsidR="004C0AB1" w:rsidRPr="005B3D3A" w:rsidTr="00AF30B8">
        <w:trPr>
          <w:trHeight w:val="559"/>
        </w:trPr>
        <w:tc>
          <w:tcPr>
            <w:tcW w:w="1838" w:type="dxa"/>
          </w:tcPr>
          <w:p w:rsidR="004C0AB1" w:rsidRPr="005B3D3A" w:rsidRDefault="004C0AB1" w:rsidP="00AF30B8">
            <w:pPr>
              <w:rPr>
                <w:rFonts w:cs="Arial"/>
                <w:sz w:val="18"/>
                <w:szCs w:val="18"/>
                <w:lang w:val="es-MX"/>
              </w:rPr>
            </w:pPr>
            <w:r>
              <w:rPr>
                <w:rFonts w:cs="Arial"/>
                <w:sz w:val="18"/>
                <w:szCs w:val="18"/>
                <w:lang w:val="es-MX"/>
              </w:rPr>
              <w:t>$</w:t>
            </w:r>
          </w:p>
        </w:tc>
        <w:tc>
          <w:tcPr>
            <w:tcW w:w="2268" w:type="dxa"/>
          </w:tcPr>
          <w:p w:rsidR="004C0AB1" w:rsidRPr="005B3D3A" w:rsidRDefault="004C0AB1" w:rsidP="00AF30B8">
            <w:pPr>
              <w:rPr>
                <w:rFonts w:cs="Arial"/>
                <w:sz w:val="18"/>
                <w:szCs w:val="18"/>
                <w:lang w:val="es-MX"/>
              </w:rPr>
            </w:pPr>
            <w:r>
              <w:rPr>
                <w:rFonts w:cs="Arial"/>
                <w:sz w:val="18"/>
                <w:szCs w:val="18"/>
                <w:lang w:val="es-MX"/>
              </w:rPr>
              <w:t>$</w:t>
            </w:r>
          </w:p>
        </w:tc>
      </w:tr>
    </w:tbl>
    <w:p w:rsidR="004C0AB1" w:rsidRPr="005B3D3A" w:rsidRDefault="004C0AB1" w:rsidP="004C0AB1">
      <w:pPr>
        <w:pStyle w:val="JLZsubestilo3"/>
        <w:tabs>
          <w:tab w:val="clear" w:pos="2719"/>
        </w:tabs>
        <w:ind w:left="0" w:firstLine="0"/>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4C0AB1" w:rsidRPr="005B3D3A" w:rsidTr="00AF30B8">
        <w:trPr>
          <w:trHeight w:val="319"/>
        </w:trPr>
        <w:tc>
          <w:tcPr>
            <w:tcW w:w="4106" w:type="dxa"/>
            <w:gridSpan w:val="2"/>
            <w:shd w:val="pct12" w:color="auto" w:fill="auto"/>
          </w:tcPr>
          <w:p w:rsidR="004C0AB1" w:rsidRPr="005B3D3A" w:rsidRDefault="004C0AB1" w:rsidP="00AF30B8">
            <w:pPr>
              <w:rPr>
                <w:rFonts w:cs="Arial"/>
                <w:sz w:val="18"/>
                <w:szCs w:val="18"/>
                <w:lang w:val="es-MX"/>
              </w:rPr>
            </w:pPr>
            <w:r w:rsidRPr="005B3D3A">
              <w:rPr>
                <w:rFonts w:cs="Arial"/>
                <w:sz w:val="18"/>
                <w:szCs w:val="18"/>
                <w:lang w:val="es-MX"/>
              </w:rPr>
              <w:t>SUPERVISOR UN TURNO</w:t>
            </w:r>
            <w:r>
              <w:rPr>
                <w:rFonts w:cs="Arial"/>
                <w:sz w:val="18"/>
                <w:szCs w:val="18"/>
                <w:lang w:val="es-MX"/>
              </w:rPr>
              <w:t xml:space="preserve"> VESPERTINO</w:t>
            </w:r>
          </w:p>
        </w:tc>
      </w:tr>
      <w:tr w:rsidR="004C0AB1" w:rsidRPr="005B3D3A" w:rsidTr="00AF30B8">
        <w:tc>
          <w:tcPr>
            <w:tcW w:w="1838" w:type="dxa"/>
          </w:tcPr>
          <w:p w:rsidR="004C0AB1" w:rsidRPr="005B3D3A" w:rsidRDefault="004C0AB1" w:rsidP="00AF30B8">
            <w:pPr>
              <w:rPr>
                <w:rFonts w:cs="Arial"/>
                <w:sz w:val="18"/>
                <w:szCs w:val="18"/>
                <w:lang w:val="es-MX"/>
              </w:rPr>
            </w:pPr>
            <w:r w:rsidRPr="005B3D3A">
              <w:rPr>
                <w:rFonts w:cs="Arial"/>
                <w:sz w:val="18"/>
                <w:szCs w:val="18"/>
                <w:lang w:val="es-MX"/>
              </w:rPr>
              <w:t>*COSTO DIARIO POR ELEMENTO</w:t>
            </w:r>
          </w:p>
        </w:tc>
        <w:tc>
          <w:tcPr>
            <w:tcW w:w="2268" w:type="dxa"/>
          </w:tcPr>
          <w:p w:rsidR="004C0AB1" w:rsidRPr="005B3D3A" w:rsidRDefault="004C0AB1" w:rsidP="00AF30B8">
            <w:pPr>
              <w:rPr>
                <w:rFonts w:cs="Arial"/>
                <w:sz w:val="18"/>
                <w:szCs w:val="18"/>
                <w:lang w:val="es-MX"/>
              </w:rPr>
            </w:pPr>
            <w:r w:rsidRPr="005B3D3A">
              <w:rPr>
                <w:rFonts w:cs="Arial"/>
                <w:sz w:val="18"/>
                <w:szCs w:val="18"/>
                <w:lang w:val="es-MX"/>
              </w:rPr>
              <w:t>COSTO MENSUAL POR ELEMENTO</w:t>
            </w:r>
          </w:p>
        </w:tc>
      </w:tr>
      <w:tr w:rsidR="004C0AB1" w:rsidRPr="005B3D3A" w:rsidTr="00AF30B8">
        <w:tc>
          <w:tcPr>
            <w:tcW w:w="1838" w:type="dxa"/>
          </w:tcPr>
          <w:p w:rsidR="004C0AB1" w:rsidRDefault="004C0AB1" w:rsidP="00AF30B8">
            <w:pPr>
              <w:rPr>
                <w:rFonts w:cs="Arial"/>
                <w:sz w:val="18"/>
                <w:szCs w:val="18"/>
                <w:lang w:val="es-MX"/>
              </w:rPr>
            </w:pPr>
            <w:r>
              <w:rPr>
                <w:rFonts w:cs="Arial"/>
                <w:sz w:val="18"/>
                <w:szCs w:val="18"/>
                <w:lang w:val="es-MX"/>
              </w:rPr>
              <w:t>$</w:t>
            </w:r>
          </w:p>
          <w:p w:rsidR="004C0AB1" w:rsidRPr="005B3D3A" w:rsidRDefault="004C0AB1" w:rsidP="00AF30B8">
            <w:pPr>
              <w:rPr>
                <w:rFonts w:cs="Arial"/>
                <w:sz w:val="18"/>
                <w:szCs w:val="18"/>
                <w:lang w:val="es-MX"/>
              </w:rPr>
            </w:pPr>
          </w:p>
        </w:tc>
        <w:tc>
          <w:tcPr>
            <w:tcW w:w="2268" w:type="dxa"/>
          </w:tcPr>
          <w:p w:rsidR="004C0AB1" w:rsidRPr="005B3D3A" w:rsidRDefault="004C0AB1" w:rsidP="00AF30B8">
            <w:pPr>
              <w:rPr>
                <w:rFonts w:cs="Arial"/>
                <w:sz w:val="18"/>
                <w:szCs w:val="18"/>
                <w:lang w:val="es-MX"/>
              </w:rPr>
            </w:pPr>
            <w:r>
              <w:rPr>
                <w:rFonts w:cs="Arial"/>
                <w:sz w:val="18"/>
                <w:szCs w:val="18"/>
                <w:lang w:val="es-MX"/>
              </w:rPr>
              <w:t>$</w:t>
            </w:r>
          </w:p>
        </w:tc>
      </w:tr>
    </w:tbl>
    <w:p w:rsidR="004C0AB1" w:rsidRDefault="004C0AB1" w:rsidP="004C0AB1">
      <w:pPr>
        <w:pStyle w:val="JLZsubestilo3"/>
        <w:tabs>
          <w:tab w:val="clear" w:pos="2719"/>
        </w:tabs>
        <w:ind w:left="1418" w:firstLine="0"/>
        <w:jc w:val="center"/>
        <w:rPr>
          <w:rFonts w:ascii="Century Gothic" w:hAnsi="Century Gothic"/>
          <w:b/>
          <w:sz w:val="2"/>
          <w:szCs w:val="22"/>
        </w:rPr>
      </w:pPr>
    </w:p>
    <w:p w:rsidR="004C0AB1" w:rsidRDefault="004C0AB1" w:rsidP="004C0AB1">
      <w:pPr>
        <w:pStyle w:val="JLZsubestilo3"/>
        <w:tabs>
          <w:tab w:val="clear" w:pos="2719"/>
        </w:tabs>
        <w:ind w:left="1418" w:firstLine="0"/>
        <w:jc w:val="center"/>
        <w:rPr>
          <w:rFonts w:ascii="Century Gothic" w:hAnsi="Century Gothic"/>
          <w:b/>
          <w:sz w:val="2"/>
          <w:szCs w:val="22"/>
        </w:rPr>
      </w:pPr>
    </w:p>
    <w:p w:rsidR="004C0AB1" w:rsidRDefault="004C0AB1" w:rsidP="004C0AB1">
      <w:pPr>
        <w:pStyle w:val="JLZsubestilo3"/>
        <w:tabs>
          <w:tab w:val="clear" w:pos="2719"/>
        </w:tabs>
        <w:ind w:left="1418" w:firstLine="0"/>
        <w:jc w:val="center"/>
        <w:rPr>
          <w:rFonts w:ascii="Century Gothic" w:hAnsi="Century Gothic"/>
          <w:b/>
          <w:sz w:val="2"/>
          <w:szCs w:val="22"/>
        </w:rPr>
      </w:pPr>
    </w:p>
    <w:p w:rsidR="00380BC1" w:rsidRDefault="00380BC1" w:rsidP="004C0AB1">
      <w:pPr>
        <w:pStyle w:val="JLZsubestilo3"/>
        <w:tabs>
          <w:tab w:val="clear" w:pos="2719"/>
        </w:tabs>
        <w:ind w:left="1418" w:firstLine="0"/>
        <w:jc w:val="center"/>
        <w:rPr>
          <w:rFonts w:ascii="Century Gothic" w:hAnsi="Century Gothic"/>
          <w:b/>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380BC1" w:rsidRPr="005B3D3A" w:rsidTr="00380BC1">
        <w:trPr>
          <w:trHeight w:val="319"/>
        </w:trPr>
        <w:tc>
          <w:tcPr>
            <w:tcW w:w="4106" w:type="dxa"/>
            <w:gridSpan w:val="2"/>
            <w:shd w:val="pct12" w:color="auto" w:fill="auto"/>
          </w:tcPr>
          <w:p w:rsidR="00380BC1" w:rsidRPr="005B3D3A" w:rsidRDefault="00380BC1" w:rsidP="00380BC1">
            <w:pPr>
              <w:rPr>
                <w:rFonts w:cs="Arial"/>
                <w:sz w:val="18"/>
                <w:szCs w:val="18"/>
                <w:lang w:val="es-MX"/>
              </w:rPr>
            </w:pPr>
            <w:r>
              <w:rPr>
                <w:rFonts w:cs="Arial"/>
                <w:sz w:val="18"/>
                <w:szCs w:val="18"/>
                <w:lang w:val="es-MX"/>
              </w:rPr>
              <w:t>ENCARGADO</w:t>
            </w:r>
            <w:r w:rsidRPr="005B3D3A">
              <w:rPr>
                <w:rFonts w:cs="Arial"/>
                <w:sz w:val="18"/>
                <w:szCs w:val="18"/>
                <w:lang w:val="es-MX"/>
              </w:rPr>
              <w:t xml:space="preserve"> </w:t>
            </w:r>
            <w:r>
              <w:rPr>
                <w:rFonts w:cs="Arial"/>
                <w:sz w:val="18"/>
                <w:szCs w:val="18"/>
                <w:lang w:val="es-MX"/>
              </w:rPr>
              <w:t xml:space="preserve">DE PISO </w:t>
            </w:r>
            <w:r w:rsidRPr="005B3D3A">
              <w:rPr>
                <w:rFonts w:cs="Arial"/>
                <w:sz w:val="18"/>
                <w:szCs w:val="18"/>
                <w:lang w:val="es-MX"/>
              </w:rPr>
              <w:t>UN TURNO</w:t>
            </w:r>
            <w:r>
              <w:rPr>
                <w:rFonts w:cs="Arial"/>
                <w:sz w:val="18"/>
                <w:szCs w:val="18"/>
                <w:lang w:val="es-MX"/>
              </w:rPr>
              <w:t xml:space="preserve"> MATUTINO</w:t>
            </w:r>
          </w:p>
        </w:tc>
      </w:tr>
      <w:tr w:rsidR="00380BC1" w:rsidRPr="005B3D3A" w:rsidTr="00380BC1">
        <w:tc>
          <w:tcPr>
            <w:tcW w:w="1838" w:type="dxa"/>
          </w:tcPr>
          <w:p w:rsidR="00380BC1" w:rsidRPr="005B3D3A" w:rsidRDefault="00380BC1" w:rsidP="00380BC1">
            <w:pPr>
              <w:rPr>
                <w:rFonts w:cs="Arial"/>
                <w:sz w:val="18"/>
                <w:szCs w:val="18"/>
                <w:lang w:val="es-MX"/>
              </w:rPr>
            </w:pPr>
            <w:r w:rsidRPr="005B3D3A">
              <w:rPr>
                <w:rFonts w:cs="Arial"/>
                <w:sz w:val="18"/>
                <w:szCs w:val="18"/>
                <w:lang w:val="es-MX"/>
              </w:rPr>
              <w:t>*COSTO DIARIO POR ELEMENTO</w:t>
            </w:r>
          </w:p>
        </w:tc>
        <w:tc>
          <w:tcPr>
            <w:tcW w:w="2268" w:type="dxa"/>
          </w:tcPr>
          <w:p w:rsidR="00380BC1" w:rsidRPr="005B3D3A" w:rsidRDefault="00380BC1" w:rsidP="00380BC1">
            <w:pPr>
              <w:rPr>
                <w:rFonts w:cs="Arial"/>
                <w:sz w:val="18"/>
                <w:szCs w:val="18"/>
                <w:lang w:val="es-MX"/>
              </w:rPr>
            </w:pPr>
            <w:r w:rsidRPr="005B3D3A">
              <w:rPr>
                <w:rFonts w:cs="Arial"/>
                <w:sz w:val="18"/>
                <w:szCs w:val="18"/>
                <w:lang w:val="es-MX"/>
              </w:rPr>
              <w:t>COSTO MENSUAL POR ELEMENTO</w:t>
            </w:r>
          </w:p>
        </w:tc>
      </w:tr>
      <w:tr w:rsidR="00380BC1" w:rsidRPr="005B3D3A" w:rsidTr="00380BC1">
        <w:tc>
          <w:tcPr>
            <w:tcW w:w="1838" w:type="dxa"/>
          </w:tcPr>
          <w:p w:rsidR="00380BC1" w:rsidRDefault="00380BC1" w:rsidP="00380BC1">
            <w:pPr>
              <w:rPr>
                <w:rFonts w:cs="Arial"/>
                <w:sz w:val="18"/>
                <w:szCs w:val="18"/>
                <w:lang w:val="es-MX"/>
              </w:rPr>
            </w:pPr>
            <w:r>
              <w:rPr>
                <w:rFonts w:cs="Arial"/>
                <w:sz w:val="18"/>
                <w:szCs w:val="18"/>
                <w:lang w:val="es-MX"/>
              </w:rPr>
              <w:t>$</w:t>
            </w:r>
          </w:p>
          <w:p w:rsidR="00380BC1" w:rsidRPr="005B3D3A" w:rsidRDefault="00380BC1" w:rsidP="00380BC1">
            <w:pPr>
              <w:rPr>
                <w:rFonts w:cs="Arial"/>
                <w:sz w:val="18"/>
                <w:szCs w:val="18"/>
                <w:lang w:val="es-MX"/>
              </w:rPr>
            </w:pPr>
          </w:p>
        </w:tc>
        <w:tc>
          <w:tcPr>
            <w:tcW w:w="2268" w:type="dxa"/>
          </w:tcPr>
          <w:p w:rsidR="00380BC1" w:rsidRPr="005B3D3A" w:rsidRDefault="00380BC1" w:rsidP="00380BC1">
            <w:pPr>
              <w:rPr>
                <w:rFonts w:cs="Arial"/>
                <w:sz w:val="18"/>
                <w:szCs w:val="18"/>
                <w:lang w:val="es-MX"/>
              </w:rPr>
            </w:pPr>
            <w:r>
              <w:rPr>
                <w:rFonts w:cs="Arial"/>
                <w:sz w:val="18"/>
                <w:szCs w:val="18"/>
                <w:lang w:val="es-MX"/>
              </w:rPr>
              <w:t>$</w:t>
            </w:r>
          </w:p>
        </w:tc>
      </w:tr>
    </w:tbl>
    <w:p w:rsidR="00380BC1" w:rsidRDefault="00380BC1" w:rsidP="004C0AB1">
      <w:pPr>
        <w:pStyle w:val="JLZsubestilo3"/>
        <w:tabs>
          <w:tab w:val="clear" w:pos="2719"/>
        </w:tabs>
        <w:ind w:left="1418" w:firstLine="0"/>
        <w:jc w:val="center"/>
        <w:rPr>
          <w:rFonts w:ascii="Century Gothic" w:hAnsi="Century Gothic"/>
          <w:b/>
          <w:sz w:val="2"/>
          <w:szCs w:val="22"/>
        </w:rPr>
      </w:pPr>
    </w:p>
    <w:p w:rsidR="00380BC1" w:rsidRDefault="00380BC1" w:rsidP="004C0AB1">
      <w:pPr>
        <w:pStyle w:val="JLZsubestilo3"/>
        <w:tabs>
          <w:tab w:val="clear" w:pos="2719"/>
        </w:tabs>
        <w:ind w:left="1418" w:firstLine="0"/>
        <w:jc w:val="center"/>
        <w:rPr>
          <w:rFonts w:ascii="Century Gothic" w:hAnsi="Century Gothic"/>
          <w:b/>
          <w:sz w:val="2"/>
          <w:szCs w:val="22"/>
        </w:rPr>
      </w:pPr>
    </w:p>
    <w:p w:rsidR="00380BC1" w:rsidRDefault="00380BC1" w:rsidP="004C0AB1">
      <w:pPr>
        <w:pStyle w:val="JLZsubestilo3"/>
        <w:tabs>
          <w:tab w:val="clear" w:pos="2719"/>
        </w:tabs>
        <w:ind w:left="1418" w:firstLine="0"/>
        <w:jc w:val="center"/>
        <w:rPr>
          <w:rFonts w:ascii="Century Gothic" w:hAnsi="Century Gothic"/>
          <w:b/>
          <w:sz w:val="2"/>
          <w:szCs w:val="22"/>
        </w:rPr>
      </w:pPr>
    </w:p>
    <w:p w:rsidR="00380BC1" w:rsidRDefault="00380BC1" w:rsidP="004C0AB1">
      <w:pPr>
        <w:pStyle w:val="JLZsubestilo3"/>
        <w:tabs>
          <w:tab w:val="clear" w:pos="2719"/>
        </w:tabs>
        <w:ind w:left="1418" w:firstLine="0"/>
        <w:jc w:val="center"/>
        <w:rPr>
          <w:rFonts w:ascii="Century Gothic" w:hAnsi="Century Gothic"/>
          <w:b/>
          <w:sz w:val="2"/>
          <w:szCs w:val="22"/>
        </w:rPr>
      </w:pPr>
    </w:p>
    <w:p w:rsidR="004C0AB1" w:rsidRPr="005B3D3A" w:rsidRDefault="004C0AB1" w:rsidP="004C0AB1">
      <w:pPr>
        <w:pStyle w:val="JLZsubestilo3"/>
        <w:tabs>
          <w:tab w:val="clear" w:pos="2719"/>
        </w:tabs>
        <w:ind w:left="1418" w:firstLine="0"/>
        <w:jc w:val="center"/>
        <w:rPr>
          <w:rFonts w:ascii="Century Gothic" w:hAnsi="Century Gothic"/>
          <w:b/>
          <w:sz w:val="2"/>
          <w:szCs w:val="22"/>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85"/>
        <w:gridCol w:w="1417"/>
        <w:gridCol w:w="2127"/>
      </w:tblGrid>
      <w:tr w:rsidR="004C0AB1" w:rsidRPr="001212E8" w:rsidTr="00AF30B8">
        <w:tc>
          <w:tcPr>
            <w:tcW w:w="2410" w:type="dxa"/>
            <w:shd w:val="clear" w:color="auto" w:fill="D9D9D9" w:themeFill="background1" w:themeFillShade="D9"/>
          </w:tcPr>
          <w:p w:rsidR="004C0AB1" w:rsidRPr="001212E8" w:rsidRDefault="004C0AB1" w:rsidP="00AF30B8">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SERVICIO</w:t>
            </w:r>
          </w:p>
        </w:tc>
        <w:tc>
          <w:tcPr>
            <w:tcW w:w="3085" w:type="dxa"/>
            <w:shd w:val="clear" w:color="auto" w:fill="D9D9D9" w:themeFill="background1" w:themeFillShade="D9"/>
          </w:tcPr>
          <w:p w:rsidR="004C0AB1" w:rsidRPr="001212E8" w:rsidRDefault="004C0AB1" w:rsidP="00AF30B8">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MENSUAL</w:t>
            </w:r>
          </w:p>
        </w:tc>
        <w:tc>
          <w:tcPr>
            <w:tcW w:w="1417" w:type="dxa"/>
            <w:shd w:val="clear" w:color="auto" w:fill="D9D9D9" w:themeFill="background1" w:themeFillShade="D9"/>
          </w:tcPr>
          <w:p w:rsidR="004C0AB1" w:rsidRDefault="004C0AB1" w:rsidP="00AF30B8">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No. de meses</w:t>
            </w:r>
          </w:p>
        </w:tc>
        <w:tc>
          <w:tcPr>
            <w:tcW w:w="2127" w:type="dxa"/>
            <w:shd w:val="clear" w:color="auto" w:fill="D9D9D9" w:themeFill="background1" w:themeFillShade="D9"/>
          </w:tcPr>
          <w:p w:rsidR="004C0AB1" w:rsidRDefault="004C0AB1" w:rsidP="00AF30B8">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TOTAL</w:t>
            </w:r>
          </w:p>
        </w:tc>
      </w:tr>
      <w:tr w:rsidR="004C0AB1" w:rsidRPr="003016E8" w:rsidTr="00AF30B8">
        <w:trPr>
          <w:trHeight w:val="837"/>
        </w:trPr>
        <w:tc>
          <w:tcPr>
            <w:tcW w:w="2410" w:type="dxa"/>
          </w:tcPr>
          <w:p w:rsidR="004C0AB1" w:rsidRPr="003016E8" w:rsidRDefault="004C0AB1" w:rsidP="00AF30B8">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 xml:space="preserve">Servicio de limpieza de instalaciones de la </w:t>
            </w:r>
            <w:r>
              <w:rPr>
                <w:rFonts w:ascii="Century Gothic" w:hAnsi="Century Gothic"/>
                <w:b/>
                <w:sz w:val="18"/>
                <w:szCs w:val="18"/>
                <w:lang w:val="es-ES"/>
              </w:rPr>
              <w:t>COFECE</w:t>
            </w:r>
          </w:p>
        </w:tc>
        <w:tc>
          <w:tcPr>
            <w:tcW w:w="3085" w:type="dxa"/>
          </w:tcPr>
          <w:p w:rsidR="004C0AB1" w:rsidRDefault="004C0AB1" w:rsidP="00AF30B8">
            <w:pPr>
              <w:pStyle w:val="JLZsubestilo3"/>
              <w:tabs>
                <w:tab w:val="clear" w:pos="2719"/>
              </w:tabs>
              <w:ind w:left="0" w:firstLine="0"/>
              <w:jc w:val="center"/>
              <w:rPr>
                <w:rFonts w:ascii="Century Gothic" w:hAnsi="Century Gothic"/>
                <w:b/>
                <w:sz w:val="18"/>
                <w:szCs w:val="18"/>
                <w:lang w:val="es-ES"/>
              </w:rPr>
            </w:pPr>
          </w:p>
          <w:p w:rsidR="004C0AB1" w:rsidRPr="003016E8" w:rsidRDefault="004C0AB1" w:rsidP="00AF30B8">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w:t>
            </w:r>
          </w:p>
        </w:tc>
        <w:tc>
          <w:tcPr>
            <w:tcW w:w="1417" w:type="dxa"/>
          </w:tcPr>
          <w:p w:rsidR="004C0AB1" w:rsidRDefault="004C0AB1" w:rsidP="00AF30B8">
            <w:pPr>
              <w:pStyle w:val="JLZsubestilo3"/>
              <w:tabs>
                <w:tab w:val="clear" w:pos="2719"/>
              </w:tabs>
              <w:ind w:left="0" w:firstLine="0"/>
              <w:jc w:val="center"/>
              <w:rPr>
                <w:rFonts w:ascii="Century Gothic" w:hAnsi="Century Gothic"/>
                <w:b/>
                <w:sz w:val="18"/>
                <w:szCs w:val="18"/>
                <w:lang w:val="es-ES"/>
              </w:rPr>
            </w:pPr>
          </w:p>
          <w:p w:rsidR="004C0AB1" w:rsidRPr="003016E8" w:rsidRDefault="004C0AB1" w:rsidP="00AF30B8">
            <w:pPr>
              <w:pStyle w:val="JLZsubestilo3"/>
              <w:tabs>
                <w:tab w:val="clear" w:pos="2719"/>
              </w:tabs>
              <w:ind w:left="0" w:firstLine="0"/>
              <w:jc w:val="center"/>
              <w:rPr>
                <w:rFonts w:ascii="Century Gothic" w:hAnsi="Century Gothic"/>
                <w:b/>
                <w:sz w:val="18"/>
                <w:szCs w:val="18"/>
                <w:lang w:val="es-ES"/>
              </w:rPr>
            </w:pPr>
            <w:r>
              <w:rPr>
                <w:rFonts w:ascii="Century Gothic" w:hAnsi="Century Gothic"/>
                <w:b/>
                <w:sz w:val="18"/>
                <w:szCs w:val="18"/>
                <w:lang w:val="es-ES"/>
              </w:rPr>
              <w:t>12</w:t>
            </w:r>
          </w:p>
        </w:tc>
        <w:tc>
          <w:tcPr>
            <w:tcW w:w="2127" w:type="dxa"/>
          </w:tcPr>
          <w:p w:rsidR="004C0AB1" w:rsidRPr="003016E8" w:rsidRDefault="004C0AB1" w:rsidP="00AF30B8">
            <w:pPr>
              <w:pStyle w:val="JLZsubestilo3"/>
              <w:tabs>
                <w:tab w:val="clear" w:pos="2719"/>
              </w:tabs>
              <w:ind w:left="0" w:firstLine="0"/>
              <w:jc w:val="center"/>
              <w:rPr>
                <w:rFonts w:ascii="Century Gothic" w:hAnsi="Century Gothic"/>
                <w:b/>
                <w:sz w:val="18"/>
                <w:szCs w:val="18"/>
                <w:lang w:val="es-ES"/>
              </w:rPr>
            </w:pPr>
          </w:p>
        </w:tc>
      </w:tr>
    </w:tbl>
    <w:p w:rsidR="004C0AB1" w:rsidRPr="005B3D3A" w:rsidRDefault="004C0AB1" w:rsidP="004C0AB1">
      <w:pPr>
        <w:pStyle w:val="JLZsubestilo3"/>
        <w:tabs>
          <w:tab w:val="clear" w:pos="2719"/>
        </w:tabs>
        <w:ind w:left="0" w:firstLine="0"/>
        <w:rPr>
          <w:rFonts w:ascii="Arial" w:hAnsi="Arial"/>
          <w:szCs w:val="20"/>
          <w:lang w:val="es-ES"/>
        </w:rPr>
      </w:pPr>
      <w:r w:rsidRPr="00EF3ED9">
        <w:rPr>
          <w:rFonts w:ascii="Arial" w:hAnsi="Arial"/>
          <w:b/>
          <w:szCs w:val="20"/>
          <w:highlight w:val="yellow"/>
        </w:rPr>
        <w:t>Se deberá considerar como el costo resultante de 3</w:t>
      </w:r>
      <w:r w:rsidR="00380BC1">
        <w:rPr>
          <w:rFonts w:ascii="Arial" w:hAnsi="Arial"/>
          <w:b/>
          <w:szCs w:val="20"/>
          <w:highlight w:val="yellow"/>
        </w:rPr>
        <w:t>1</w:t>
      </w:r>
      <w:bookmarkStart w:id="0" w:name="_GoBack"/>
      <w:bookmarkEnd w:id="0"/>
      <w:r w:rsidRPr="00EF3ED9">
        <w:rPr>
          <w:rFonts w:ascii="Arial" w:hAnsi="Arial"/>
          <w:b/>
          <w:szCs w:val="20"/>
          <w:highlight w:val="yellow"/>
        </w:rPr>
        <w:t xml:space="preserve"> elementos y un supervisor en el turno matutino, así como 2</w:t>
      </w:r>
      <w:r w:rsidR="00950532">
        <w:rPr>
          <w:rFonts w:ascii="Arial" w:hAnsi="Arial"/>
          <w:b/>
          <w:szCs w:val="20"/>
          <w:highlight w:val="yellow"/>
        </w:rPr>
        <w:t>0</w:t>
      </w:r>
      <w:r w:rsidRPr="00EF3ED9">
        <w:rPr>
          <w:rFonts w:ascii="Arial" w:hAnsi="Arial"/>
          <w:b/>
          <w:szCs w:val="20"/>
          <w:highlight w:val="yellow"/>
        </w:rPr>
        <w:t xml:space="preserve"> elementos y un supervisor en el turno vespertino</w:t>
      </w:r>
    </w:p>
    <w:p w:rsidR="004C0AB1" w:rsidRPr="005B3D3A" w:rsidRDefault="004C0AB1" w:rsidP="004C0AB1">
      <w:pPr>
        <w:pStyle w:val="JLZsubestilo3"/>
        <w:tabs>
          <w:tab w:val="clear" w:pos="2719"/>
        </w:tabs>
        <w:ind w:left="0" w:firstLine="0"/>
        <w:rPr>
          <w:rFonts w:ascii="Arial" w:hAnsi="Arial"/>
          <w:szCs w:val="20"/>
          <w:lang w:val="es-ES"/>
        </w:rPr>
      </w:pPr>
    </w:p>
    <w:p w:rsidR="004C0AB1" w:rsidRPr="005B3D3A" w:rsidRDefault="004C0AB1" w:rsidP="004C0AB1">
      <w:pPr>
        <w:pStyle w:val="JLZsubestilo3"/>
        <w:tabs>
          <w:tab w:val="clear" w:pos="2719"/>
        </w:tabs>
        <w:ind w:left="0" w:firstLine="0"/>
        <w:rPr>
          <w:rFonts w:ascii="Arial" w:hAnsi="Arial"/>
          <w:szCs w:val="20"/>
          <w:lang w:val="es-ES"/>
        </w:rPr>
      </w:pPr>
      <w:r w:rsidRPr="005B3D3A">
        <w:rPr>
          <w:rFonts w:ascii="Arial" w:hAnsi="Arial"/>
          <w:szCs w:val="20"/>
          <w:lang w:val="es-ES"/>
        </w:rPr>
        <w:lastRenderedPageBreak/>
        <w:t xml:space="preserve">*INCLUYE TODOS LOS GASTOS TANTO DE MATERIALES COMO DE PERSONAL </w:t>
      </w:r>
    </w:p>
    <w:p w:rsidR="004C0AB1" w:rsidRPr="005B3D3A" w:rsidRDefault="004C0AB1" w:rsidP="004C0AB1">
      <w:pPr>
        <w:pStyle w:val="JLZsubestilo3"/>
        <w:tabs>
          <w:tab w:val="clear" w:pos="2719"/>
        </w:tabs>
        <w:ind w:left="0" w:firstLine="0"/>
        <w:rPr>
          <w:rFonts w:ascii="Arial" w:hAnsi="Arial"/>
          <w:szCs w:val="20"/>
        </w:rPr>
      </w:pPr>
      <w:r w:rsidRPr="005B3D3A">
        <w:rPr>
          <w:rFonts w:ascii="Arial" w:hAnsi="Arial"/>
          <w:szCs w:val="20"/>
          <w:lang w:val="es-ES"/>
        </w:rPr>
        <w:t>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w:t>
      </w:r>
      <w:r w:rsidRPr="005B3D3A">
        <w:rPr>
          <w:rFonts w:ascii="Arial" w:hAnsi="Arial"/>
          <w:szCs w:val="20"/>
        </w:rPr>
        <w:t xml:space="preserve">. </w:t>
      </w:r>
    </w:p>
    <w:p w:rsidR="004C0AB1" w:rsidRPr="005B3D3A" w:rsidRDefault="004C0AB1" w:rsidP="004C0AB1">
      <w:pPr>
        <w:pStyle w:val="JLZsubestilo3"/>
        <w:tabs>
          <w:tab w:val="clear" w:pos="2719"/>
        </w:tabs>
        <w:ind w:left="0" w:firstLine="0"/>
        <w:rPr>
          <w:rFonts w:ascii="Arial" w:hAnsi="Arial"/>
          <w:b/>
          <w:szCs w:val="20"/>
          <w:lang w:val="es-ES"/>
        </w:rPr>
      </w:pPr>
    </w:p>
    <w:p w:rsidR="004C0AB1" w:rsidRPr="005B3D3A" w:rsidRDefault="004C0AB1" w:rsidP="004C0AB1">
      <w:pPr>
        <w:pStyle w:val="JLZsubestilo3"/>
        <w:tabs>
          <w:tab w:val="clear" w:pos="2719"/>
        </w:tabs>
        <w:ind w:left="0" w:firstLine="0"/>
        <w:rPr>
          <w:rFonts w:ascii="Arial" w:hAnsi="Arial"/>
          <w:b/>
          <w:szCs w:val="20"/>
          <w:lang w:val="es-ES"/>
        </w:rPr>
      </w:pPr>
      <w:r w:rsidRPr="005B3D3A">
        <w:rPr>
          <w:rFonts w:ascii="Arial" w:hAnsi="Arial"/>
          <w:b/>
          <w:szCs w:val="20"/>
          <w:lang w:val="es-ES"/>
        </w:rPr>
        <w:t xml:space="preserve"> (IMPORTE TOTAL CON LETRA)</w:t>
      </w:r>
    </w:p>
    <w:p w:rsidR="004C0AB1" w:rsidRPr="005B3D3A" w:rsidRDefault="004C0AB1" w:rsidP="004C0AB1">
      <w:pPr>
        <w:jc w:val="both"/>
        <w:rPr>
          <w:rFonts w:cs="Arial"/>
          <w:b/>
          <w:sz w:val="20"/>
          <w:szCs w:val="20"/>
        </w:rPr>
      </w:pPr>
    </w:p>
    <w:p w:rsidR="004C0AB1" w:rsidRPr="005B3D3A" w:rsidRDefault="004C0AB1" w:rsidP="004C0AB1">
      <w:pPr>
        <w:jc w:val="both"/>
        <w:rPr>
          <w:rFonts w:cs="Arial"/>
          <w:b/>
          <w:sz w:val="20"/>
          <w:szCs w:val="20"/>
        </w:rPr>
      </w:pPr>
      <w:r w:rsidRPr="005B3D3A">
        <w:rPr>
          <w:rFonts w:cs="Arial"/>
          <w:b/>
          <w:sz w:val="20"/>
          <w:szCs w:val="20"/>
        </w:rPr>
        <w:t>Que presenta la empresa o licitante: _____________________________________</w:t>
      </w:r>
    </w:p>
    <w:p w:rsidR="004C0AB1" w:rsidRPr="005B3D3A" w:rsidRDefault="004C0AB1" w:rsidP="004C0AB1">
      <w:pPr>
        <w:jc w:val="both"/>
        <w:rPr>
          <w:rFonts w:cs="Arial"/>
          <w:b/>
          <w:sz w:val="20"/>
          <w:szCs w:val="20"/>
        </w:rPr>
      </w:pPr>
    </w:p>
    <w:p w:rsidR="004C0AB1" w:rsidRPr="005B3D3A" w:rsidRDefault="004C0AB1" w:rsidP="004C0AB1">
      <w:pPr>
        <w:autoSpaceDE w:val="0"/>
        <w:autoSpaceDN w:val="0"/>
        <w:adjustRightInd w:val="0"/>
        <w:jc w:val="both"/>
        <w:rPr>
          <w:rFonts w:cs="Arial"/>
          <w:b/>
          <w:sz w:val="20"/>
          <w:szCs w:val="20"/>
          <w:lang w:val="es-MX" w:eastAsia="es-MX"/>
        </w:rPr>
      </w:pPr>
      <w:r w:rsidRPr="005B3D3A">
        <w:rPr>
          <w:rFonts w:cs="Arial"/>
          <w:b/>
          <w:sz w:val="20"/>
          <w:szCs w:val="20"/>
          <w:lang w:val="es-MX" w:eastAsia="es-MX"/>
        </w:rPr>
        <w:t>Nota importante: Los precios deberán estar vigentes en el momento de la apertura de   ofertas o propuestas y firmes hasta el pago de los servicios; los cuales serán cubiertos en moneda nacional.</w:t>
      </w:r>
    </w:p>
    <w:p w:rsidR="004C0AB1" w:rsidRPr="005B3D3A" w:rsidRDefault="004C0AB1" w:rsidP="004C0AB1">
      <w:pPr>
        <w:autoSpaceDE w:val="0"/>
        <w:autoSpaceDN w:val="0"/>
        <w:adjustRightInd w:val="0"/>
        <w:jc w:val="both"/>
        <w:rPr>
          <w:rFonts w:cs="Arial"/>
          <w:b/>
          <w:sz w:val="20"/>
          <w:szCs w:val="20"/>
          <w:lang w:val="es-MX" w:eastAsia="es-MX"/>
        </w:rPr>
      </w:pPr>
    </w:p>
    <w:p w:rsidR="004C0AB1" w:rsidRPr="005B3D3A" w:rsidRDefault="004C0AB1" w:rsidP="004C0AB1">
      <w:pPr>
        <w:autoSpaceDE w:val="0"/>
        <w:autoSpaceDN w:val="0"/>
        <w:adjustRightInd w:val="0"/>
        <w:jc w:val="both"/>
        <w:rPr>
          <w:rFonts w:cs="Arial"/>
          <w:b/>
          <w:sz w:val="20"/>
          <w:szCs w:val="20"/>
          <w:lang w:val="es-MX" w:eastAsia="es-MX"/>
        </w:rPr>
      </w:pPr>
      <w:r w:rsidRPr="005B3D3A">
        <w:rPr>
          <w:rFonts w:cs="Arial"/>
          <w:b/>
          <w:sz w:val="20"/>
          <w:szCs w:val="20"/>
          <w:lang w:val="es-MX" w:eastAsia="es-MX"/>
        </w:rPr>
        <w:t>Los precios ofertados son fijos, sin escalación, durante la vigencia del proceso de adjudicación y durante el periodo de contratación.</w:t>
      </w:r>
    </w:p>
    <w:p w:rsidR="004C0AB1" w:rsidRPr="005B3D3A" w:rsidRDefault="004C0AB1" w:rsidP="004C0AB1">
      <w:pPr>
        <w:autoSpaceDE w:val="0"/>
        <w:autoSpaceDN w:val="0"/>
        <w:adjustRightInd w:val="0"/>
        <w:rPr>
          <w:rFonts w:cs="Arial"/>
          <w:b/>
          <w:sz w:val="20"/>
          <w:szCs w:val="20"/>
          <w:lang w:val="es-MX" w:eastAsia="es-MX"/>
        </w:rPr>
      </w:pPr>
    </w:p>
    <w:p w:rsidR="004C0AB1" w:rsidRPr="005B3D3A" w:rsidRDefault="004C0AB1" w:rsidP="004C0AB1">
      <w:pPr>
        <w:autoSpaceDE w:val="0"/>
        <w:autoSpaceDN w:val="0"/>
        <w:adjustRightInd w:val="0"/>
        <w:rPr>
          <w:rFonts w:cs="Arial"/>
          <w:b/>
          <w:sz w:val="20"/>
          <w:szCs w:val="20"/>
          <w:lang w:val="es-MX" w:eastAsia="es-MX"/>
        </w:rPr>
      </w:pPr>
    </w:p>
    <w:p w:rsidR="004C0AB1" w:rsidRPr="005B3D3A" w:rsidRDefault="004C0AB1" w:rsidP="004C0AB1">
      <w:pPr>
        <w:autoSpaceDE w:val="0"/>
        <w:autoSpaceDN w:val="0"/>
        <w:adjustRightInd w:val="0"/>
        <w:rPr>
          <w:rFonts w:cs="Arial"/>
          <w:b/>
          <w:sz w:val="20"/>
          <w:szCs w:val="20"/>
          <w:lang w:val="es-MX" w:eastAsia="es-MX"/>
        </w:rPr>
      </w:pPr>
      <w:r w:rsidRPr="005B3D3A">
        <w:rPr>
          <w:rFonts w:cs="Arial"/>
          <w:b/>
          <w:sz w:val="20"/>
          <w:szCs w:val="20"/>
          <w:lang w:val="es-MX" w:eastAsia="es-MX"/>
        </w:rPr>
        <w:t>Nombre y firma del representante legal</w:t>
      </w:r>
    </w:p>
    <w:p w:rsidR="004C0AB1" w:rsidRDefault="004C0AB1" w:rsidP="004C0AB1">
      <w:pPr>
        <w:jc w:val="both"/>
        <w:rPr>
          <w:rFonts w:cs="Arial"/>
          <w:b/>
          <w:sz w:val="20"/>
          <w:szCs w:val="20"/>
          <w:lang w:val="es-MX" w:eastAsia="es-MX"/>
        </w:rPr>
      </w:pPr>
      <w:r w:rsidRPr="005B3D3A">
        <w:rPr>
          <w:rFonts w:cs="Arial"/>
          <w:b/>
          <w:sz w:val="20"/>
          <w:szCs w:val="20"/>
          <w:lang w:val="es-MX" w:eastAsia="es-MX"/>
        </w:rPr>
        <w:t>Fecha: ___________</w:t>
      </w:r>
    </w:p>
    <w:p w:rsidR="00AF7C2E" w:rsidRDefault="00AF7C2E" w:rsidP="00AF7C2E">
      <w:pPr>
        <w:pStyle w:val="JLZsubestilo3"/>
        <w:tabs>
          <w:tab w:val="clear" w:pos="2719"/>
        </w:tabs>
        <w:spacing w:before="0" w:after="0"/>
        <w:ind w:left="0" w:firstLine="0"/>
        <w:rPr>
          <w:rFonts w:ascii="Century Gothic" w:hAnsi="Century Gothic"/>
          <w:b/>
          <w:sz w:val="18"/>
          <w:szCs w:val="18"/>
          <w:lang w:val="es-ES"/>
        </w:rPr>
      </w:pPr>
    </w:p>
    <w:p w:rsidR="000909F8" w:rsidRDefault="000909F8" w:rsidP="00AF7C2E">
      <w:pPr>
        <w:pStyle w:val="JLZsubestilo3"/>
        <w:tabs>
          <w:tab w:val="clear" w:pos="2719"/>
        </w:tabs>
        <w:spacing w:before="0" w:after="0"/>
        <w:ind w:left="0" w:firstLine="0"/>
        <w:rPr>
          <w:rFonts w:ascii="Century Gothic" w:hAnsi="Century Gothic"/>
          <w:b/>
          <w:sz w:val="18"/>
          <w:szCs w:val="18"/>
          <w:lang w:val="es-ES"/>
        </w:rPr>
      </w:pPr>
    </w:p>
    <w:p w:rsidR="000909F8" w:rsidRDefault="000909F8" w:rsidP="00AF7C2E">
      <w:pPr>
        <w:pStyle w:val="JLZsubestilo3"/>
        <w:tabs>
          <w:tab w:val="clear" w:pos="2719"/>
        </w:tabs>
        <w:spacing w:before="0" w:after="0"/>
        <w:ind w:left="0" w:firstLine="0"/>
        <w:rPr>
          <w:rFonts w:ascii="Century Gothic" w:hAnsi="Century Gothic"/>
          <w:b/>
          <w:sz w:val="18"/>
          <w:szCs w:val="18"/>
          <w:lang w:val="es-ES"/>
        </w:rPr>
      </w:pPr>
    </w:p>
    <w:p w:rsidR="000909F8" w:rsidRDefault="000909F8" w:rsidP="00AF7C2E">
      <w:pPr>
        <w:pStyle w:val="JLZsubestilo3"/>
        <w:tabs>
          <w:tab w:val="clear" w:pos="2719"/>
        </w:tabs>
        <w:spacing w:before="0" w:after="0"/>
        <w:ind w:left="0" w:firstLine="0"/>
        <w:rPr>
          <w:rFonts w:ascii="Century Gothic" w:hAnsi="Century Gothic"/>
          <w:b/>
          <w:sz w:val="18"/>
          <w:szCs w:val="18"/>
          <w:lang w:val="es-ES"/>
        </w:rPr>
      </w:pPr>
      <w:bookmarkStart w:id="1" w:name="_Hlk25063089"/>
      <w:r>
        <w:rPr>
          <w:rFonts w:ascii="Century Gothic" w:hAnsi="Century Gothic"/>
          <w:b/>
          <w:sz w:val="18"/>
          <w:szCs w:val="18"/>
          <w:lang w:val="es-ES"/>
        </w:rPr>
        <w:t>ADEMÁS, DEBERÁ PRESENTAR EL ANEXO II DEL CONTRATO MARCO DENOMINADO “FORMATO DE SOLICITUD Y PRESENTACIÓN DE OFERTA ECONÓMICA</w:t>
      </w:r>
    </w:p>
    <w:bookmarkEnd w:id="1"/>
    <w:p w:rsidR="00AF7C2E" w:rsidRDefault="00AF7C2E" w:rsidP="00AF7C2E">
      <w:pPr>
        <w:pStyle w:val="JLZsubestilo3"/>
        <w:tabs>
          <w:tab w:val="clear" w:pos="2719"/>
        </w:tabs>
        <w:spacing w:before="0" w:after="0"/>
        <w:ind w:left="0" w:firstLine="0"/>
        <w:rPr>
          <w:rFonts w:ascii="Century Gothic" w:hAnsi="Century Gothic"/>
          <w:b/>
          <w:sz w:val="18"/>
          <w:szCs w:val="18"/>
          <w:lang w:val="es-ES"/>
        </w:rPr>
      </w:pPr>
    </w:p>
    <w:p w:rsidR="00AF7C2E" w:rsidRDefault="00AF7C2E" w:rsidP="00AF7C2E">
      <w:pPr>
        <w:pStyle w:val="JLZsubestilo3"/>
        <w:tabs>
          <w:tab w:val="clear" w:pos="2719"/>
        </w:tabs>
        <w:spacing w:before="0" w:after="0"/>
        <w:ind w:left="0" w:firstLine="0"/>
        <w:rPr>
          <w:rFonts w:ascii="Century Gothic" w:hAnsi="Century Gothic"/>
          <w:b/>
          <w:sz w:val="18"/>
          <w:szCs w:val="18"/>
          <w:lang w:val="es-ES"/>
        </w:rPr>
      </w:pPr>
    </w:p>
    <w:p w:rsidR="00AF7C2E" w:rsidRDefault="00AF7C2E" w:rsidP="00AF7C2E">
      <w:pPr>
        <w:pStyle w:val="JLZsubestilo3"/>
        <w:tabs>
          <w:tab w:val="clear" w:pos="2719"/>
        </w:tabs>
        <w:spacing w:before="0" w:after="0"/>
        <w:ind w:left="0" w:firstLine="0"/>
        <w:rPr>
          <w:rFonts w:ascii="Century Gothic" w:hAnsi="Century Gothic"/>
          <w:b/>
          <w:sz w:val="18"/>
          <w:szCs w:val="18"/>
          <w:lang w:val="es-ES"/>
        </w:rPr>
      </w:pPr>
    </w:p>
    <w:p w:rsidR="00AF7C2E" w:rsidRPr="00C90BD2" w:rsidRDefault="00AF7C2E" w:rsidP="00AF7C2E">
      <w:pPr>
        <w:pStyle w:val="JLZsubestilo3"/>
        <w:tabs>
          <w:tab w:val="clear" w:pos="2719"/>
        </w:tabs>
        <w:spacing w:before="0" w:after="0"/>
        <w:ind w:left="0" w:firstLine="0"/>
        <w:rPr>
          <w:rFonts w:ascii="Century Gothic" w:hAnsi="Century Gothic"/>
          <w:b/>
          <w:sz w:val="18"/>
          <w:szCs w:val="18"/>
          <w:lang w:val="es-ES"/>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AF7C2E" w:rsidRDefault="00AF7C2E"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4C0AB1" w:rsidRDefault="004C0AB1" w:rsidP="00AF7C2E">
      <w:pPr>
        <w:jc w:val="both"/>
        <w:rPr>
          <w:rFonts w:cs="Arial"/>
          <w:b/>
          <w:sz w:val="20"/>
          <w:szCs w:val="20"/>
          <w:lang w:val="es-MX" w:eastAsia="es-MX"/>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F7C2E" w:rsidRPr="001439B8" w:rsidRDefault="00AF7C2E" w:rsidP="00AF7C2E">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AF7C2E" w:rsidRPr="001439B8" w:rsidRDefault="00AF7C2E" w:rsidP="00AF7C2E">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41100100-IR04-19</w:t>
      </w:r>
    </w:p>
    <w:p w:rsidR="00AF7C2E" w:rsidRPr="001439B8" w:rsidRDefault="00AF7C2E" w:rsidP="00AF7C2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AF7C2E" w:rsidRPr="001439B8" w:rsidRDefault="00AF7C2E" w:rsidP="00AF7C2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AF7C2E" w:rsidRPr="001439B8" w:rsidRDefault="00AF7C2E" w:rsidP="00AF7C2E">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AF7C2E" w:rsidRPr="001439B8" w:rsidRDefault="00AF7C2E" w:rsidP="00AF7C2E">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AF7C2E" w:rsidRPr="001439B8" w:rsidRDefault="00AF7C2E" w:rsidP="00AF7C2E">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41100100-IR04-19</w:t>
      </w:r>
    </w:p>
    <w:p w:rsidR="00AF7C2E" w:rsidRPr="001439B8" w:rsidRDefault="00AF7C2E" w:rsidP="00AF7C2E">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AF7C2E" w:rsidRPr="001439B8" w:rsidRDefault="00AF7C2E" w:rsidP="00AF7C2E">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AF7C2E" w:rsidRPr="001439B8" w:rsidRDefault="00AF7C2E" w:rsidP="00AF7C2E">
      <w:pPr>
        <w:kinsoku w:val="0"/>
        <w:overflowPunct w:val="0"/>
        <w:autoSpaceDE w:val="0"/>
        <w:autoSpaceDN w:val="0"/>
        <w:adjustRightInd w:val="0"/>
        <w:jc w:val="both"/>
        <w:rPr>
          <w:rFonts w:ascii="Calibri" w:eastAsiaTheme="minorHAnsi" w:hAnsi="Calibri" w:cs="Calibri"/>
          <w:sz w:val="20"/>
          <w:szCs w:val="20"/>
          <w:lang w:val="es-MX" w:eastAsia="en-US"/>
        </w:rPr>
      </w:pPr>
    </w:p>
    <w:p w:rsidR="00AF7C2E" w:rsidRPr="001439B8" w:rsidRDefault="00AF7C2E" w:rsidP="00AF7C2E">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AF7C2E" w:rsidRPr="001439B8" w:rsidRDefault="00AF7C2E" w:rsidP="00AF7C2E">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AF7C2E" w:rsidRPr="001439B8" w:rsidRDefault="00AF7C2E" w:rsidP="00AF7C2E">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AF7C2E" w:rsidRPr="001439B8" w:rsidRDefault="00AF7C2E" w:rsidP="00AF7C2E">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AF7C2E" w:rsidRPr="001439B8" w:rsidRDefault="00AF7C2E" w:rsidP="00AF7C2E">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entiendo que la palabra “Competidor” </w:t>
      </w:r>
      <w:r w:rsidRPr="001439B8">
        <w:rPr>
          <w:rFonts w:ascii="Calibri" w:eastAsiaTheme="minorHAnsi" w:hAnsi="Calibri" w:cs="Calibri"/>
          <w:color w:val="575756"/>
          <w:w w:val="105"/>
          <w:sz w:val="22"/>
          <w:szCs w:val="22"/>
          <w:lang w:val="es-MX" w:eastAsia="en-US"/>
        </w:rPr>
        <w:lastRenderedPageBreak/>
        <w:t>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AF7C2E" w:rsidRPr="001439B8" w:rsidRDefault="00AF7C2E" w:rsidP="00AF7C2E">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AF7C2E" w:rsidRPr="001439B8" w:rsidRDefault="00AF7C2E" w:rsidP="00AF7C2E">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AF7C2E" w:rsidRPr="001439B8" w:rsidRDefault="00AF7C2E" w:rsidP="00AF7C2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AF7C2E" w:rsidRPr="001439B8" w:rsidRDefault="00AF7C2E" w:rsidP="00AF7C2E">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AF7C2E" w:rsidRPr="001439B8" w:rsidRDefault="00AF7C2E" w:rsidP="00AF7C2E">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AF7C2E" w:rsidRPr="001439B8" w:rsidRDefault="00AF7C2E" w:rsidP="00AF7C2E">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AF7C2E" w:rsidRPr="001439B8" w:rsidRDefault="00AF7C2E" w:rsidP="00AF7C2E">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AF7C2E" w:rsidRPr="001439B8" w:rsidRDefault="00AF7C2E" w:rsidP="00AF7C2E">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AF7C2E" w:rsidRPr="001439B8" w:rsidRDefault="00AF7C2E" w:rsidP="00AF7C2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AF7C2E" w:rsidRPr="001439B8" w:rsidRDefault="00AF7C2E" w:rsidP="00AF7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AF7C2E" w:rsidRPr="001439B8" w:rsidRDefault="00AF7C2E" w:rsidP="00AF7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AF7C2E" w:rsidRPr="001439B8" w:rsidRDefault="00AF7C2E" w:rsidP="00AF7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AF7C2E" w:rsidRPr="001439B8" w:rsidRDefault="00AF7C2E" w:rsidP="00AF7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AF7C2E" w:rsidRPr="001439B8" w:rsidRDefault="00AF7C2E" w:rsidP="00AF7C2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AF7C2E" w:rsidRPr="001439B8" w:rsidRDefault="00AF7C2E" w:rsidP="00AF7C2E">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AF7C2E" w:rsidRPr="001439B8" w:rsidRDefault="00AF7C2E" w:rsidP="00AF7C2E">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AF7C2E" w:rsidRPr="001439B8" w:rsidRDefault="00AF7C2E" w:rsidP="00AF7C2E">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xml:space="preserve">, para conocimiento de algún Competidor, en forma directa o indirecta con el objeto </w:t>
      </w:r>
      <w:r w:rsidRPr="001439B8">
        <w:rPr>
          <w:rFonts w:ascii="Calibri" w:eastAsiaTheme="minorHAnsi" w:hAnsi="Calibri" w:cs="Calibri"/>
          <w:color w:val="575756"/>
          <w:w w:val="105"/>
          <w:sz w:val="22"/>
          <w:szCs w:val="22"/>
          <w:lang w:val="es-MX" w:eastAsia="en-US"/>
        </w:rPr>
        <w:lastRenderedPageBreak/>
        <w:t>o efecto de manipular, fijar, o concertar la calidad, cantidad, especificaciones o detalles de envío de los productos o servicios referidos en este proceso o conforme a lo expuesto en el numeral 6 (b) anterior.</w:t>
      </w:r>
    </w:p>
    <w:p w:rsidR="00AF7C2E" w:rsidRPr="001439B8" w:rsidRDefault="00AF7C2E" w:rsidP="00AF7C2E">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AF7C2E" w:rsidRPr="001439B8" w:rsidRDefault="00AF7C2E" w:rsidP="00AF7C2E">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AF7C2E" w:rsidRPr="000076C8" w:rsidRDefault="00AF7C2E" w:rsidP="00AF7C2E">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F7C2E" w:rsidRPr="002A6592" w:rsidRDefault="00AF7C2E" w:rsidP="00AF7C2E">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 xml:space="preserve">LA CONTRATACIÓN DEL </w:t>
      </w:r>
      <w:r w:rsidR="00354B5B">
        <w:rPr>
          <w:rFonts w:cs="Arial"/>
          <w:b/>
          <w:sz w:val="20"/>
          <w:szCs w:val="20"/>
        </w:rPr>
        <w:t>SERVICIO DE LIMPIEZA DE LAS INSTALACIONES</w:t>
      </w:r>
      <w:r w:rsidRPr="002A6592">
        <w:rPr>
          <w:rFonts w:cs="Arial"/>
          <w:b/>
          <w:sz w:val="20"/>
          <w:szCs w:val="20"/>
        </w:rPr>
        <w:t xml:space="preserve">” </w:t>
      </w:r>
    </w:p>
    <w:p w:rsidR="00AF7C2E" w:rsidRPr="002A6592" w:rsidRDefault="00AF7C2E" w:rsidP="00AF7C2E">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F7C2E" w:rsidRPr="002A6592" w:rsidTr="00AF7C2E">
        <w:trPr>
          <w:cantSplit/>
          <w:trHeight w:val="452"/>
        </w:trPr>
        <w:tc>
          <w:tcPr>
            <w:tcW w:w="8931" w:type="dxa"/>
            <w:tcBorders>
              <w:top w:val="single" w:sz="12" w:space="0" w:color="auto"/>
              <w:left w:val="single" w:sz="12" w:space="0" w:color="auto"/>
              <w:right w:val="single" w:sz="6" w:space="0" w:color="auto"/>
            </w:tcBorders>
            <w:shd w:val="clear" w:color="auto" w:fill="C3DB6B"/>
          </w:tcPr>
          <w:p w:rsidR="00AF7C2E" w:rsidRPr="002A6592" w:rsidRDefault="00AF7C2E" w:rsidP="00AF7C2E">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AF7C2E" w:rsidRPr="002A6592" w:rsidTr="00AF7C2E">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Height w:val="299"/>
        </w:trPr>
        <w:tc>
          <w:tcPr>
            <w:tcW w:w="8931" w:type="dxa"/>
            <w:tcBorders>
              <w:top w:val="single" w:sz="4"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AF7C2E" w:rsidRPr="002A6592" w:rsidRDefault="00AF7C2E" w:rsidP="00AF7C2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AF7C2E" w:rsidRPr="002A6592" w:rsidRDefault="00AF7C2E" w:rsidP="00AF7C2E">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AF7C2E" w:rsidRPr="002A6592" w:rsidRDefault="00AF7C2E" w:rsidP="00AF7C2E">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F7C2E" w:rsidRPr="002A6592" w:rsidTr="00AF7C2E">
        <w:trPr>
          <w:cantSplit/>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pStyle w:val="Prrafodelista"/>
              <w:tabs>
                <w:tab w:val="left" w:pos="426"/>
              </w:tabs>
              <w:ind w:left="356"/>
              <w:jc w:val="both"/>
              <w:rPr>
                <w:rFonts w:cs="Arial"/>
                <w:sz w:val="20"/>
                <w:szCs w:val="20"/>
                <w:lang w:val="es-MX"/>
              </w:rPr>
            </w:pPr>
          </w:p>
        </w:tc>
      </w:tr>
      <w:tr w:rsidR="00AF7C2E" w:rsidRPr="002A6592" w:rsidTr="00AF7C2E">
        <w:trPr>
          <w:cantSplit/>
          <w:trHeight w:val="259"/>
        </w:trPr>
        <w:tc>
          <w:tcPr>
            <w:tcW w:w="8931" w:type="dxa"/>
            <w:tcBorders>
              <w:top w:val="single" w:sz="6" w:space="0" w:color="auto"/>
              <w:left w:val="single" w:sz="12" w:space="0" w:color="auto"/>
              <w:bottom w:val="single" w:sz="6" w:space="0" w:color="auto"/>
              <w:right w:val="single" w:sz="6" w:space="0" w:color="auto"/>
            </w:tcBorders>
          </w:tcPr>
          <w:p w:rsidR="00AF7C2E" w:rsidRPr="002A6592" w:rsidRDefault="00AF7C2E" w:rsidP="00AF7C2E">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AF7C2E" w:rsidRPr="002A6592" w:rsidRDefault="00AF7C2E" w:rsidP="00AF7C2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AF7C2E" w:rsidRPr="002A6592" w:rsidRDefault="00AF7C2E" w:rsidP="00AF7C2E">
            <w:pPr>
              <w:pStyle w:val="Prrafodelista"/>
              <w:tabs>
                <w:tab w:val="left" w:pos="426"/>
              </w:tabs>
              <w:ind w:left="356"/>
              <w:jc w:val="both"/>
              <w:rPr>
                <w:rFonts w:cs="Arial"/>
                <w:sz w:val="20"/>
                <w:szCs w:val="20"/>
                <w:lang w:val="es-MX"/>
              </w:rPr>
            </w:pPr>
          </w:p>
        </w:tc>
      </w:tr>
    </w:tbl>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AF7C2E" w:rsidRPr="002A6592" w:rsidRDefault="00AF7C2E" w:rsidP="00AF7C2E">
      <w:pPr>
        <w:jc w:val="center"/>
        <w:rPr>
          <w:rFonts w:cs="Arial"/>
          <w:sz w:val="20"/>
          <w:szCs w:val="20"/>
          <w:lang w:val="es-MX"/>
        </w:rPr>
      </w:pPr>
      <w:r w:rsidRPr="002A6592">
        <w:rPr>
          <w:rFonts w:cs="Arial"/>
          <w:sz w:val="20"/>
          <w:szCs w:val="20"/>
          <w:lang w:val="es-MX"/>
        </w:rPr>
        <w:t>______________________</w:t>
      </w:r>
    </w:p>
    <w:p w:rsidR="00AF7C2E" w:rsidRPr="002A6592" w:rsidRDefault="00AF7C2E" w:rsidP="00AF7C2E">
      <w:pPr>
        <w:jc w:val="center"/>
        <w:rPr>
          <w:rFonts w:cs="Arial"/>
          <w:sz w:val="20"/>
          <w:szCs w:val="20"/>
          <w:lang w:val="es-MX"/>
        </w:rPr>
      </w:pPr>
      <w:r w:rsidRPr="002A6592">
        <w:rPr>
          <w:rFonts w:cs="Arial"/>
          <w:sz w:val="20"/>
          <w:szCs w:val="20"/>
          <w:lang w:val="es-MX"/>
        </w:rPr>
        <w:t>Firma:</w:t>
      </w:r>
    </w:p>
    <w:p w:rsidR="00AF7C2E" w:rsidRPr="002A6592" w:rsidRDefault="00AF7C2E" w:rsidP="00AF7C2E">
      <w:pPr>
        <w:jc w:val="center"/>
        <w:rPr>
          <w:rFonts w:cs="Arial"/>
          <w:sz w:val="20"/>
          <w:szCs w:val="20"/>
          <w:lang w:val="es-MX"/>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rsidR="00AF7C2E" w:rsidRPr="002A6592" w:rsidRDefault="00AF7C2E" w:rsidP="00AF7C2E">
      <w:pPr>
        <w:pStyle w:val="Prrafodelista"/>
        <w:rPr>
          <w:rFonts w:cs="Arial"/>
          <w:sz w:val="20"/>
          <w:szCs w:val="20"/>
          <w:lang w:val="es-MX"/>
        </w:rPr>
      </w:pPr>
    </w:p>
    <w:p w:rsidR="00AF7C2E" w:rsidRPr="002A6592" w:rsidRDefault="00AF7C2E" w:rsidP="00AF7C2E">
      <w:pPr>
        <w:jc w:val="center"/>
        <w:rPr>
          <w:rFonts w:ascii="Tahoma" w:hAnsi="Tahoma" w:cs="Tahoma"/>
          <w:b/>
        </w:rPr>
      </w:pPr>
      <w:r w:rsidRPr="002A6592">
        <w:rPr>
          <w:rFonts w:ascii="Tahoma" w:hAnsi="Tahoma" w:cs="Tahoma"/>
          <w:b/>
        </w:rPr>
        <w:t xml:space="preserve">(Carta de los Artículos 50 y 60 de la LAASSP y 93 de “Las Políticas”) </w:t>
      </w:r>
    </w:p>
    <w:p w:rsidR="00AF7C2E" w:rsidRPr="002A6592" w:rsidRDefault="00AF7C2E" w:rsidP="00AF7C2E">
      <w:pPr>
        <w:jc w:val="center"/>
        <w:rPr>
          <w:rFonts w:ascii="Tahoma" w:hAnsi="Tahoma" w:cs="Tahoma"/>
          <w:b/>
        </w:rPr>
      </w:pPr>
      <w:r w:rsidRPr="002A6592">
        <w:rPr>
          <w:rFonts w:ascii="Tahoma" w:hAnsi="Tahoma" w:cs="Tahoma"/>
          <w:b/>
        </w:rPr>
        <w:t>(Aplica para personas físicas y morales)</w:t>
      </w:r>
    </w:p>
    <w:p w:rsidR="00AF7C2E" w:rsidRPr="002A6592" w:rsidRDefault="00AF7C2E" w:rsidP="00AF7C2E">
      <w:pPr>
        <w:jc w:val="center"/>
        <w:rPr>
          <w:rFonts w:ascii="Tahoma" w:hAnsi="Tahoma" w:cs="Tahoma"/>
          <w:b/>
        </w:rPr>
      </w:pPr>
    </w:p>
    <w:p w:rsidR="00AF7C2E" w:rsidRPr="002A6592" w:rsidRDefault="00AF7C2E" w:rsidP="00AF7C2E">
      <w:pPr>
        <w:jc w:val="right"/>
        <w:rPr>
          <w:rFonts w:ascii="Tahoma" w:hAnsi="Tahoma" w:cs="Tahoma"/>
        </w:rPr>
      </w:pPr>
      <w:r w:rsidRPr="002A6592">
        <w:rPr>
          <w:rFonts w:ascii="Tahoma" w:hAnsi="Tahoma" w:cs="Tahoma"/>
        </w:rPr>
        <w:t>(Membrete de la persona física o moral)</w:t>
      </w:r>
    </w:p>
    <w:p w:rsidR="00AF7C2E" w:rsidRPr="002A6592" w:rsidRDefault="00AF7C2E" w:rsidP="00AF7C2E">
      <w:pPr>
        <w:jc w:val="both"/>
        <w:rPr>
          <w:rFonts w:ascii="Tahoma" w:hAnsi="Tahoma" w:cs="Tahoma"/>
        </w:rPr>
      </w:pPr>
    </w:p>
    <w:p w:rsidR="00AF7C2E" w:rsidRPr="002A6592" w:rsidRDefault="00AF7C2E" w:rsidP="00AF7C2E">
      <w:pPr>
        <w:widowControl w:val="0"/>
        <w:jc w:val="both"/>
        <w:rPr>
          <w:rFonts w:ascii="Tahoma" w:hAnsi="Tahoma" w:cs="Tahoma"/>
          <w:b/>
        </w:rPr>
      </w:pPr>
      <w:r w:rsidRPr="002A6592">
        <w:rPr>
          <w:rFonts w:ascii="Tahoma" w:hAnsi="Tahoma" w:cs="Tahoma"/>
          <w:b/>
        </w:rPr>
        <w:t xml:space="preserve">COMISIÓN FEDERAL DE COMPETENCIA ECONÓMICA </w:t>
      </w:r>
    </w:p>
    <w:p w:rsidR="00AF7C2E" w:rsidRPr="002A6592" w:rsidRDefault="00AF7C2E" w:rsidP="00AF7C2E">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AF7C2E" w:rsidRPr="002A6592" w:rsidRDefault="00AF7C2E" w:rsidP="00AF7C2E">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AF7C2E" w:rsidRPr="002A6592" w:rsidRDefault="00AF7C2E" w:rsidP="00AF7C2E">
      <w:pPr>
        <w:tabs>
          <w:tab w:val="left" w:pos="5760"/>
        </w:tabs>
        <w:jc w:val="both"/>
        <w:rPr>
          <w:rFonts w:ascii="Tahoma" w:hAnsi="Tahoma" w:cs="Tahoma"/>
          <w:b/>
        </w:rPr>
      </w:pPr>
      <w:r w:rsidRPr="002A6592">
        <w:rPr>
          <w:rFonts w:ascii="Tahoma" w:hAnsi="Tahoma" w:cs="Tahoma"/>
          <w:b/>
        </w:rPr>
        <w:t xml:space="preserve">Ciudad de México </w:t>
      </w:r>
    </w:p>
    <w:p w:rsidR="00AF7C2E" w:rsidRPr="002A6592" w:rsidRDefault="00AF7C2E" w:rsidP="00AF7C2E">
      <w:pPr>
        <w:tabs>
          <w:tab w:val="left" w:pos="5760"/>
        </w:tabs>
        <w:ind w:left="5760"/>
        <w:jc w:val="both"/>
        <w:rPr>
          <w:rFonts w:ascii="Tahoma" w:hAnsi="Tahoma" w:cs="Tahoma"/>
        </w:rPr>
      </w:pPr>
      <w:r w:rsidRPr="002A6592">
        <w:rPr>
          <w:rFonts w:ascii="Tahoma" w:hAnsi="Tahoma" w:cs="Tahoma"/>
        </w:rPr>
        <w:t>Fecha:</w:t>
      </w:r>
    </w:p>
    <w:p w:rsidR="00AF7C2E" w:rsidRPr="002A6592" w:rsidRDefault="00AF7C2E" w:rsidP="00AF7C2E">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AF7C2E" w:rsidRPr="002A6592" w:rsidRDefault="00AF7C2E" w:rsidP="00AF7C2E">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AF7C2E" w:rsidRPr="002A6592" w:rsidRDefault="00AF7C2E" w:rsidP="00AF7C2E">
      <w:pPr>
        <w:jc w:val="both"/>
        <w:rPr>
          <w:rFonts w:ascii="Tahoma" w:hAnsi="Tahoma" w:cs="Tahoma"/>
        </w:rPr>
      </w:pPr>
    </w:p>
    <w:p w:rsidR="00AF7C2E" w:rsidRPr="002A6592" w:rsidRDefault="00AF7C2E" w:rsidP="00AF7C2E">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b/>
        </w:rPr>
      </w:pPr>
      <w:r w:rsidRPr="002A6592">
        <w:rPr>
          <w:rFonts w:ascii="Tahoma" w:hAnsi="Tahoma" w:cs="Tahoma"/>
          <w:b/>
        </w:rPr>
        <w:t>___________________________________________________</w:t>
      </w:r>
    </w:p>
    <w:p w:rsidR="00AF7C2E" w:rsidRPr="002A6592" w:rsidRDefault="00AF7C2E" w:rsidP="00AF7C2E">
      <w:pPr>
        <w:jc w:val="center"/>
        <w:rPr>
          <w:rFonts w:ascii="Tahoma" w:hAnsi="Tahoma" w:cs="Tahoma"/>
          <w:b/>
        </w:rPr>
      </w:pPr>
      <w:r w:rsidRPr="002A6592">
        <w:rPr>
          <w:rFonts w:ascii="Tahoma" w:hAnsi="Tahoma" w:cs="Tahoma"/>
          <w:b/>
        </w:rPr>
        <w:t>NOMBRE COMPLETO, CARGO Y FIRMA</w:t>
      </w:r>
    </w:p>
    <w:p w:rsidR="00AF7C2E" w:rsidRPr="002A6592" w:rsidRDefault="00AF7C2E" w:rsidP="00AF7C2E">
      <w:pPr>
        <w:jc w:val="center"/>
        <w:rPr>
          <w:rFonts w:ascii="Tahoma" w:hAnsi="Tahoma" w:cs="Tahoma"/>
          <w:b/>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5: Manifestación de interés en participar en la Invitación y acreditación de la personalidad</w:t>
      </w:r>
    </w:p>
    <w:p w:rsidR="00AF7C2E" w:rsidRPr="002A6592" w:rsidRDefault="00AF7C2E" w:rsidP="00AF7C2E">
      <w:pPr>
        <w:rPr>
          <w:rFonts w:cs="Arial"/>
          <w:b/>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 xml:space="preserve">COMISIÓN FEDERAL DE COMPETENCIA ECONÓMICA </w:t>
      </w:r>
    </w:p>
    <w:p w:rsidR="00AF7C2E" w:rsidRPr="002A6592" w:rsidRDefault="00AF7C2E" w:rsidP="00AF7C2E">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AF7C2E" w:rsidRPr="002A6592" w:rsidRDefault="00AF7C2E" w:rsidP="00AF7C2E">
      <w:pPr>
        <w:pStyle w:val="Prrafodelista"/>
        <w:ind w:left="0"/>
        <w:jc w:val="both"/>
        <w:rPr>
          <w:rFonts w:cs="Arial"/>
          <w:b/>
          <w:sz w:val="20"/>
          <w:szCs w:val="20"/>
          <w:lang w:val="es-MX"/>
        </w:rPr>
      </w:pPr>
    </w:p>
    <w:p w:rsidR="00AF7C2E" w:rsidRPr="002A6592" w:rsidRDefault="00AF7C2E" w:rsidP="00AF7C2E">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 xml:space="preserve">LA CONTRATACIÓN DEL </w:t>
      </w:r>
      <w:r w:rsidR="00354B5B">
        <w:rPr>
          <w:rFonts w:cs="Arial"/>
          <w:b/>
          <w:sz w:val="20"/>
          <w:szCs w:val="20"/>
        </w:rPr>
        <w:t>SERVICIO DE LIMPIEZA DE LAS INSTALACIONES</w:t>
      </w:r>
      <w:r w:rsidRPr="002A6592">
        <w:rPr>
          <w:rFonts w:cs="Arial"/>
          <w:b/>
          <w:sz w:val="20"/>
          <w:szCs w:val="20"/>
        </w:rPr>
        <w:t xml:space="preserve">” </w:t>
      </w:r>
    </w:p>
    <w:p w:rsidR="00AF7C2E" w:rsidRPr="002A6592" w:rsidRDefault="00AF7C2E" w:rsidP="00AF7C2E">
      <w:pPr>
        <w:ind w:right="38"/>
        <w:jc w:val="both"/>
        <w:rPr>
          <w:rFonts w:cs="Arial"/>
          <w:b/>
          <w:sz w:val="20"/>
          <w:szCs w:val="20"/>
        </w:rPr>
      </w:pPr>
    </w:p>
    <w:p w:rsidR="00AF7C2E" w:rsidRPr="002A6592" w:rsidRDefault="00AF7C2E" w:rsidP="00AF7C2E">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AF7C2E" w:rsidRPr="002A6592" w:rsidTr="00AF7C2E">
        <w:tc>
          <w:tcPr>
            <w:tcW w:w="10009" w:type="dxa"/>
            <w:gridSpan w:val="3"/>
            <w:tcBorders>
              <w:top w:val="single" w:sz="6" w:space="0" w:color="auto"/>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Registro Federal de Contribuyentes:</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Domicilio:</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Calle                                                                                                    Número</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p>
        </w:tc>
      </w:tr>
      <w:tr w:rsidR="00AF7C2E" w:rsidRPr="002A6592" w:rsidTr="00AF7C2E">
        <w:tc>
          <w:tcPr>
            <w:tcW w:w="5083" w:type="dxa"/>
            <w:tcBorders>
              <w:lef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AF7C2E" w:rsidRPr="002A6592" w:rsidRDefault="00AF7C2E" w:rsidP="00AF7C2E">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AF7C2E" w:rsidRPr="002A6592" w:rsidTr="00AF7C2E">
        <w:tc>
          <w:tcPr>
            <w:tcW w:w="5083" w:type="dxa"/>
            <w:tcBorders>
              <w:lef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Entidad federativa:</w:t>
            </w:r>
          </w:p>
        </w:tc>
      </w:tr>
      <w:tr w:rsidR="00AF7C2E" w:rsidRPr="002A6592" w:rsidTr="00AF7C2E">
        <w:tc>
          <w:tcPr>
            <w:tcW w:w="5083" w:type="dxa"/>
            <w:tcBorders>
              <w:lef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Fax:</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Correo electrónico:</w:t>
            </w:r>
          </w:p>
        </w:tc>
      </w:tr>
      <w:tr w:rsidR="00AF7C2E" w:rsidRPr="002A6592" w:rsidTr="00AF7C2E">
        <w:tc>
          <w:tcPr>
            <w:tcW w:w="8511" w:type="dxa"/>
            <w:gridSpan w:val="2"/>
            <w:tcBorders>
              <w:lef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Fecha:</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Relación de accionistas:</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Apellido paterno                                 Apellido materno                             Nombre (s)</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Descripción del objeto social:</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Reformas al acta constitutiva:</w:t>
            </w:r>
          </w:p>
        </w:tc>
      </w:tr>
      <w:tr w:rsidR="00AF7C2E" w:rsidRPr="002A6592" w:rsidTr="00AF7C2E">
        <w:trPr>
          <w:trHeight w:val="80"/>
        </w:trPr>
        <w:tc>
          <w:tcPr>
            <w:tcW w:w="10009" w:type="dxa"/>
            <w:gridSpan w:val="3"/>
            <w:tcBorders>
              <w:left w:val="single" w:sz="6" w:space="0" w:color="auto"/>
              <w:bottom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AF7C2E" w:rsidRPr="002A6592" w:rsidTr="00AF7C2E">
        <w:tc>
          <w:tcPr>
            <w:tcW w:w="10009" w:type="dxa"/>
            <w:gridSpan w:val="3"/>
            <w:tcBorders>
              <w:top w:val="single" w:sz="6" w:space="0" w:color="auto"/>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Nombre del apoderado o representante:</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p>
        </w:tc>
      </w:tr>
      <w:tr w:rsidR="00AF7C2E" w:rsidRPr="002A6592" w:rsidTr="00AF7C2E">
        <w:tc>
          <w:tcPr>
            <w:tcW w:w="10009" w:type="dxa"/>
            <w:gridSpan w:val="3"/>
            <w:tcBorders>
              <w:left w:val="single" w:sz="6" w:space="0" w:color="auto"/>
              <w:right w:val="single" w:sz="6"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Escritura Pública número:</w:t>
            </w:r>
          </w:p>
        </w:tc>
      </w:tr>
      <w:tr w:rsidR="00AF7C2E" w:rsidRPr="002A6592" w:rsidTr="00AF7C2E">
        <w:trPr>
          <w:trHeight w:val="80"/>
        </w:trPr>
        <w:tc>
          <w:tcPr>
            <w:tcW w:w="10009" w:type="dxa"/>
            <w:gridSpan w:val="3"/>
            <w:tcBorders>
              <w:left w:val="single" w:sz="6" w:space="0" w:color="auto"/>
              <w:bottom w:val="single" w:sz="4" w:space="0" w:color="auto"/>
              <w:right w:val="single" w:sz="6" w:space="0" w:color="auto"/>
            </w:tcBorders>
          </w:tcPr>
          <w:p w:rsidR="00AF7C2E" w:rsidRPr="002A6592" w:rsidRDefault="00AF7C2E" w:rsidP="00AF7C2E">
            <w:pPr>
              <w:rPr>
                <w:rFonts w:ascii="Tahoma" w:hAnsi="Tahoma" w:cs="Tahoma"/>
                <w:sz w:val="20"/>
                <w:szCs w:val="20"/>
              </w:rPr>
            </w:pPr>
          </w:p>
        </w:tc>
      </w:tr>
      <w:tr w:rsidR="00AF7C2E" w:rsidRPr="002A6592" w:rsidTr="00AF7C2E">
        <w:tc>
          <w:tcPr>
            <w:tcW w:w="10009" w:type="dxa"/>
            <w:gridSpan w:val="3"/>
            <w:tcBorders>
              <w:top w:val="single" w:sz="4" w:space="0" w:color="auto"/>
              <w:left w:val="single" w:sz="4" w:space="0" w:color="auto"/>
              <w:bottom w:val="single" w:sz="4" w:space="0" w:color="auto"/>
              <w:right w:val="single" w:sz="4" w:space="0" w:color="auto"/>
            </w:tcBorders>
          </w:tcPr>
          <w:p w:rsidR="00AF7C2E" w:rsidRPr="002A6592" w:rsidRDefault="00AF7C2E" w:rsidP="00AF7C2E">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AF7C2E" w:rsidRPr="005751E8" w:rsidRDefault="00AF7C2E" w:rsidP="00AF7C2E">
      <w:pPr>
        <w:jc w:val="both"/>
        <w:rPr>
          <w:rFonts w:cs="Arial"/>
          <w:b/>
          <w:sz w:val="20"/>
          <w:szCs w:val="20"/>
        </w:rPr>
      </w:pPr>
      <w:r w:rsidRPr="001439B8">
        <w:rPr>
          <w:rFonts w:cs="Arial"/>
          <w:b/>
          <w:sz w:val="20"/>
          <w:szCs w:val="20"/>
        </w:rPr>
        <w:t>Otorgo consentimiento expreso, para el caso de que terceras personas accedan a estos datos.</w:t>
      </w:r>
    </w:p>
    <w:p w:rsidR="00AF7C2E" w:rsidRDefault="00AF7C2E" w:rsidP="00AF7C2E">
      <w:pPr>
        <w:jc w:val="center"/>
        <w:rPr>
          <w:rFonts w:ascii="Tahoma" w:hAnsi="Tahoma" w:cs="Tahoma"/>
          <w:b/>
          <w:sz w:val="20"/>
          <w:szCs w:val="20"/>
        </w:rPr>
      </w:pPr>
    </w:p>
    <w:p w:rsidR="00AF7C2E" w:rsidRPr="002A6592" w:rsidRDefault="00AF7C2E" w:rsidP="00AF7C2E">
      <w:pPr>
        <w:jc w:val="center"/>
        <w:rPr>
          <w:rFonts w:ascii="Tahoma" w:hAnsi="Tahoma" w:cs="Tahoma"/>
          <w:b/>
          <w:sz w:val="20"/>
          <w:szCs w:val="20"/>
        </w:rPr>
      </w:pPr>
      <w:r w:rsidRPr="002A6592">
        <w:rPr>
          <w:rFonts w:ascii="Tahoma" w:hAnsi="Tahoma" w:cs="Tahoma"/>
          <w:b/>
          <w:sz w:val="20"/>
          <w:szCs w:val="20"/>
        </w:rPr>
        <w:t>(Lugar y fecha) Protesto lo Necesario</w:t>
      </w:r>
    </w:p>
    <w:p w:rsidR="00AF7C2E" w:rsidRPr="002A6592" w:rsidRDefault="00AF7C2E" w:rsidP="00AF7C2E">
      <w:pPr>
        <w:jc w:val="center"/>
        <w:rPr>
          <w:rFonts w:ascii="Tahoma" w:hAnsi="Tahoma" w:cs="Tahoma"/>
          <w:b/>
          <w:sz w:val="20"/>
          <w:szCs w:val="20"/>
        </w:rPr>
      </w:pPr>
      <w:r w:rsidRPr="002A6592">
        <w:rPr>
          <w:rFonts w:ascii="Tahoma" w:hAnsi="Tahoma" w:cs="Tahoma"/>
          <w:b/>
          <w:sz w:val="20"/>
          <w:szCs w:val="20"/>
        </w:rPr>
        <w:lastRenderedPageBreak/>
        <w:t>(Firma)</w:t>
      </w:r>
    </w:p>
    <w:p w:rsidR="00AF7C2E" w:rsidRPr="002A6592" w:rsidRDefault="00AF7C2E" w:rsidP="00AF7C2E">
      <w:pPr>
        <w:jc w:val="both"/>
        <w:rPr>
          <w:rFonts w:cs="Arial"/>
          <w:b/>
          <w:sz w:val="20"/>
          <w:szCs w:val="20"/>
          <w:lang w:val="es-MX"/>
        </w:rPr>
      </w:pPr>
      <w:r w:rsidRPr="002A6592">
        <w:rPr>
          <w:rFonts w:cs="Arial"/>
          <w:b/>
          <w:sz w:val="20"/>
          <w:szCs w:val="20"/>
          <w:lang w:val="es-MX"/>
        </w:rPr>
        <w:t xml:space="preserve">Notas: </w:t>
      </w:r>
    </w:p>
    <w:p w:rsidR="00AF7C2E" w:rsidRPr="002A6592" w:rsidRDefault="00AF7C2E" w:rsidP="00AF7C2E">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AF7C2E" w:rsidRPr="002A6592" w:rsidRDefault="00AF7C2E" w:rsidP="00AF7C2E">
      <w:pPr>
        <w:jc w:val="center"/>
        <w:rPr>
          <w:rFonts w:ascii="Tahoma" w:hAnsi="Tahoma" w:cs="Tahoma"/>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rsidR="00AF7C2E" w:rsidRPr="002A6592" w:rsidRDefault="00AF7C2E" w:rsidP="00AF7C2E">
      <w:pPr>
        <w:jc w:val="center"/>
        <w:rPr>
          <w:rFonts w:cs="Arial"/>
          <w:b/>
        </w:rPr>
      </w:pPr>
    </w:p>
    <w:p w:rsidR="00AF7C2E" w:rsidRPr="002A6592" w:rsidRDefault="00AF7C2E" w:rsidP="00AF7C2E">
      <w:pPr>
        <w:jc w:val="right"/>
        <w:rPr>
          <w:rFonts w:cs="Arial"/>
        </w:rPr>
      </w:pPr>
      <w:r w:rsidRPr="002A6592">
        <w:rPr>
          <w:rFonts w:cs="Arial"/>
        </w:rPr>
        <w:t>(Membrete de la persona física o moral)</w:t>
      </w:r>
    </w:p>
    <w:p w:rsidR="00AF7C2E" w:rsidRPr="002A6592" w:rsidRDefault="00AF7C2E" w:rsidP="00AF7C2E">
      <w:pPr>
        <w:rPr>
          <w:rFonts w:cs="Arial"/>
          <w:b/>
        </w:rPr>
      </w:pPr>
    </w:p>
    <w:p w:rsidR="00AF7C2E" w:rsidRPr="002A6592" w:rsidRDefault="00AF7C2E" w:rsidP="00AF7C2E">
      <w:pPr>
        <w:widowControl w:val="0"/>
        <w:jc w:val="both"/>
        <w:rPr>
          <w:rFonts w:cs="Arial"/>
          <w:b/>
        </w:rPr>
      </w:pPr>
      <w:r w:rsidRPr="002A6592">
        <w:rPr>
          <w:rFonts w:cs="Arial"/>
          <w:b/>
        </w:rPr>
        <w:t xml:space="preserve">COMISIÓN FEDERAL DE COMPETENCIA ECONÓMICA </w:t>
      </w:r>
    </w:p>
    <w:p w:rsidR="00AF7C2E" w:rsidRPr="002A6592" w:rsidRDefault="00AF7C2E" w:rsidP="00AF7C2E">
      <w:pPr>
        <w:widowControl w:val="0"/>
        <w:jc w:val="both"/>
        <w:rPr>
          <w:rFonts w:cs="Arial"/>
          <w:b/>
        </w:rPr>
      </w:pPr>
      <w:r w:rsidRPr="00E00738">
        <w:rPr>
          <w:rFonts w:cs="Arial"/>
          <w:b/>
        </w:rPr>
        <w:t>COORDINACIÓN GENERAL</w:t>
      </w:r>
      <w:r w:rsidRPr="002A6592">
        <w:rPr>
          <w:rFonts w:cs="Arial"/>
          <w:b/>
        </w:rPr>
        <w:t xml:space="preserve"> DE ADQUISICIONES Y CONTRATOS </w:t>
      </w:r>
    </w:p>
    <w:p w:rsidR="00AF7C2E" w:rsidRPr="002A6592" w:rsidRDefault="00AF7C2E" w:rsidP="00AF7C2E">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AF7C2E" w:rsidRPr="002A6592" w:rsidRDefault="00AF7C2E" w:rsidP="00AF7C2E">
      <w:pPr>
        <w:jc w:val="both"/>
        <w:rPr>
          <w:rFonts w:cs="Arial"/>
          <w:b/>
        </w:rPr>
      </w:pPr>
      <w:r w:rsidRPr="002A6592">
        <w:rPr>
          <w:rFonts w:cs="Arial"/>
          <w:b/>
        </w:rPr>
        <w:t>Ciudad de México</w:t>
      </w:r>
    </w:p>
    <w:p w:rsidR="00AF7C2E" w:rsidRDefault="00AF7C2E" w:rsidP="00AF7C2E">
      <w:pPr>
        <w:jc w:val="right"/>
        <w:rPr>
          <w:rFonts w:cs="Arial"/>
        </w:rPr>
      </w:pPr>
    </w:p>
    <w:p w:rsidR="00AF7C2E" w:rsidRPr="002A6592" w:rsidRDefault="00AF7C2E" w:rsidP="00AF7C2E">
      <w:pPr>
        <w:jc w:val="right"/>
        <w:rPr>
          <w:rFonts w:cs="Arial"/>
        </w:rPr>
      </w:pPr>
      <w:r w:rsidRPr="002A6592">
        <w:rPr>
          <w:rFonts w:cs="Arial"/>
        </w:rPr>
        <w:t>Lugar y Fecha</w:t>
      </w:r>
    </w:p>
    <w:p w:rsidR="00AF7C2E" w:rsidRPr="002A6592" w:rsidRDefault="00AF7C2E" w:rsidP="00AF7C2E">
      <w:pPr>
        <w:jc w:val="both"/>
        <w:rPr>
          <w:rFonts w:cs="Arial"/>
        </w:rPr>
      </w:pPr>
    </w:p>
    <w:p w:rsidR="00AF7C2E" w:rsidRPr="002A6592" w:rsidRDefault="00AF7C2E" w:rsidP="00AF7C2E">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AF7C2E" w:rsidRPr="002A6592" w:rsidRDefault="00AF7C2E" w:rsidP="00AF7C2E">
      <w:pPr>
        <w:jc w:val="both"/>
        <w:rPr>
          <w:rFonts w:cs="Arial"/>
        </w:rPr>
      </w:pPr>
    </w:p>
    <w:p w:rsidR="00AF7C2E" w:rsidRPr="002A6592" w:rsidRDefault="00AF7C2E" w:rsidP="00AF7C2E">
      <w:pPr>
        <w:jc w:val="both"/>
        <w:rPr>
          <w:rFonts w:cs="Arial"/>
        </w:rPr>
      </w:pPr>
      <w:r w:rsidRPr="002A6592">
        <w:rPr>
          <w:rFonts w:cs="Arial"/>
        </w:rPr>
        <w:t>Sin otro particular, le reitero la seguridad de mi más alta y distinguida consideración.</w:t>
      </w:r>
    </w:p>
    <w:p w:rsidR="00AF7C2E" w:rsidRPr="002A6592" w:rsidRDefault="00AF7C2E" w:rsidP="00AF7C2E">
      <w:pPr>
        <w:jc w:val="both"/>
        <w:rPr>
          <w:rFonts w:cs="Arial"/>
        </w:rPr>
      </w:pPr>
    </w:p>
    <w:p w:rsidR="00AF7C2E" w:rsidRPr="002A6592" w:rsidRDefault="00AF7C2E" w:rsidP="00AF7C2E">
      <w:pPr>
        <w:jc w:val="both"/>
        <w:rPr>
          <w:rFonts w:cs="Arial"/>
        </w:rPr>
      </w:pPr>
      <w:r w:rsidRPr="002A6592">
        <w:rPr>
          <w:rFonts w:cs="Arial"/>
        </w:rPr>
        <w:t>A T E N T A M E N T E</w:t>
      </w:r>
    </w:p>
    <w:p w:rsidR="00AF7C2E" w:rsidRPr="002A6592" w:rsidRDefault="00AF7C2E" w:rsidP="00AF7C2E">
      <w:pPr>
        <w:jc w:val="both"/>
        <w:rPr>
          <w:rFonts w:cs="Arial"/>
        </w:rPr>
      </w:pPr>
    </w:p>
    <w:p w:rsidR="00AF7C2E" w:rsidRPr="002A6592" w:rsidRDefault="00AF7C2E" w:rsidP="00AF7C2E">
      <w:pPr>
        <w:jc w:val="both"/>
        <w:rPr>
          <w:rFonts w:cs="Arial"/>
        </w:rPr>
      </w:pPr>
      <w:r w:rsidRPr="002A6592">
        <w:rPr>
          <w:rFonts w:cs="Arial"/>
        </w:rPr>
        <w:t xml:space="preserve">Nombre y Firma </w:t>
      </w: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both"/>
        <w:rPr>
          <w:rFonts w:cs="Arial"/>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rsidR="00AF7C2E" w:rsidRPr="002A6592" w:rsidRDefault="00AF7C2E" w:rsidP="00AF7C2E">
      <w:pPr>
        <w:jc w:val="center"/>
        <w:rPr>
          <w:rFonts w:ascii="Tahoma" w:hAnsi="Tahoma" w:cs="Tahoma"/>
          <w:b/>
          <w:lang w:val="es-MX"/>
        </w:rPr>
      </w:pPr>
    </w:p>
    <w:p w:rsidR="00AF7C2E" w:rsidRPr="002A6592" w:rsidRDefault="00AF7C2E" w:rsidP="00AF7C2E">
      <w:pPr>
        <w:jc w:val="center"/>
        <w:rPr>
          <w:rFonts w:ascii="Tahoma" w:hAnsi="Tahoma" w:cs="Tahoma"/>
          <w:b/>
        </w:rPr>
      </w:pPr>
    </w:p>
    <w:p w:rsidR="00AF7C2E" w:rsidRPr="002A6592" w:rsidRDefault="00AF7C2E" w:rsidP="00AF7C2E">
      <w:pPr>
        <w:jc w:val="center"/>
        <w:rPr>
          <w:rFonts w:ascii="Tahoma" w:hAnsi="Tahoma" w:cs="Tahoma"/>
          <w:b/>
        </w:rPr>
      </w:pPr>
      <w:r w:rsidRPr="002A6592">
        <w:rPr>
          <w:rFonts w:ascii="Tahoma" w:hAnsi="Tahoma" w:cs="Tahoma"/>
          <w:b/>
        </w:rPr>
        <w:t>(Carta de aceptación de la Convocatoria)</w:t>
      </w:r>
    </w:p>
    <w:p w:rsidR="00AF7C2E" w:rsidRPr="002A6592" w:rsidRDefault="00AF7C2E" w:rsidP="00AF7C2E">
      <w:pPr>
        <w:rPr>
          <w:rFonts w:ascii="Tahoma" w:hAnsi="Tahoma" w:cs="Tahoma"/>
        </w:rPr>
      </w:pPr>
    </w:p>
    <w:p w:rsidR="00AF7C2E" w:rsidRPr="002A6592" w:rsidRDefault="00AF7C2E" w:rsidP="00AF7C2E">
      <w:pPr>
        <w:jc w:val="right"/>
        <w:rPr>
          <w:rFonts w:ascii="Tahoma" w:hAnsi="Tahoma" w:cs="Tahoma"/>
        </w:rPr>
      </w:pPr>
      <w:r w:rsidRPr="002A6592">
        <w:rPr>
          <w:rFonts w:ascii="Tahoma" w:hAnsi="Tahoma" w:cs="Tahoma"/>
        </w:rPr>
        <w:t>(Membrete de la persona física o moral)</w:t>
      </w:r>
    </w:p>
    <w:p w:rsidR="00AF7C2E" w:rsidRPr="002A6592" w:rsidRDefault="00AF7C2E" w:rsidP="00AF7C2E">
      <w:pPr>
        <w:rPr>
          <w:rFonts w:ascii="Tahoma" w:hAnsi="Tahoma" w:cs="Tahoma"/>
          <w:b/>
        </w:rPr>
      </w:pPr>
    </w:p>
    <w:p w:rsidR="00AF7C2E" w:rsidRPr="002A6592" w:rsidRDefault="00AF7C2E" w:rsidP="00AF7C2E">
      <w:pPr>
        <w:widowControl w:val="0"/>
        <w:jc w:val="both"/>
        <w:rPr>
          <w:rFonts w:ascii="Tahoma" w:hAnsi="Tahoma" w:cs="Tahoma"/>
          <w:b/>
        </w:rPr>
      </w:pPr>
      <w:r w:rsidRPr="002A6592">
        <w:rPr>
          <w:rFonts w:ascii="Tahoma" w:hAnsi="Tahoma" w:cs="Tahoma"/>
          <w:b/>
        </w:rPr>
        <w:t>COMISIÓN FEDERAL DE COMPETENCIA ECONÓMICA</w:t>
      </w:r>
    </w:p>
    <w:p w:rsidR="00AF7C2E" w:rsidRDefault="00AF7C2E" w:rsidP="00AF7C2E">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AF7C2E" w:rsidRPr="002A6592" w:rsidRDefault="00AF7C2E" w:rsidP="00AF7C2E">
      <w:pPr>
        <w:pStyle w:val="Prrafodelista"/>
        <w:ind w:left="0"/>
        <w:jc w:val="both"/>
        <w:rPr>
          <w:rFonts w:cs="Arial"/>
          <w:b/>
          <w:sz w:val="20"/>
          <w:szCs w:val="20"/>
          <w:lang w:val="es-MX"/>
        </w:rPr>
      </w:pPr>
    </w:p>
    <w:p w:rsidR="00AF7C2E" w:rsidRDefault="00AF7C2E" w:rsidP="00AF7C2E">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AF7C2E" w:rsidRPr="002A6592" w:rsidRDefault="00AF7C2E" w:rsidP="00AF7C2E">
      <w:pPr>
        <w:jc w:val="both"/>
        <w:rPr>
          <w:rFonts w:ascii="Tahoma" w:hAnsi="Tahoma" w:cs="Tahoma"/>
          <w:b/>
        </w:rPr>
      </w:pPr>
      <w:r w:rsidRPr="002A6592">
        <w:rPr>
          <w:rFonts w:ascii="Tahoma" w:hAnsi="Tahoma" w:cs="Tahoma"/>
          <w:b/>
        </w:rPr>
        <w:t>Ciudad de México</w:t>
      </w:r>
    </w:p>
    <w:p w:rsidR="00AF7C2E" w:rsidRPr="002A6592" w:rsidRDefault="00AF7C2E" w:rsidP="00AF7C2E">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AF7C2E" w:rsidRPr="002A6592" w:rsidRDefault="00AF7C2E" w:rsidP="00AF7C2E">
      <w:pPr>
        <w:jc w:val="both"/>
        <w:rPr>
          <w:rFonts w:ascii="Tahoma" w:hAnsi="Tahoma" w:cs="Tahoma"/>
          <w:b/>
        </w:rPr>
      </w:pPr>
    </w:p>
    <w:p w:rsidR="00AF7C2E" w:rsidRPr="002A6592" w:rsidRDefault="00AF7C2E" w:rsidP="00AF7C2E">
      <w:pPr>
        <w:jc w:val="both"/>
        <w:rPr>
          <w:rFonts w:ascii="Tahoma" w:hAnsi="Tahoma" w:cs="Tahoma"/>
          <w:b/>
        </w:rPr>
      </w:pPr>
    </w:p>
    <w:p w:rsidR="00AF7C2E" w:rsidRPr="002A6592" w:rsidRDefault="00AF7C2E" w:rsidP="00AF7C2E">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rPr>
      </w:pPr>
    </w:p>
    <w:p w:rsidR="00AF7C2E" w:rsidRPr="002A6592" w:rsidRDefault="00AF7C2E" w:rsidP="00AF7C2E">
      <w:pPr>
        <w:jc w:val="center"/>
        <w:rPr>
          <w:rFonts w:ascii="Tahoma" w:hAnsi="Tahoma" w:cs="Tahoma"/>
          <w:b/>
        </w:rPr>
      </w:pPr>
      <w:r w:rsidRPr="002A6592">
        <w:rPr>
          <w:rFonts w:ascii="Tahoma" w:hAnsi="Tahoma" w:cs="Tahoma"/>
          <w:b/>
        </w:rPr>
        <w:t>___________________________________________</w:t>
      </w:r>
    </w:p>
    <w:p w:rsidR="00AF7C2E" w:rsidRPr="002A6592" w:rsidRDefault="00AF7C2E" w:rsidP="00AF7C2E">
      <w:pPr>
        <w:ind w:left="1418" w:hanging="709"/>
        <w:jc w:val="center"/>
        <w:rPr>
          <w:rFonts w:ascii="Tahoma" w:hAnsi="Tahoma" w:cs="Tahoma"/>
          <w:b/>
        </w:rPr>
      </w:pPr>
      <w:r w:rsidRPr="002A6592">
        <w:rPr>
          <w:rFonts w:ascii="Tahoma" w:hAnsi="Tahoma" w:cs="Tahoma"/>
          <w:b/>
        </w:rPr>
        <w:t>NOMBRE COMPLETO, CARGO Y FIRMA</w:t>
      </w:r>
    </w:p>
    <w:p w:rsidR="00AF7C2E" w:rsidRPr="002A6592" w:rsidRDefault="00AF7C2E" w:rsidP="00AF7C2E">
      <w:pPr>
        <w:jc w:val="both"/>
        <w:rPr>
          <w:rFonts w:ascii="Tahoma" w:hAnsi="Tahoma" w:cs="Tahoma"/>
          <w:b/>
        </w:rPr>
      </w:pPr>
    </w:p>
    <w:p w:rsidR="00AF7C2E" w:rsidRPr="002A6592" w:rsidRDefault="00AF7C2E" w:rsidP="00AF7C2E">
      <w:pPr>
        <w:rPr>
          <w:rFonts w:cs="Arial"/>
          <w:sz w:val="20"/>
          <w:szCs w:val="20"/>
          <w:lang w:val="es-MX"/>
        </w:rPr>
      </w:pPr>
      <w:r w:rsidRPr="002A6592">
        <w:rPr>
          <w:rFonts w:ascii="Tahoma" w:hAnsi="Tahoma" w:cs="Tahoma"/>
        </w:rPr>
        <w:br w:type="page"/>
      </w:r>
    </w:p>
    <w:p w:rsidR="00AF7C2E" w:rsidRPr="002A6592" w:rsidRDefault="00AF7C2E" w:rsidP="00AF7C2E">
      <w:pPr>
        <w:widowControl w:val="0"/>
        <w:jc w:val="both"/>
        <w:rPr>
          <w:rFonts w:cs="Arial"/>
          <w:sz w:val="20"/>
          <w:szCs w:val="20"/>
          <w:lang w:val="es-MX"/>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AF7C2E" w:rsidRPr="002A6592" w:rsidRDefault="00AF7C2E" w:rsidP="00AF7C2E">
      <w:pPr>
        <w:jc w:val="center"/>
        <w:rPr>
          <w:rFonts w:ascii="Tahoma" w:hAnsi="Tahoma" w:cs="Tahoma"/>
          <w:b/>
        </w:rPr>
      </w:pPr>
    </w:p>
    <w:p w:rsidR="00AF7C2E" w:rsidRPr="002A6592" w:rsidRDefault="00AF7C2E" w:rsidP="00AF7C2E">
      <w:pPr>
        <w:jc w:val="right"/>
        <w:rPr>
          <w:rFonts w:ascii="Tahoma" w:hAnsi="Tahoma" w:cs="Tahoma"/>
        </w:rPr>
      </w:pPr>
      <w:r w:rsidRPr="002A6592">
        <w:rPr>
          <w:rFonts w:ascii="Tahoma" w:hAnsi="Tahoma" w:cs="Tahoma"/>
        </w:rPr>
        <w:t>(Membrete de la persona física o moral)</w:t>
      </w:r>
    </w:p>
    <w:p w:rsidR="00AF7C2E" w:rsidRPr="002A6592" w:rsidRDefault="00AF7C2E" w:rsidP="00AF7C2E">
      <w:pPr>
        <w:rPr>
          <w:rFonts w:ascii="Tahoma" w:hAnsi="Tahoma" w:cs="Tahoma"/>
          <w:b/>
        </w:rPr>
      </w:pPr>
    </w:p>
    <w:p w:rsidR="00AF7C2E" w:rsidRPr="002A6592" w:rsidRDefault="00AF7C2E" w:rsidP="00AF7C2E">
      <w:pPr>
        <w:widowControl w:val="0"/>
        <w:jc w:val="both"/>
        <w:rPr>
          <w:rFonts w:ascii="Tahoma" w:hAnsi="Tahoma" w:cs="Tahoma"/>
          <w:b/>
        </w:rPr>
      </w:pPr>
      <w:r w:rsidRPr="002A6592">
        <w:rPr>
          <w:rFonts w:ascii="Tahoma" w:hAnsi="Tahoma" w:cs="Tahoma"/>
          <w:b/>
        </w:rPr>
        <w:t xml:space="preserve">COMISIÓN FEDERAL DE COMPETENCIA ECONÓMICA </w:t>
      </w:r>
    </w:p>
    <w:p w:rsidR="00AF7C2E" w:rsidRPr="002A6592" w:rsidRDefault="00AF7C2E" w:rsidP="00AF7C2E">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AF7C2E" w:rsidRDefault="00AF7C2E" w:rsidP="00AF7C2E">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AF7C2E" w:rsidRDefault="00AF7C2E" w:rsidP="00AF7C2E">
      <w:pPr>
        <w:jc w:val="both"/>
        <w:rPr>
          <w:rFonts w:ascii="Tahoma" w:hAnsi="Tahoma" w:cs="Tahoma"/>
          <w:b/>
        </w:rPr>
      </w:pPr>
      <w:r w:rsidRPr="00A67B88">
        <w:rPr>
          <w:rFonts w:ascii="Tahoma" w:hAnsi="Tahoma" w:cs="Tahoma"/>
          <w:b/>
        </w:rPr>
        <w:t>Ciudad de México</w:t>
      </w:r>
    </w:p>
    <w:p w:rsidR="00AF7C2E" w:rsidRDefault="00AF7C2E" w:rsidP="00AF7C2E">
      <w:pPr>
        <w:jc w:val="both"/>
        <w:rPr>
          <w:rFonts w:ascii="Tahoma" w:hAnsi="Tahoma" w:cs="Tahoma"/>
          <w:b/>
        </w:rPr>
      </w:pPr>
    </w:p>
    <w:p w:rsidR="00AF7C2E" w:rsidRPr="002A6592" w:rsidRDefault="00AF7C2E" w:rsidP="00AF7C2E">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AF7C2E" w:rsidRPr="002A6592" w:rsidRDefault="00AF7C2E" w:rsidP="00AF7C2E">
      <w:pPr>
        <w:jc w:val="both"/>
        <w:rPr>
          <w:rFonts w:ascii="Tahoma" w:hAnsi="Tahoma" w:cs="Tahoma"/>
        </w:rPr>
      </w:pPr>
    </w:p>
    <w:p w:rsidR="00AF7C2E" w:rsidRPr="002A6592" w:rsidRDefault="00AF7C2E" w:rsidP="00AF7C2E">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AF7C2E" w:rsidRPr="002A6592" w:rsidRDefault="00AF7C2E" w:rsidP="00AF7C2E">
      <w:pPr>
        <w:jc w:val="both"/>
        <w:rPr>
          <w:rFonts w:ascii="Tahoma" w:hAnsi="Tahoma" w:cs="Tahoma"/>
        </w:rPr>
      </w:pPr>
      <w:r w:rsidRPr="002A6592">
        <w:rPr>
          <w:rFonts w:ascii="Tahoma" w:hAnsi="Tahoma" w:cs="Tahoma"/>
        </w:rPr>
        <w:t xml:space="preserve">  </w:t>
      </w:r>
    </w:p>
    <w:p w:rsidR="00AF7C2E" w:rsidRPr="002A6592" w:rsidRDefault="00AF7C2E" w:rsidP="00AF7C2E">
      <w:pPr>
        <w:jc w:val="both"/>
        <w:rPr>
          <w:rFonts w:ascii="Tahoma" w:hAnsi="Tahoma" w:cs="Tahoma"/>
        </w:rPr>
      </w:pPr>
    </w:p>
    <w:p w:rsidR="00AF7C2E" w:rsidRPr="002A6592" w:rsidRDefault="00AF7C2E" w:rsidP="00AF7C2E">
      <w:pPr>
        <w:jc w:val="both"/>
        <w:rPr>
          <w:rFonts w:ascii="Tahoma" w:hAnsi="Tahoma" w:cs="Tahoma"/>
        </w:rPr>
      </w:pPr>
      <w:r w:rsidRPr="002A6592">
        <w:rPr>
          <w:rFonts w:ascii="Tahoma" w:hAnsi="Tahoma" w:cs="Tahoma"/>
        </w:rPr>
        <w:t>Sin otro particular, le reitero la seguridad de mi más alta y distinguida consideración.</w:t>
      </w:r>
    </w:p>
    <w:p w:rsidR="00AF7C2E" w:rsidRPr="002A6592" w:rsidRDefault="00AF7C2E" w:rsidP="00AF7C2E">
      <w:pPr>
        <w:jc w:val="both"/>
        <w:rPr>
          <w:rFonts w:ascii="Tahoma" w:hAnsi="Tahoma" w:cs="Tahoma"/>
        </w:rPr>
      </w:pPr>
    </w:p>
    <w:p w:rsidR="00AF7C2E" w:rsidRPr="002A6592" w:rsidRDefault="00AF7C2E" w:rsidP="00AF7C2E">
      <w:pPr>
        <w:jc w:val="both"/>
        <w:rPr>
          <w:rFonts w:ascii="Tahoma" w:hAnsi="Tahoma" w:cs="Tahoma"/>
        </w:rPr>
      </w:pPr>
      <w:r w:rsidRPr="002A6592">
        <w:rPr>
          <w:rFonts w:ascii="Tahoma" w:hAnsi="Tahoma" w:cs="Tahoma"/>
        </w:rPr>
        <w:t>A T E N T A M E N T E</w:t>
      </w:r>
    </w:p>
    <w:p w:rsidR="00AF7C2E" w:rsidRPr="002A6592" w:rsidRDefault="00AF7C2E" w:rsidP="00AF7C2E">
      <w:pPr>
        <w:jc w:val="both"/>
        <w:rPr>
          <w:rFonts w:ascii="Tahoma" w:hAnsi="Tahoma" w:cs="Tahoma"/>
        </w:rPr>
      </w:pPr>
    </w:p>
    <w:p w:rsidR="00AF7C2E" w:rsidRPr="002A6592" w:rsidRDefault="00AF7C2E" w:rsidP="00AF7C2E">
      <w:pPr>
        <w:jc w:val="both"/>
        <w:rPr>
          <w:rFonts w:ascii="Tahoma" w:hAnsi="Tahoma" w:cs="Tahoma"/>
        </w:rPr>
      </w:pPr>
      <w:r w:rsidRPr="002A6592">
        <w:rPr>
          <w:rFonts w:ascii="Tahoma" w:hAnsi="Tahoma" w:cs="Tahoma"/>
        </w:rPr>
        <w:t xml:space="preserve">NOMBRE DEL </w:t>
      </w:r>
      <w:r>
        <w:rPr>
          <w:rFonts w:ascii="Tahoma" w:hAnsi="Tahoma" w:cs="Tahoma"/>
        </w:rPr>
        <w:t>INVITADO</w:t>
      </w:r>
    </w:p>
    <w:p w:rsidR="00AF7C2E" w:rsidRPr="002A6592" w:rsidRDefault="00AF7C2E" w:rsidP="00AF7C2E">
      <w:pPr>
        <w:rPr>
          <w:rFonts w:cs="Arial"/>
          <w:b/>
          <w:bCs/>
          <w:sz w:val="22"/>
          <w:szCs w:val="22"/>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rPr>
          <w:rFonts w:cs="Arial"/>
          <w:b/>
          <w:sz w:val="20"/>
          <w:szCs w:val="20"/>
          <w:u w:val="single"/>
          <w:lang w:val="es-MX"/>
        </w:rPr>
      </w:pPr>
    </w:p>
    <w:p w:rsidR="00AF7C2E" w:rsidRPr="002A6592" w:rsidRDefault="00AF7C2E" w:rsidP="00AF7C2E">
      <w:pPr>
        <w:jc w:val="center"/>
        <w:rPr>
          <w:rFonts w:ascii="Tahoma" w:hAnsi="Tahoma" w:cs="Tahoma"/>
        </w:rPr>
      </w:pPr>
    </w:p>
    <w:p w:rsidR="00AF7C2E" w:rsidRPr="002A6592" w:rsidRDefault="00AF7C2E" w:rsidP="00AF7C2E">
      <w:pPr>
        <w:ind w:right="-81"/>
        <w:jc w:val="center"/>
        <w:rPr>
          <w:rFonts w:cs="Arial"/>
          <w:b/>
          <w:sz w:val="22"/>
          <w:szCs w:val="22"/>
        </w:rPr>
      </w:pPr>
    </w:p>
    <w:p w:rsidR="00AF7C2E" w:rsidRPr="00A342D2" w:rsidRDefault="00AF7C2E" w:rsidP="00AF7C2E">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AF7C2E" w:rsidRPr="00A342D2" w:rsidRDefault="00AF7C2E" w:rsidP="00AF7C2E">
      <w:pPr>
        <w:widowControl w:val="0"/>
        <w:jc w:val="both"/>
        <w:rPr>
          <w:rFonts w:cs="Arial"/>
          <w:sz w:val="20"/>
          <w:szCs w:val="20"/>
          <w:lang w:val="es-MX"/>
        </w:rPr>
      </w:pPr>
    </w:p>
    <w:p w:rsidR="00AF7C2E" w:rsidRPr="00A342D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AF7C2E" w:rsidRPr="00A342D2" w:rsidRDefault="00AF7C2E" w:rsidP="00AF7C2E">
      <w:pPr>
        <w:rPr>
          <w:rFonts w:cs="Arial"/>
          <w:sz w:val="20"/>
          <w:szCs w:val="20"/>
          <w:lang w:val="es-MX"/>
        </w:rPr>
      </w:pPr>
    </w:p>
    <w:p w:rsidR="00AF7C2E" w:rsidRPr="00E03D6D" w:rsidRDefault="00AF7C2E" w:rsidP="00AF7C2E">
      <w:pPr>
        <w:jc w:val="center"/>
        <w:rPr>
          <w:rFonts w:ascii="Tahoma" w:hAnsi="Tahoma" w:cs="Tahoma"/>
          <w:b/>
          <w:bCs/>
        </w:rPr>
      </w:pPr>
    </w:p>
    <w:p w:rsidR="00AF7C2E" w:rsidRPr="00486A2C" w:rsidRDefault="009F54B0" w:rsidP="00AF7C2E">
      <w:pPr>
        <w:jc w:val="center"/>
        <w:rPr>
          <w:rFonts w:cs="Arial"/>
          <w:sz w:val="20"/>
          <w:szCs w:val="20"/>
        </w:rPr>
      </w:pPr>
      <w:r>
        <w:rPr>
          <w:rFonts w:cs="Arial"/>
          <w:sz w:val="20"/>
          <w:szCs w:val="20"/>
        </w:rPr>
        <w:t>INVITACIÓN A CUANDO MENOS TRES PERSONAS</w:t>
      </w:r>
    </w:p>
    <w:p w:rsidR="00AF7C2E" w:rsidRPr="00486A2C" w:rsidRDefault="00AF7C2E" w:rsidP="00AF7C2E">
      <w:pPr>
        <w:jc w:val="center"/>
        <w:rPr>
          <w:rFonts w:cs="Arial"/>
          <w:sz w:val="20"/>
          <w:szCs w:val="20"/>
        </w:rPr>
      </w:pPr>
      <w:r w:rsidRPr="00486A2C">
        <w:rPr>
          <w:rFonts w:cs="Arial"/>
          <w:sz w:val="20"/>
          <w:szCs w:val="20"/>
        </w:rPr>
        <w:t xml:space="preserve">No. </w:t>
      </w:r>
      <w:r>
        <w:rPr>
          <w:rFonts w:cs="Arial"/>
        </w:rPr>
        <w:t>41100100-IR04-19</w:t>
      </w:r>
    </w:p>
    <w:p w:rsidR="00AF7C2E" w:rsidRPr="00486A2C" w:rsidRDefault="00AF7C2E" w:rsidP="00AF7C2E">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AF7C2E" w:rsidRPr="00486A2C" w:rsidRDefault="00AF7C2E" w:rsidP="00AF7C2E">
      <w:pPr>
        <w:ind w:right="22"/>
        <w:jc w:val="both"/>
        <w:rPr>
          <w:rFonts w:cs="Arial"/>
          <w:sz w:val="20"/>
          <w:szCs w:val="20"/>
        </w:rPr>
      </w:pPr>
    </w:p>
    <w:p w:rsidR="00AF7C2E" w:rsidRPr="00486A2C" w:rsidRDefault="00AF7C2E" w:rsidP="00AF7C2E">
      <w:pPr>
        <w:ind w:right="22"/>
        <w:jc w:val="both"/>
        <w:rPr>
          <w:rFonts w:cs="Arial"/>
          <w:sz w:val="20"/>
          <w:szCs w:val="20"/>
        </w:rPr>
      </w:pPr>
      <w:r w:rsidRPr="00486A2C">
        <w:rPr>
          <w:rFonts w:cs="Arial"/>
          <w:sz w:val="20"/>
          <w:szCs w:val="20"/>
        </w:rPr>
        <w:t>En la redacción de la fianza de garantía se deberá indicar lo siguiente:</w:t>
      </w:r>
    </w:p>
    <w:p w:rsidR="00AF7C2E" w:rsidRPr="00486A2C" w:rsidRDefault="00AF7C2E" w:rsidP="00AF7C2E">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AF7C2E" w:rsidRPr="00486A2C" w:rsidRDefault="00AF7C2E" w:rsidP="00AF7C2E">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AF7C2E" w:rsidRPr="00486A2C" w:rsidRDefault="00AF7C2E" w:rsidP="00AF7C2E">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AF7C2E" w:rsidRPr="00486A2C" w:rsidRDefault="00AF7C2E" w:rsidP="00AF7C2E">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AF7C2E" w:rsidRPr="00486A2C" w:rsidRDefault="00AF7C2E" w:rsidP="00AF7C2E">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AF7C2E" w:rsidRPr="00486A2C" w:rsidRDefault="00AF7C2E" w:rsidP="00AF7C2E">
      <w:pPr>
        <w:ind w:left="600" w:right="22"/>
        <w:jc w:val="both"/>
        <w:rPr>
          <w:rFonts w:cs="Arial"/>
          <w:sz w:val="20"/>
          <w:szCs w:val="20"/>
        </w:rPr>
      </w:pPr>
    </w:p>
    <w:p w:rsidR="009F54B0" w:rsidRPr="009F54B0" w:rsidRDefault="009F54B0" w:rsidP="009F54B0">
      <w:pPr>
        <w:tabs>
          <w:tab w:val="left" w:pos="7938"/>
        </w:tabs>
        <w:ind w:left="1100" w:right="900"/>
        <w:jc w:val="both"/>
        <w:rPr>
          <w:rFonts w:cs="Arial"/>
          <w:sz w:val="20"/>
          <w:szCs w:val="20"/>
        </w:rPr>
      </w:pPr>
      <w:r w:rsidRPr="009F54B0">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9F54B0">
        <w:rPr>
          <w:rFonts w:cs="Arial"/>
          <w:sz w:val="20"/>
          <w:szCs w:val="20"/>
        </w:rPr>
        <w:t>en razón del</w:t>
      </w:r>
      <w:proofErr w:type="gramEnd"/>
      <w:r w:rsidRPr="009F54B0">
        <w:rPr>
          <w:rFonts w:cs="Arial"/>
          <w:sz w:val="20"/>
          <w:szCs w:val="20"/>
        </w:rPr>
        <w:t xml:space="preserve"> plazo de ejecución del contrato principal o fuente de las obligaciones, o cualquier otra circunstancia”. Por lo que la Institución de Fianzas renuncia expresamente al derecho que le otorga el artículo 179 de la Ley de Instituciones de Seguros y de Fianzas.</w:t>
      </w:r>
    </w:p>
    <w:p w:rsidR="009F54B0" w:rsidRPr="009F54B0" w:rsidRDefault="009F54B0" w:rsidP="009F54B0">
      <w:pPr>
        <w:tabs>
          <w:tab w:val="left" w:pos="7938"/>
        </w:tabs>
        <w:ind w:left="1100" w:right="900"/>
        <w:jc w:val="both"/>
        <w:rPr>
          <w:rFonts w:cs="Arial"/>
          <w:sz w:val="20"/>
          <w:szCs w:val="20"/>
        </w:rPr>
      </w:pPr>
    </w:p>
    <w:p w:rsidR="009F54B0" w:rsidRPr="009F54B0" w:rsidRDefault="009F54B0" w:rsidP="009F54B0">
      <w:pPr>
        <w:tabs>
          <w:tab w:val="left" w:pos="7938"/>
        </w:tabs>
        <w:ind w:left="1100" w:right="900"/>
        <w:jc w:val="both"/>
        <w:rPr>
          <w:rFonts w:cs="Arial"/>
          <w:sz w:val="20"/>
          <w:szCs w:val="20"/>
        </w:rPr>
      </w:pPr>
      <w:r w:rsidRPr="009F54B0">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AF7C2E" w:rsidRPr="00486A2C" w:rsidRDefault="00AF7C2E" w:rsidP="00AF7C2E">
      <w:pPr>
        <w:tabs>
          <w:tab w:val="left" w:pos="7938"/>
        </w:tabs>
        <w:ind w:left="1100" w:right="900"/>
        <w:jc w:val="both"/>
        <w:rPr>
          <w:rFonts w:cs="Arial"/>
          <w:sz w:val="20"/>
          <w:szCs w:val="20"/>
        </w:rPr>
      </w:pPr>
    </w:p>
    <w:p w:rsidR="00AF7C2E" w:rsidRPr="00486A2C" w:rsidRDefault="00AF7C2E" w:rsidP="00AF7C2E">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AF7C2E" w:rsidRPr="00486A2C" w:rsidRDefault="00AF7C2E" w:rsidP="00AF7C2E">
      <w:pPr>
        <w:tabs>
          <w:tab w:val="left" w:pos="7938"/>
        </w:tabs>
        <w:ind w:left="1100" w:right="900"/>
        <w:jc w:val="both"/>
        <w:rPr>
          <w:rFonts w:cs="Arial"/>
          <w:sz w:val="20"/>
          <w:szCs w:val="20"/>
        </w:rPr>
      </w:pPr>
    </w:p>
    <w:p w:rsidR="00AF7C2E" w:rsidRPr="00486A2C" w:rsidRDefault="00AF7C2E" w:rsidP="00AF7C2E">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486A2C">
        <w:rPr>
          <w:rFonts w:cs="Arial"/>
          <w:sz w:val="20"/>
          <w:szCs w:val="20"/>
        </w:rPr>
        <w:lastRenderedPageBreak/>
        <w:t>prestación de los servicios se realice antes de la fecha establecida en el contrato.</w:t>
      </w:r>
    </w:p>
    <w:p w:rsidR="00AF7C2E" w:rsidRPr="00486A2C" w:rsidRDefault="00AF7C2E" w:rsidP="00AF7C2E">
      <w:pPr>
        <w:ind w:right="22"/>
        <w:jc w:val="both"/>
        <w:rPr>
          <w:rFonts w:cs="Arial"/>
          <w:sz w:val="20"/>
          <w:szCs w:val="20"/>
        </w:rPr>
      </w:pPr>
    </w:p>
    <w:p w:rsidR="00AF7C2E" w:rsidRPr="00486A2C" w:rsidRDefault="00AF7C2E" w:rsidP="00AF7C2E">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AF7C2E" w:rsidRPr="00486A2C" w:rsidRDefault="00AF7C2E" w:rsidP="00AF7C2E">
      <w:pPr>
        <w:ind w:right="22"/>
        <w:jc w:val="both"/>
        <w:rPr>
          <w:rFonts w:cs="Arial"/>
          <w:sz w:val="20"/>
          <w:szCs w:val="20"/>
        </w:rPr>
      </w:pPr>
    </w:p>
    <w:p w:rsidR="00AF7C2E" w:rsidRDefault="00AF7C2E" w:rsidP="00AF7C2E">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22"/>
        <w:jc w:val="both"/>
        <w:rPr>
          <w:rFonts w:cs="Arial"/>
          <w:sz w:val="20"/>
          <w:szCs w:val="20"/>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AF7C2E" w:rsidRDefault="00AF7C2E" w:rsidP="00AF7C2E">
      <w:pPr>
        <w:ind w:right="-81"/>
        <w:jc w:val="center"/>
        <w:rPr>
          <w:rFonts w:eastAsia="Arial" w:cs="Arial"/>
          <w:b/>
          <w:bCs/>
          <w:sz w:val="22"/>
          <w:szCs w:val="22"/>
          <w:highlight w:val="yellow"/>
        </w:rPr>
      </w:pPr>
    </w:p>
    <w:p w:rsidR="00950532" w:rsidRPr="006E2E08" w:rsidRDefault="00950532" w:rsidP="00950532">
      <w:pPr>
        <w:jc w:val="center"/>
        <w:rPr>
          <w:rFonts w:eastAsia="Tahoma" w:cs="Arial"/>
          <w:b/>
          <w:bCs/>
        </w:rPr>
      </w:pPr>
      <w:r w:rsidRPr="006E2E08">
        <w:rPr>
          <w:rFonts w:eastAsia="Tahoma" w:cs="Arial"/>
          <w:b/>
          <w:bCs/>
        </w:rPr>
        <w:lastRenderedPageBreak/>
        <w:t xml:space="preserve">ANEXO </w:t>
      </w:r>
      <w:r>
        <w:rPr>
          <w:rFonts w:eastAsia="Tahoma" w:cs="Arial"/>
          <w:b/>
          <w:bCs/>
        </w:rPr>
        <w:t xml:space="preserve">1 </w:t>
      </w:r>
      <w:r w:rsidRPr="006E2E08">
        <w:rPr>
          <w:rFonts w:eastAsia="Tahoma" w:cs="Arial"/>
          <w:b/>
          <w:bCs/>
        </w:rPr>
        <w:t>TÉCNICO</w:t>
      </w:r>
    </w:p>
    <w:p w:rsidR="00950532" w:rsidRPr="003750AF" w:rsidRDefault="00950532" w:rsidP="00950532">
      <w:pPr>
        <w:jc w:val="center"/>
        <w:rPr>
          <w:rFonts w:eastAsia="Tahoma" w:cs="Arial"/>
          <w:b/>
          <w:bCs/>
        </w:rPr>
      </w:pPr>
    </w:p>
    <w:p w:rsidR="00950532" w:rsidRPr="004A474B" w:rsidRDefault="00950532" w:rsidP="00950532">
      <w:pPr>
        <w:jc w:val="center"/>
        <w:rPr>
          <w:b/>
        </w:rPr>
      </w:pPr>
      <w:r w:rsidRPr="004A474B">
        <w:rPr>
          <w:b/>
        </w:rPr>
        <w:t>“</w:t>
      </w:r>
      <w:r>
        <w:rPr>
          <w:b/>
        </w:rPr>
        <w:t>SERVICIO DE LIMPIEZA DE LAS INSTALACIONES</w:t>
      </w:r>
      <w:r w:rsidRPr="004A474B">
        <w:rPr>
          <w:b/>
        </w:rPr>
        <w:t>”</w:t>
      </w:r>
    </w:p>
    <w:p w:rsidR="00950532" w:rsidRDefault="00950532" w:rsidP="00950532">
      <w:pPr>
        <w:jc w:val="both"/>
      </w:pPr>
    </w:p>
    <w:p w:rsidR="00950532" w:rsidRPr="006017AA" w:rsidRDefault="00950532" w:rsidP="00950532">
      <w:pPr>
        <w:tabs>
          <w:tab w:val="left" w:pos="6225"/>
        </w:tabs>
        <w:ind w:right="-81"/>
        <w:rPr>
          <w:rFonts w:ascii="Soberana Sans" w:hAnsi="Soberana Sans" w:cs="Arial"/>
          <w:b/>
        </w:rPr>
      </w:pPr>
    </w:p>
    <w:p w:rsidR="00950532" w:rsidRPr="00C01833" w:rsidRDefault="00950532" w:rsidP="00950532">
      <w:pPr>
        <w:pStyle w:val="Prrafodelista"/>
        <w:numPr>
          <w:ilvl w:val="0"/>
          <w:numId w:val="31"/>
        </w:numPr>
        <w:contextualSpacing/>
        <w:jc w:val="both"/>
        <w:rPr>
          <w:rFonts w:ascii="Soberana Sans Light" w:hAnsi="Soberana Sans Light" w:cs="Arial"/>
          <w:b/>
          <w:sz w:val="22"/>
          <w:szCs w:val="22"/>
          <w:u w:val="single"/>
        </w:rPr>
      </w:pPr>
      <w:r w:rsidRPr="00C01833">
        <w:rPr>
          <w:rFonts w:ascii="Soberana Sans Light" w:hAnsi="Soberana Sans Light" w:cs="Arial"/>
          <w:b/>
          <w:sz w:val="22"/>
          <w:szCs w:val="22"/>
          <w:u w:val="single"/>
        </w:rPr>
        <w:t>Objetivo</w:t>
      </w:r>
    </w:p>
    <w:p w:rsidR="00950532" w:rsidRPr="00B316B6" w:rsidRDefault="00950532" w:rsidP="00950532">
      <w:pPr>
        <w:ind w:right="-81"/>
        <w:jc w:val="both"/>
        <w:rPr>
          <w:rFonts w:ascii="Soberana Sans Light" w:hAnsi="Soberana Sans Light" w:cs="Arial"/>
          <w:sz w:val="22"/>
          <w:szCs w:val="22"/>
        </w:rPr>
      </w:pPr>
    </w:p>
    <w:p w:rsidR="00950532" w:rsidRDefault="00950532" w:rsidP="00950532">
      <w:pPr>
        <w:spacing w:line="276" w:lineRule="auto"/>
        <w:ind w:right="-1"/>
        <w:jc w:val="both"/>
        <w:rPr>
          <w:rFonts w:ascii="Soberana Sans Light" w:hAnsi="Soberana Sans Light" w:cs="Arial"/>
          <w:sz w:val="22"/>
          <w:szCs w:val="22"/>
        </w:rPr>
      </w:pPr>
      <w:r w:rsidRPr="00B316B6">
        <w:rPr>
          <w:rFonts w:ascii="Soberana Sans Light" w:hAnsi="Soberana Sans Light" w:cs="Arial"/>
          <w:sz w:val="22"/>
          <w:szCs w:val="22"/>
        </w:rPr>
        <w:t xml:space="preserve">La Comisión Federal de Competencia Económica (COFECE) requiere llevar a cabo la contratación del Servicio de limpieza de las instalaciones, </w:t>
      </w:r>
      <w:r w:rsidRPr="005872BF">
        <w:rPr>
          <w:rFonts w:ascii="Soberana Sans Light" w:hAnsi="Soberana Sans Light" w:cs="Arial"/>
          <w:sz w:val="22"/>
          <w:szCs w:val="22"/>
        </w:rPr>
        <w:t>para el periodo comprendido entre el 1 de enero y el 31 de diciembre de 20</w:t>
      </w:r>
      <w:r>
        <w:rPr>
          <w:rFonts w:ascii="Soberana Sans Light" w:hAnsi="Soberana Sans Light" w:cs="Arial"/>
          <w:sz w:val="22"/>
          <w:szCs w:val="22"/>
        </w:rPr>
        <w:t>20</w:t>
      </w:r>
      <w:r w:rsidRPr="005872BF">
        <w:rPr>
          <w:rFonts w:ascii="Soberana Sans Light" w:hAnsi="Soberana Sans Light" w:cs="Arial"/>
          <w:sz w:val="22"/>
          <w:szCs w:val="22"/>
        </w:rPr>
        <w:t>, de conformidad con las especificaciones y características señaladas en este anexo.</w:t>
      </w:r>
    </w:p>
    <w:p w:rsidR="00950532" w:rsidRPr="00B316B6" w:rsidRDefault="00950532" w:rsidP="00950532">
      <w:pPr>
        <w:spacing w:line="276" w:lineRule="auto"/>
        <w:ind w:right="-1"/>
        <w:jc w:val="both"/>
        <w:rPr>
          <w:rFonts w:ascii="Soberana Sans Light" w:hAnsi="Soberana Sans Light" w:cs="Arial"/>
          <w:b/>
          <w:bCs/>
          <w:color w:val="000000"/>
          <w:sz w:val="22"/>
          <w:szCs w:val="22"/>
          <w:u w:val="single"/>
          <w:lang w:eastAsia="es-MX"/>
        </w:rPr>
      </w:pPr>
    </w:p>
    <w:p w:rsidR="00950532" w:rsidRDefault="00950532" w:rsidP="00950532">
      <w:pPr>
        <w:widowControl w:val="0"/>
        <w:jc w:val="both"/>
        <w:rPr>
          <w:rFonts w:ascii="Soberana Sans Light" w:hAnsi="Soberana Sans Light" w:cs="Arial"/>
          <w:sz w:val="22"/>
          <w:szCs w:val="22"/>
        </w:rPr>
      </w:pPr>
      <w:r w:rsidRPr="00B316B6">
        <w:rPr>
          <w:rFonts w:ascii="Soberana Sans Light" w:hAnsi="Soberana Sans Light" w:cs="Arial"/>
          <w:sz w:val="22"/>
          <w:szCs w:val="22"/>
        </w:rPr>
        <w:t xml:space="preserve">El servicio será proporcionado en las instalaciones del inmueble que ocupa la COFECE, ubicado en Avenida Revolución </w:t>
      </w:r>
      <w:r>
        <w:rPr>
          <w:rFonts w:ascii="Soberana Sans Light" w:hAnsi="Soberana Sans Light" w:cs="Arial"/>
          <w:sz w:val="22"/>
          <w:szCs w:val="22"/>
        </w:rPr>
        <w:t>No.</w:t>
      </w:r>
      <w:r w:rsidRPr="00B316B6">
        <w:rPr>
          <w:rFonts w:ascii="Soberana Sans Light" w:hAnsi="Soberana Sans Light" w:cs="Arial"/>
          <w:sz w:val="22"/>
          <w:szCs w:val="22"/>
        </w:rPr>
        <w:t xml:space="preserve"> 725, Colonia Nonoalco, Alcaldía Benito Juárez, C.P. 03700 en la Ciudad de México.</w:t>
      </w:r>
    </w:p>
    <w:p w:rsidR="00950532" w:rsidRDefault="00950532" w:rsidP="00950532">
      <w:pPr>
        <w:widowControl w:val="0"/>
        <w:jc w:val="both"/>
        <w:rPr>
          <w:rFonts w:ascii="Soberana Sans Light" w:hAnsi="Soberana Sans Light" w:cs="Arial"/>
          <w:sz w:val="22"/>
          <w:szCs w:val="22"/>
        </w:rPr>
      </w:pPr>
    </w:p>
    <w:p w:rsidR="00950532" w:rsidRDefault="00950532" w:rsidP="00950532">
      <w:pPr>
        <w:widowControl w:val="0"/>
        <w:jc w:val="both"/>
        <w:rPr>
          <w:rFonts w:ascii="Soberana Sans Light" w:hAnsi="Soberana Sans Light" w:cs="Arial"/>
          <w:sz w:val="22"/>
          <w:szCs w:val="22"/>
        </w:rPr>
      </w:pPr>
      <w:bookmarkStart w:id="2" w:name="_Hlk25065692"/>
      <w:r>
        <w:rPr>
          <w:rFonts w:ascii="Soberana Sans Light" w:hAnsi="Soberana Sans Light" w:cs="Arial"/>
          <w:sz w:val="22"/>
          <w:szCs w:val="22"/>
        </w:rPr>
        <w:t>El licitante adjudicado deberá s</w:t>
      </w:r>
      <w:r w:rsidRPr="00AF30B8">
        <w:rPr>
          <w:rFonts w:ascii="Soberana Sans Light" w:hAnsi="Soberana Sans Light" w:cs="Arial"/>
          <w:sz w:val="22"/>
          <w:szCs w:val="22"/>
        </w:rPr>
        <w:t>uministrar los servicios de conformidad con las condiciones, especificaciones y características, señaladas en el presente Anexo y en las Especificaciones Técnicas y de calidad contenidas en el Anexo Técnico del Contrato Marco</w:t>
      </w:r>
      <w:r>
        <w:rPr>
          <w:rFonts w:ascii="Soberana Sans Light" w:hAnsi="Soberana Sans Light" w:cs="Arial"/>
          <w:sz w:val="22"/>
          <w:szCs w:val="22"/>
        </w:rPr>
        <w:t>.</w:t>
      </w:r>
    </w:p>
    <w:bookmarkEnd w:id="2"/>
    <w:p w:rsidR="00950532" w:rsidRDefault="00950532" w:rsidP="00950532">
      <w:pPr>
        <w:widowControl w:val="0"/>
        <w:jc w:val="both"/>
        <w:rPr>
          <w:rFonts w:ascii="Soberana Sans Light" w:hAnsi="Soberana Sans Light" w:cs="Arial"/>
          <w:sz w:val="22"/>
          <w:szCs w:val="22"/>
        </w:rPr>
      </w:pPr>
    </w:p>
    <w:p w:rsidR="00950532" w:rsidRDefault="00950532" w:rsidP="00950532">
      <w:pPr>
        <w:widowControl w:val="0"/>
        <w:jc w:val="both"/>
        <w:rPr>
          <w:rFonts w:ascii="Soberana Sans Light" w:hAnsi="Soberana Sans Light" w:cs="Arial"/>
          <w:sz w:val="22"/>
          <w:szCs w:val="22"/>
        </w:rPr>
      </w:pPr>
    </w:p>
    <w:p w:rsidR="00950532" w:rsidRPr="00B316B6" w:rsidRDefault="00950532" w:rsidP="00950532">
      <w:pPr>
        <w:widowControl w:val="0"/>
        <w:jc w:val="both"/>
        <w:rPr>
          <w:rFonts w:ascii="Soberana Sans Light" w:hAnsi="Soberana Sans Light" w:cs="Arial"/>
          <w:sz w:val="22"/>
          <w:szCs w:val="22"/>
        </w:rPr>
      </w:pPr>
    </w:p>
    <w:p w:rsidR="00950532" w:rsidRPr="00C01833"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C01833">
        <w:rPr>
          <w:rFonts w:ascii="Soberana Sans Light" w:hAnsi="Soberana Sans Light" w:cs="Arial"/>
          <w:b/>
          <w:sz w:val="22"/>
          <w:szCs w:val="22"/>
          <w:u w:val="single"/>
          <w:lang w:val="es-MX"/>
        </w:rPr>
        <w:t xml:space="preserve">Documentación que los licitantes deberán presentar dentro de la propuesta técnica:  </w:t>
      </w:r>
    </w:p>
    <w:p w:rsidR="00950532" w:rsidRPr="00B316B6" w:rsidRDefault="00950532" w:rsidP="00950532">
      <w:pPr>
        <w:pStyle w:val="Prrafodelista"/>
        <w:ind w:left="360"/>
        <w:contextualSpacing/>
        <w:jc w:val="both"/>
        <w:rPr>
          <w:rFonts w:ascii="Soberana Sans Light" w:hAnsi="Soberana Sans Light" w:cs="Arial"/>
          <w:b/>
          <w:sz w:val="22"/>
          <w:szCs w:val="22"/>
          <w:lang w:val="es-MX"/>
        </w:rPr>
      </w:pPr>
      <w:r w:rsidRPr="00B316B6">
        <w:rPr>
          <w:rFonts w:ascii="Soberana Sans Light" w:hAnsi="Soberana Sans Light" w:cs="Arial"/>
          <w:b/>
          <w:sz w:val="22"/>
          <w:szCs w:val="22"/>
          <w:lang w:val="es-MX"/>
        </w:rPr>
        <w:t xml:space="preserve">    </w:t>
      </w:r>
    </w:p>
    <w:p w:rsidR="00950532" w:rsidRDefault="00950532" w:rsidP="00950532">
      <w:pPr>
        <w:pStyle w:val="Prrafodelista"/>
        <w:numPr>
          <w:ilvl w:val="1"/>
          <w:numId w:val="33"/>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lang w:val="es-MX"/>
        </w:rPr>
        <w:t xml:space="preserve">Currículo en papel preferentemente membretado firmado por su representante o apoderado legal, donde acredite un año mínimo de experiencia en actividades relacionadas con el objeto de la </w:t>
      </w:r>
      <w:bookmarkStart w:id="3" w:name="_Hlk25920209"/>
      <w:r w:rsidR="00EC0A61">
        <w:rPr>
          <w:rFonts w:ascii="Soberana Sans Light" w:hAnsi="Soberana Sans Light" w:cs="Arial"/>
          <w:sz w:val="22"/>
          <w:szCs w:val="22"/>
          <w:lang w:val="es-MX"/>
        </w:rPr>
        <w:t>invitación</w:t>
      </w:r>
      <w:bookmarkEnd w:id="3"/>
      <w:r w:rsidRPr="00582278">
        <w:rPr>
          <w:rFonts w:ascii="Soberana Sans Light" w:hAnsi="Soberana Sans Light" w:cs="Arial"/>
          <w:sz w:val="22"/>
          <w:szCs w:val="22"/>
          <w:lang w:val="es-MX"/>
        </w:rPr>
        <w:t>. El currículo deberá establecer de manera clara su experiencia</w:t>
      </w:r>
      <w:r w:rsidRPr="00582278">
        <w:rPr>
          <w:rFonts w:ascii="Soberana Sans Light" w:hAnsi="Soberana Sans Light" w:cs="Arial"/>
          <w:b/>
          <w:sz w:val="22"/>
          <w:szCs w:val="22"/>
          <w:lang w:val="es-MX"/>
        </w:rPr>
        <w:t>.</w:t>
      </w:r>
    </w:p>
    <w:p w:rsidR="00950532" w:rsidRDefault="00950532" w:rsidP="00950532">
      <w:pPr>
        <w:pStyle w:val="Prrafodelista"/>
        <w:ind w:left="360"/>
        <w:contextualSpacing/>
        <w:jc w:val="both"/>
        <w:rPr>
          <w:rFonts w:ascii="Soberana Sans Light" w:hAnsi="Soberana Sans Light" w:cs="Arial"/>
          <w:b/>
          <w:sz w:val="22"/>
          <w:szCs w:val="22"/>
          <w:lang w:val="es-MX"/>
        </w:rPr>
      </w:pPr>
    </w:p>
    <w:p w:rsidR="00950532" w:rsidRDefault="00950532" w:rsidP="00950532">
      <w:pPr>
        <w:pStyle w:val="Prrafodelista"/>
        <w:numPr>
          <w:ilvl w:val="1"/>
          <w:numId w:val="33"/>
        </w:numPr>
        <w:contextualSpacing/>
        <w:jc w:val="both"/>
        <w:rPr>
          <w:rFonts w:ascii="Soberana Sans Light" w:hAnsi="Soberana Sans Light" w:cs="Arial"/>
          <w:sz w:val="22"/>
          <w:szCs w:val="22"/>
        </w:rPr>
      </w:pPr>
      <w:r w:rsidRPr="005A2188">
        <w:rPr>
          <w:rFonts w:ascii="Soberana Sans Light" w:hAnsi="Soberana Sans Light" w:cs="Arial"/>
          <w:sz w:val="22"/>
          <w:szCs w:val="22"/>
        </w:rPr>
        <w:t xml:space="preserve"> Copia simple de al menos dos contratos donde se demuestre que el licitante ha desarrollado las actividades objeto de esta </w:t>
      </w:r>
      <w:r w:rsidR="00EC0A61" w:rsidRPr="00EC0A61">
        <w:rPr>
          <w:rFonts w:ascii="Soberana Sans Light" w:hAnsi="Soberana Sans Light" w:cs="Arial"/>
          <w:sz w:val="22"/>
          <w:szCs w:val="22"/>
        </w:rPr>
        <w:t>invitación</w:t>
      </w:r>
      <w:r w:rsidRPr="005A2188">
        <w:rPr>
          <w:rFonts w:ascii="Soberana Sans Light" w:hAnsi="Soberana Sans Light" w:cs="Arial"/>
          <w:sz w:val="22"/>
          <w:szCs w:val="22"/>
        </w:rPr>
        <w:t>. Dichos contratos deberán ser de cualquiera de los años 201</w:t>
      </w:r>
      <w:r>
        <w:rPr>
          <w:rFonts w:ascii="Soberana Sans Light" w:hAnsi="Soberana Sans Light" w:cs="Arial"/>
          <w:sz w:val="22"/>
          <w:szCs w:val="22"/>
        </w:rPr>
        <w:t>7</w:t>
      </w:r>
      <w:r w:rsidRPr="005A2188">
        <w:rPr>
          <w:rFonts w:ascii="Soberana Sans Light" w:hAnsi="Soberana Sans Light" w:cs="Arial"/>
          <w:sz w:val="22"/>
          <w:szCs w:val="22"/>
        </w:rPr>
        <w:t>, 201</w:t>
      </w:r>
      <w:r>
        <w:rPr>
          <w:rFonts w:ascii="Soberana Sans Light" w:hAnsi="Soberana Sans Light" w:cs="Arial"/>
          <w:sz w:val="22"/>
          <w:szCs w:val="22"/>
        </w:rPr>
        <w:t>8</w:t>
      </w:r>
      <w:r w:rsidRPr="005A2188">
        <w:rPr>
          <w:rFonts w:ascii="Soberana Sans Light" w:hAnsi="Soberana Sans Light" w:cs="Arial"/>
          <w:sz w:val="22"/>
          <w:szCs w:val="22"/>
        </w:rPr>
        <w:t xml:space="preserve"> o 201</w:t>
      </w:r>
      <w:r>
        <w:rPr>
          <w:rFonts w:ascii="Soberana Sans Light" w:hAnsi="Soberana Sans Light" w:cs="Arial"/>
          <w:sz w:val="22"/>
          <w:szCs w:val="22"/>
        </w:rPr>
        <w:t>9</w:t>
      </w:r>
      <w:r w:rsidRPr="005A2188">
        <w:rPr>
          <w:rFonts w:ascii="Soberana Sans Light" w:hAnsi="Soberana Sans Light" w:cs="Arial"/>
          <w:sz w:val="22"/>
          <w:szCs w:val="22"/>
        </w:rPr>
        <w:t>. Los contratos debe</w:t>
      </w:r>
      <w:r>
        <w:rPr>
          <w:rFonts w:ascii="Soberana Sans Light" w:hAnsi="Soberana Sans Light" w:cs="Arial"/>
          <w:sz w:val="22"/>
          <w:szCs w:val="22"/>
        </w:rPr>
        <w:t>rán establecer de manera clara su</w:t>
      </w:r>
      <w:r w:rsidRPr="005A2188">
        <w:rPr>
          <w:rFonts w:ascii="Soberana Sans Light" w:hAnsi="Soberana Sans Light" w:cs="Arial"/>
          <w:sz w:val="22"/>
          <w:szCs w:val="22"/>
        </w:rPr>
        <w:t xml:space="preserve"> experiencia</w:t>
      </w:r>
      <w:r>
        <w:rPr>
          <w:rFonts w:ascii="Soberana Sans Light" w:hAnsi="Soberana Sans Light" w:cs="Arial"/>
          <w:sz w:val="22"/>
          <w:szCs w:val="22"/>
        </w:rPr>
        <w:t>.</w:t>
      </w:r>
      <w:r w:rsidRPr="005A2188">
        <w:rPr>
          <w:rFonts w:ascii="Soberana Sans Light" w:hAnsi="Soberana Sans Light" w:cs="Arial"/>
          <w:sz w:val="22"/>
          <w:szCs w:val="22"/>
        </w:rPr>
        <w:t xml:space="preserve"> </w:t>
      </w:r>
    </w:p>
    <w:p w:rsidR="00950532" w:rsidRPr="005A2188" w:rsidRDefault="00950532" w:rsidP="00950532">
      <w:pPr>
        <w:pStyle w:val="Prrafodelista"/>
        <w:rPr>
          <w:rFonts w:ascii="Soberana Sans Light" w:hAnsi="Soberana Sans Light" w:cs="Arial"/>
          <w:sz w:val="22"/>
          <w:szCs w:val="22"/>
        </w:rPr>
      </w:pPr>
    </w:p>
    <w:p w:rsidR="00950532" w:rsidRPr="00582278" w:rsidRDefault="00950532" w:rsidP="00950532">
      <w:pPr>
        <w:pStyle w:val="Prrafodelista"/>
        <w:numPr>
          <w:ilvl w:val="1"/>
          <w:numId w:val="33"/>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rsidR="00950532" w:rsidRPr="00582278" w:rsidRDefault="00950532" w:rsidP="00950532">
      <w:pPr>
        <w:pStyle w:val="Prrafodelista"/>
        <w:rPr>
          <w:rFonts w:ascii="Soberana Sans Light" w:hAnsi="Soberana Sans Light" w:cs="Arial"/>
          <w:sz w:val="22"/>
          <w:szCs w:val="22"/>
        </w:rPr>
      </w:pPr>
    </w:p>
    <w:p w:rsidR="00950532" w:rsidRDefault="00950532" w:rsidP="00950532">
      <w:pPr>
        <w:pStyle w:val="Prrafodelista"/>
        <w:numPr>
          <w:ilvl w:val="1"/>
          <w:numId w:val="33"/>
        </w:numPr>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Organización, instalaciones y recursos humanos con los que cuenta. </w:t>
      </w:r>
    </w:p>
    <w:p w:rsidR="00950532" w:rsidRPr="00582278" w:rsidRDefault="00950532" w:rsidP="00950532">
      <w:pPr>
        <w:pStyle w:val="Prrafodelista"/>
        <w:rPr>
          <w:rFonts w:ascii="Soberana Sans Light" w:hAnsi="Soberana Sans Light" w:cs="Arial"/>
          <w:b/>
          <w:sz w:val="22"/>
          <w:szCs w:val="22"/>
        </w:rPr>
      </w:pPr>
    </w:p>
    <w:p w:rsidR="00950532" w:rsidRDefault="00950532" w:rsidP="00950532">
      <w:pPr>
        <w:pStyle w:val="Prrafodelista"/>
        <w:numPr>
          <w:ilvl w:val="1"/>
          <w:numId w:val="33"/>
        </w:numPr>
        <w:contextualSpacing/>
        <w:jc w:val="both"/>
        <w:rPr>
          <w:rFonts w:ascii="Soberana Sans Light" w:hAnsi="Soberana Sans Light" w:cs="Arial"/>
          <w:sz w:val="22"/>
          <w:szCs w:val="22"/>
        </w:rPr>
      </w:pPr>
      <w:r w:rsidRPr="00582278">
        <w:rPr>
          <w:rFonts w:ascii="Soberana Sans Light" w:hAnsi="Soberana Sans Light" w:cs="Arial"/>
          <w:sz w:val="22"/>
          <w:szCs w:val="22"/>
        </w:rPr>
        <w:lastRenderedPageBreak/>
        <w:t xml:space="preserve">Presentar junto con su propuesta técnica, copia de la liquidación pagada del I.M.S.S del mes de </w:t>
      </w:r>
      <w:r>
        <w:rPr>
          <w:rFonts w:ascii="Soberana Sans Light" w:hAnsi="Soberana Sans Light" w:cs="Arial"/>
          <w:sz w:val="22"/>
          <w:szCs w:val="22"/>
        </w:rPr>
        <w:t>septiembre</w:t>
      </w:r>
      <w:r w:rsidRPr="00582278">
        <w:rPr>
          <w:rFonts w:ascii="Soberana Sans Light" w:hAnsi="Soberana Sans Light" w:cs="Arial"/>
          <w:sz w:val="22"/>
          <w:szCs w:val="22"/>
        </w:rPr>
        <w:t xml:space="preserve"> de 201</w:t>
      </w:r>
      <w:r>
        <w:rPr>
          <w:rFonts w:ascii="Soberana Sans Light" w:hAnsi="Soberana Sans Light" w:cs="Arial"/>
          <w:sz w:val="22"/>
          <w:szCs w:val="22"/>
        </w:rPr>
        <w:t>9</w:t>
      </w:r>
      <w:r w:rsidRPr="00582278">
        <w:rPr>
          <w:rFonts w:ascii="Soberana Sans Light" w:hAnsi="Soberana Sans Light" w:cs="Arial"/>
          <w:sz w:val="22"/>
          <w:szCs w:val="22"/>
        </w:rPr>
        <w:t xml:space="preserve">, donde acredite por lo menos el total de trabajadores requeridos por la COFECE. </w:t>
      </w:r>
    </w:p>
    <w:p w:rsidR="00950532" w:rsidRPr="00C01833" w:rsidRDefault="00950532" w:rsidP="00950532">
      <w:pPr>
        <w:widowControl w:val="0"/>
        <w:shd w:val="clear" w:color="auto" w:fill="FFFFFF"/>
        <w:contextualSpacing/>
        <w:jc w:val="both"/>
        <w:rPr>
          <w:rFonts w:ascii="Soberana Sans Light" w:hAnsi="Soberana Sans Light" w:cs="Arial"/>
          <w:sz w:val="22"/>
          <w:szCs w:val="22"/>
        </w:rPr>
      </w:pPr>
    </w:p>
    <w:p w:rsidR="00950532" w:rsidRPr="00047A64" w:rsidRDefault="00950532" w:rsidP="00950532">
      <w:pPr>
        <w:pStyle w:val="Prrafodelista"/>
        <w:widowControl w:val="0"/>
        <w:numPr>
          <w:ilvl w:val="1"/>
          <w:numId w:val="33"/>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047A64">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 xml:space="preserve">mediante la cual establece </w:t>
      </w:r>
      <w:r w:rsidRPr="00047A64">
        <w:rPr>
          <w:rFonts w:ascii="Soberana Sans Light" w:hAnsi="Soberana Sans Light" w:cs="Arial"/>
          <w:spacing w:val="1"/>
          <w:sz w:val="22"/>
          <w:szCs w:val="22"/>
          <w:lang w:val="es-ES_tradnl" w:eastAsia="es-ES_tradnl"/>
        </w:rPr>
        <w:t>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p>
    <w:p w:rsidR="00950532" w:rsidRPr="00C01833" w:rsidRDefault="00950532" w:rsidP="00950532">
      <w:pPr>
        <w:pStyle w:val="Prrafodelista"/>
        <w:widowControl w:val="0"/>
        <w:numPr>
          <w:ilvl w:val="1"/>
          <w:numId w:val="33"/>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1978FF">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mediante la cual establezca que</w:t>
      </w:r>
      <w:r w:rsidRPr="001978FF">
        <w:rPr>
          <w:rFonts w:ascii="Soberana Sans Light" w:hAnsi="Soberana Sans Light" w:cs="Arial"/>
          <w:spacing w:val="1"/>
          <w:sz w:val="22"/>
          <w:szCs w:val="22"/>
          <w:lang w:val="es-ES_tradnl" w:eastAsia="es-ES_tradnl"/>
        </w:rPr>
        <w:t xml:space="preserve"> mantendrá dado de alta en los servicios del Instituto Mexicano del Seguro Social al personal del servicio de limpieza que realizará el servicio, durante la vigencia del contrato y/o situaciones derivadas del mismo.</w:t>
      </w:r>
    </w:p>
    <w:p w:rsidR="00950532" w:rsidRPr="00C01833" w:rsidRDefault="00950532" w:rsidP="00950532">
      <w:pPr>
        <w:pStyle w:val="Prrafodelista"/>
        <w:rPr>
          <w:rFonts w:ascii="Soberana Sans Light" w:hAnsi="Soberana Sans Light" w:cs="Arial"/>
          <w:sz w:val="22"/>
          <w:szCs w:val="22"/>
        </w:rPr>
      </w:pPr>
    </w:p>
    <w:p w:rsidR="00950532" w:rsidRDefault="00950532" w:rsidP="00950532">
      <w:pPr>
        <w:pStyle w:val="Prrafodelista"/>
        <w:widowControl w:val="0"/>
        <w:numPr>
          <w:ilvl w:val="1"/>
          <w:numId w:val="33"/>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B316B6">
        <w:rPr>
          <w:rFonts w:ascii="Soberana Sans Light" w:hAnsi="Soberana Sans Light" w:cs="Arial"/>
          <w:spacing w:val="1"/>
          <w:sz w:val="22"/>
          <w:szCs w:val="22"/>
          <w:lang w:val="es-ES_tradnl" w:eastAsia="es-ES_tradnl"/>
        </w:rPr>
        <w:t xml:space="preserve">arta membretada </w:t>
      </w:r>
      <w:r>
        <w:rPr>
          <w:rFonts w:ascii="Soberana Sans Light" w:hAnsi="Soberana Sans Light" w:cs="Arial"/>
          <w:spacing w:val="1"/>
          <w:sz w:val="22"/>
          <w:szCs w:val="22"/>
          <w:lang w:val="es-ES_tradnl" w:eastAsia="es-ES_tradnl"/>
        </w:rPr>
        <w:t>mediante la cual establezca</w:t>
      </w:r>
      <w:r w:rsidRPr="00B316B6">
        <w:rPr>
          <w:rFonts w:ascii="Soberana Sans Light" w:hAnsi="Soberana Sans Light" w:cs="Arial"/>
          <w:spacing w:val="1"/>
          <w:sz w:val="22"/>
          <w:szCs w:val="22"/>
          <w:lang w:val="es-ES_tradnl" w:eastAsia="es-ES_tradnl"/>
        </w:rPr>
        <w:t xml:space="preserve">, que </w:t>
      </w:r>
      <w:r w:rsidRPr="00047A64">
        <w:rPr>
          <w:rFonts w:ascii="Soberana Sans Light" w:hAnsi="Soberana Sans Light" w:cs="Arial"/>
          <w:spacing w:val="1"/>
          <w:sz w:val="22"/>
          <w:szCs w:val="22"/>
          <w:lang w:val="es-ES_tradnl" w:eastAsia="es-ES_tradnl"/>
        </w:rPr>
        <w:t xml:space="preserve">durante la vigencia del contrato absorberá todas las responsabilidades laborales y de seguridad social de sus trabajadores que marca la Ley Federal del Trabajo, como Seguro Social, INFONAVIT, salarios, aguinaldos, vacaciones, etc. </w:t>
      </w:r>
      <w:r>
        <w:rPr>
          <w:rFonts w:ascii="Soberana Sans Light" w:hAnsi="Soberana Sans Light" w:cs="Arial"/>
          <w:spacing w:val="1"/>
          <w:sz w:val="22"/>
          <w:szCs w:val="22"/>
          <w:lang w:val="es-ES_tradnl" w:eastAsia="es-ES_tradnl"/>
        </w:rPr>
        <w:t>y,</w:t>
      </w:r>
      <w:r w:rsidRPr="00047A64">
        <w:rPr>
          <w:rFonts w:ascii="Soberana Sans Light" w:hAnsi="Soberana Sans Light" w:cs="Arial"/>
          <w:spacing w:val="1"/>
          <w:sz w:val="22"/>
          <w:szCs w:val="22"/>
          <w:lang w:val="es-ES_tradnl" w:eastAsia="es-ES_tradnl"/>
        </w:rPr>
        <w:t xml:space="preserve"> por tanto,</w:t>
      </w:r>
    </w:p>
    <w:p w:rsidR="00950532" w:rsidRPr="00A71336" w:rsidRDefault="00950532" w:rsidP="00950532">
      <w:pPr>
        <w:pStyle w:val="Prrafodelista"/>
        <w:rPr>
          <w:rFonts w:ascii="Soberana Sans Light" w:hAnsi="Soberana Sans Light" w:cs="Arial"/>
          <w:spacing w:val="1"/>
          <w:sz w:val="22"/>
          <w:szCs w:val="22"/>
          <w:lang w:val="es-ES_tradnl" w:eastAsia="es-ES_tradnl"/>
        </w:rPr>
      </w:pPr>
    </w:p>
    <w:p w:rsidR="00950532" w:rsidRDefault="00950532" w:rsidP="00950532">
      <w:pPr>
        <w:pStyle w:val="Prrafodelista"/>
        <w:widowControl w:val="0"/>
        <w:numPr>
          <w:ilvl w:val="1"/>
          <w:numId w:val="33"/>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 xml:space="preserve">Carta membretada mediante la cual establezca que </w:t>
      </w:r>
      <w:r w:rsidRPr="00A71336">
        <w:rPr>
          <w:rFonts w:ascii="Soberana Sans Light" w:hAnsi="Soberana Sans Light" w:cs="Arial"/>
          <w:spacing w:val="1"/>
          <w:sz w:val="22"/>
          <w:szCs w:val="22"/>
          <w:lang w:val="es-ES_tradnl" w:eastAsia="es-ES_tradnl"/>
        </w:rPr>
        <w:t>en ningún momento se considerará a la Comisión Federal de Competencia Económica como patrón sustituto o solidario</w:t>
      </w:r>
      <w:r w:rsidRPr="00047A64">
        <w:rPr>
          <w:rFonts w:ascii="Soberana Sans Light" w:hAnsi="Soberana Sans Light" w:cs="Arial"/>
          <w:spacing w:val="1"/>
          <w:sz w:val="22"/>
          <w:szCs w:val="22"/>
          <w:lang w:val="es-ES_tradnl" w:eastAsia="es-ES_tradnl"/>
        </w:rPr>
        <w:t xml:space="preserve">, ni al licitante como intermediario, por lo que </w:t>
      </w:r>
      <w:r w:rsidRPr="00A71336">
        <w:rPr>
          <w:rFonts w:ascii="Soberana Sans Light" w:hAnsi="Soberana Sans Light" w:cs="Arial"/>
          <w:spacing w:val="1"/>
          <w:sz w:val="22"/>
          <w:szCs w:val="22"/>
          <w:lang w:val="es-ES_tradnl" w:eastAsia="es-ES_tradnl"/>
        </w:rPr>
        <w:t>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rsidR="00950532" w:rsidRPr="00C01833" w:rsidRDefault="00950532" w:rsidP="00950532">
      <w:pPr>
        <w:widowControl w:val="0"/>
        <w:shd w:val="clear" w:color="auto" w:fill="FFFFFF"/>
        <w:contextualSpacing/>
        <w:jc w:val="both"/>
        <w:rPr>
          <w:rFonts w:ascii="Soberana Sans Light" w:hAnsi="Soberana Sans Light" w:cs="Arial"/>
          <w:spacing w:val="1"/>
          <w:sz w:val="22"/>
          <w:szCs w:val="22"/>
          <w:lang w:val="es-ES_tradnl" w:eastAsia="es-ES_tradnl"/>
        </w:rPr>
      </w:pPr>
    </w:p>
    <w:p w:rsidR="00950532" w:rsidRPr="001B774C" w:rsidRDefault="00950532" w:rsidP="00950532">
      <w:pPr>
        <w:pStyle w:val="Prrafodelista"/>
        <w:numPr>
          <w:ilvl w:val="1"/>
          <w:numId w:val="33"/>
        </w:numPr>
        <w:contextualSpacing/>
        <w:jc w:val="both"/>
        <w:rPr>
          <w:rFonts w:ascii="Soberana Sans Light" w:hAnsi="Soberana Sans Light" w:cs="Arial"/>
          <w:b/>
          <w:sz w:val="22"/>
          <w:szCs w:val="22"/>
        </w:rPr>
      </w:pPr>
      <w:r w:rsidRPr="001B774C">
        <w:rPr>
          <w:rFonts w:ascii="Soberana Sans Light" w:hAnsi="Soberana Sans Light" w:cs="Arial"/>
          <w:b/>
          <w:sz w:val="22"/>
          <w:szCs w:val="22"/>
        </w:rPr>
        <w:t>Programa de trabajo semanal, que deberá incluir como mínimo las actividades generales del servicio, rutinas, frecuencias y la metodología, la distribución propuesta de los elementos de limpieza por piso, así como las actividades que deben realizar cada uno de ellos.</w:t>
      </w:r>
    </w:p>
    <w:p w:rsidR="00950532" w:rsidRPr="00B316B6" w:rsidRDefault="00950532" w:rsidP="00950532">
      <w:pPr>
        <w:contextualSpacing/>
        <w:jc w:val="both"/>
        <w:rPr>
          <w:rFonts w:ascii="Soberana Sans Light" w:hAnsi="Soberana Sans Light" w:cs="Arial"/>
          <w:b/>
          <w:vanish/>
          <w:sz w:val="22"/>
          <w:szCs w:val="22"/>
        </w:rPr>
      </w:pPr>
    </w:p>
    <w:p w:rsidR="00950532" w:rsidRPr="00B316B6" w:rsidRDefault="00950532" w:rsidP="00950532">
      <w:pPr>
        <w:contextualSpacing/>
        <w:jc w:val="both"/>
        <w:rPr>
          <w:rFonts w:ascii="Soberana Sans Light" w:hAnsi="Soberana Sans Light" w:cs="Arial"/>
          <w:sz w:val="22"/>
          <w:szCs w:val="22"/>
          <w:lang w:val="es-ES_tradnl"/>
        </w:rPr>
      </w:pPr>
    </w:p>
    <w:p w:rsidR="00950532" w:rsidRPr="00B316B6" w:rsidRDefault="00950532" w:rsidP="00950532">
      <w:pPr>
        <w:spacing w:line="276" w:lineRule="auto"/>
        <w:ind w:right="-1"/>
        <w:jc w:val="both"/>
        <w:rPr>
          <w:rFonts w:ascii="Soberana Sans Light" w:hAnsi="Soberana Sans Light" w:cs="Arial"/>
          <w:b/>
          <w:sz w:val="22"/>
          <w:szCs w:val="22"/>
          <w:u w:val="single"/>
          <w:lang w:val="es-MX"/>
        </w:rPr>
      </w:pPr>
      <w:r w:rsidRPr="00B316B6">
        <w:rPr>
          <w:rFonts w:ascii="Soberana Sans Light" w:hAnsi="Soberana Sans Light" w:cs="Arial"/>
          <w:b/>
          <w:sz w:val="22"/>
          <w:szCs w:val="22"/>
          <w:u w:val="single"/>
          <w:lang w:val="es-MX"/>
        </w:rPr>
        <w:t xml:space="preserve">Importante </w:t>
      </w:r>
    </w:p>
    <w:p w:rsidR="00950532" w:rsidRPr="00B316B6" w:rsidRDefault="00950532" w:rsidP="00950532">
      <w:pPr>
        <w:spacing w:line="276" w:lineRule="auto"/>
        <w:ind w:right="-1"/>
        <w:jc w:val="both"/>
        <w:rPr>
          <w:rFonts w:ascii="Soberana Sans Light" w:hAnsi="Soberana Sans Light" w:cs="Arial"/>
          <w:sz w:val="22"/>
          <w:szCs w:val="22"/>
        </w:rPr>
      </w:pPr>
      <w:r w:rsidRPr="00B316B6">
        <w:rPr>
          <w:rFonts w:ascii="Soberana Sans Light" w:hAnsi="Soberana Sans Light" w:cs="Arial"/>
          <w:sz w:val="22"/>
          <w:szCs w:val="22"/>
        </w:rPr>
        <w:t>El licitante que resulte adjudicado deberá presentar manifestación por escrito, en papel membretado y con firma autógrafa del representante legal, en el que declare “</w:t>
      </w:r>
      <w:r w:rsidRPr="00B316B6">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B316B6">
        <w:rPr>
          <w:rFonts w:ascii="Soberana Sans Light" w:hAnsi="Soberana Sans Light" w:cs="Arial"/>
          <w:sz w:val="22"/>
          <w:szCs w:val="22"/>
        </w:rPr>
        <w:t>”, conforme a las características, especificaciones y alcances que se describen en el presente anexo.</w:t>
      </w:r>
    </w:p>
    <w:p w:rsidR="00950532" w:rsidRPr="00B316B6" w:rsidRDefault="00950532" w:rsidP="00950532">
      <w:pPr>
        <w:rPr>
          <w:rFonts w:ascii="Soberana Sans Light" w:hAnsi="Soberana Sans Light" w:cs="Arial"/>
          <w:sz w:val="22"/>
          <w:szCs w:val="22"/>
        </w:rPr>
      </w:pPr>
    </w:p>
    <w:p w:rsidR="00950532" w:rsidRPr="00C01833"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bookmarkStart w:id="4" w:name="_Hlk25570046"/>
      <w:r w:rsidRPr="00C01833">
        <w:rPr>
          <w:rFonts w:ascii="Soberana Sans Light" w:hAnsi="Soberana Sans Light" w:cs="Arial"/>
          <w:b/>
          <w:sz w:val="22"/>
          <w:szCs w:val="22"/>
          <w:u w:val="single"/>
          <w:lang w:val="es-MX"/>
        </w:rPr>
        <w:lastRenderedPageBreak/>
        <w:t>Descripción y condiciones del servicio:</w:t>
      </w:r>
    </w:p>
    <w:p w:rsidR="00950532" w:rsidRPr="00B316B6" w:rsidRDefault="00950532" w:rsidP="00950532">
      <w:pPr>
        <w:contextualSpacing/>
        <w:jc w:val="both"/>
        <w:rPr>
          <w:rFonts w:ascii="Soberana Sans Light" w:hAnsi="Soberana Sans Light" w:cs="Arial"/>
          <w:sz w:val="22"/>
          <w:szCs w:val="22"/>
        </w:rPr>
      </w:pPr>
    </w:p>
    <w:p w:rsidR="00950532" w:rsidRPr="00B316B6" w:rsidRDefault="00950532" w:rsidP="00950532">
      <w:pPr>
        <w:jc w:val="both"/>
        <w:rPr>
          <w:rFonts w:ascii="Soberana Sans Light" w:hAnsi="Soberana Sans Light" w:cs="Arial"/>
          <w:b/>
          <w:sz w:val="22"/>
          <w:szCs w:val="22"/>
        </w:rPr>
      </w:pPr>
      <w:r w:rsidRPr="00B316B6">
        <w:rPr>
          <w:rFonts w:ascii="Soberana Sans Light" w:hAnsi="Soberana Sans Light" w:cs="Arial"/>
          <w:b/>
          <w:spacing w:val="1"/>
          <w:sz w:val="22"/>
          <w:szCs w:val="22"/>
          <w:lang w:val="es-ES_tradnl" w:eastAsia="es-ES_tradnl"/>
        </w:rPr>
        <w:t xml:space="preserve">Los licitantes deberán establecer en su propuesta técnica que: </w:t>
      </w: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p>
    <w:p w:rsidR="00950532"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582278">
        <w:rPr>
          <w:rFonts w:ascii="Soberana Sans Light" w:hAnsi="Soberana Sans Light" w:cs="Arial"/>
          <w:sz w:val="22"/>
          <w:szCs w:val="22"/>
        </w:rPr>
        <w:t>El servicio se prestará a partir del primer día de la vigencia del contrato, por personal debidamente uniformado con al menos camisola y pantalón, con el logotipo de la empresa, visible, limpio.</w:t>
      </w:r>
    </w:p>
    <w:p w:rsidR="00950532" w:rsidRDefault="00950532" w:rsidP="00950532">
      <w:pPr>
        <w:pStyle w:val="Prrafodelista"/>
        <w:widowControl w:val="0"/>
        <w:shd w:val="clear" w:color="auto" w:fill="FFFFFF"/>
        <w:ind w:left="360"/>
        <w:contextualSpacing/>
        <w:jc w:val="both"/>
        <w:rPr>
          <w:rFonts w:ascii="Soberana Sans Light" w:hAnsi="Soberana Sans Light" w:cs="Arial"/>
          <w:sz w:val="22"/>
          <w:szCs w:val="22"/>
        </w:rPr>
      </w:pPr>
    </w:p>
    <w:p w:rsidR="00950532" w:rsidRPr="00582278"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 El personal que el Licitante que resulte ganador designe para prestar sus servicios en COFECE, deberá presentar como máximo a los 5 días hábiles de iniciado el contrato, gafete de identificación con fotografía reciente. </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z w:val="22"/>
          <w:szCs w:val="22"/>
        </w:rPr>
        <w:t>El servicio de limpieza a las instalaciones de la COFECE deberá realizarse de conformidad con los siguientes horarios:</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Pr="00795103" w:rsidRDefault="00950532" w:rsidP="00950532">
      <w:pPr>
        <w:pStyle w:val="Prrafodelista"/>
        <w:numPr>
          <w:ilvl w:val="0"/>
          <w:numId w:val="37"/>
        </w:numPr>
        <w:jc w:val="both"/>
        <w:rPr>
          <w:rFonts w:ascii="Soberana Sans Light" w:hAnsi="Soberana Sans Light" w:cs="Arial"/>
          <w:sz w:val="22"/>
          <w:szCs w:val="22"/>
        </w:rPr>
      </w:pPr>
      <w:r>
        <w:rPr>
          <w:rFonts w:ascii="Soberana Sans Light" w:hAnsi="Soberana Sans Light" w:cs="Arial"/>
          <w:sz w:val="22"/>
          <w:szCs w:val="22"/>
        </w:rPr>
        <w:t xml:space="preserve">El servicio de </w:t>
      </w:r>
      <w:r w:rsidRPr="00795103">
        <w:rPr>
          <w:rFonts w:ascii="Soberana Sans Light" w:hAnsi="Soberana Sans Light" w:cs="Arial"/>
          <w:sz w:val="22"/>
          <w:szCs w:val="22"/>
        </w:rPr>
        <w:t xml:space="preserve">limpieza a las instalaciones se ejecutará en </w:t>
      </w:r>
      <w:r>
        <w:rPr>
          <w:rFonts w:ascii="Soberana Sans Light" w:hAnsi="Soberana Sans Light" w:cs="Arial"/>
          <w:sz w:val="22"/>
          <w:szCs w:val="22"/>
        </w:rPr>
        <w:t xml:space="preserve">los siguientes </w:t>
      </w:r>
      <w:r w:rsidRPr="00795103">
        <w:rPr>
          <w:rFonts w:ascii="Soberana Sans Light" w:hAnsi="Soberana Sans Light" w:cs="Arial"/>
          <w:sz w:val="22"/>
          <w:szCs w:val="22"/>
        </w:rPr>
        <w:t>turnos:</w:t>
      </w:r>
    </w:p>
    <w:p w:rsidR="00950532" w:rsidRDefault="00950532" w:rsidP="00950532">
      <w:pPr>
        <w:ind w:left="1134"/>
        <w:jc w:val="both"/>
        <w:rPr>
          <w:rFonts w:ascii="Soberana Sans Light" w:hAnsi="Soberana Sans Light" w:cs="Arial"/>
          <w:sz w:val="22"/>
          <w:szCs w:val="22"/>
        </w:rPr>
      </w:pPr>
    </w:p>
    <w:p w:rsidR="00950532" w:rsidRDefault="00950532" w:rsidP="00950532">
      <w:pPr>
        <w:numPr>
          <w:ilvl w:val="4"/>
          <w:numId w:val="32"/>
        </w:numPr>
        <w:spacing w:line="360" w:lineRule="auto"/>
        <w:ind w:left="1134" w:firstLine="0"/>
        <w:jc w:val="both"/>
        <w:rPr>
          <w:rFonts w:ascii="Soberana Sans Light" w:hAnsi="Soberana Sans Light" w:cs="Arial"/>
          <w:sz w:val="22"/>
          <w:szCs w:val="22"/>
        </w:rPr>
      </w:pPr>
      <w:r w:rsidRPr="0035754F">
        <w:rPr>
          <w:rFonts w:ascii="Soberana Sans Light" w:hAnsi="Soberana Sans Light" w:cs="Arial"/>
          <w:sz w:val="22"/>
          <w:szCs w:val="22"/>
        </w:rPr>
        <w:t xml:space="preserve">El </w:t>
      </w:r>
      <w:r>
        <w:rPr>
          <w:rFonts w:ascii="Soberana Sans Light" w:hAnsi="Soberana Sans Light" w:cs="Arial"/>
          <w:sz w:val="22"/>
          <w:szCs w:val="22"/>
        </w:rPr>
        <w:t>primer turno será de 6:30 a 14:3</w:t>
      </w:r>
      <w:r w:rsidRPr="0035754F">
        <w:rPr>
          <w:rFonts w:ascii="Soberana Sans Light" w:hAnsi="Soberana Sans Light" w:cs="Arial"/>
          <w:sz w:val="22"/>
          <w:szCs w:val="22"/>
        </w:rPr>
        <w:t xml:space="preserve">0 horas con </w:t>
      </w:r>
      <w:r>
        <w:rPr>
          <w:rFonts w:ascii="Soberana Sans Light" w:hAnsi="Soberana Sans Light" w:cs="Arial"/>
          <w:b/>
          <w:sz w:val="22"/>
          <w:szCs w:val="22"/>
        </w:rPr>
        <w:t>34</w:t>
      </w:r>
      <w:r w:rsidRPr="0035754F">
        <w:rPr>
          <w:rFonts w:ascii="Soberana Sans Light" w:hAnsi="Soberana Sans Light" w:cs="Arial"/>
          <w:b/>
          <w:sz w:val="22"/>
          <w:szCs w:val="22"/>
        </w:rPr>
        <w:t xml:space="preserve"> elementos</w:t>
      </w:r>
      <w:r>
        <w:rPr>
          <w:rFonts w:ascii="Soberana Sans Light" w:hAnsi="Soberana Sans Light" w:cs="Arial"/>
          <w:b/>
          <w:sz w:val="22"/>
          <w:szCs w:val="22"/>
        </w:rPr>
        <w:t>.</w:t>
      </w:r>
      <w:r w:rsidRPr="0035754F">
        <w:rPr>
          <w:rFonts w:ascii="Soberana Sans Light" w:hAnsi="Soberana Sans Light" w:cs="Arial"/>
          <w:sz w:val="22"/>
          <w:szCs w:val="22"/>
        </w:rPr>
        <w:t xml:space="preserve"> </w:t>
      </w:r>
    </w:p>
    <w:p w:rsidR="00950532" w:rsidRPr="00A71336" w:rsidRDefault="00950532" w:rsidP="00950532">
      <w:pPr>
        <w:numPr>
          <w:ilvl w:val="4"/>
          <w:numId w:val="32"/>
        </w:numPr>
        <w:spacing w:line="360" w:lineRule="auto"/>
        <w:ind w:left="1134" w:firstLine="0"/>
        <w:jc w:val="both"/>
        <w:rPr>
          <w:rFonts w:ascii="Soberana Sans Light" w:hAnsi="Soberana Sans Light" w:cs="Arial"/>
          <w:sz w:val="22"/>
          <w:szCs w:val="22"/>
        </w:rPr>
      </w:pPr>
      <w:r>
        <w:rPr>
          <w:rFonts w:ascii="Soberana Sans Light" w:hAnsi="Soberana Sans Light" w:cs="Arial"/>
          <w:sz w:val="22"/>
          <w:szCs w:val="22"/>
        </w:rPr>
        <w:t>El segundo turno será de 14:30 a 18:3</w:t>
      </w:r>
      <w:r w:rsidRPr="0035754F">
        <w:rPr>
          <w:rFonts w:ascii="Soberana Sans Light" w:hAnsi="Soberana Sans Light" w:cs="Arial"/>
          <w:sz w:val="22"/>
          <w:szCs w:val="22"/>
        </w:rPr>
        <w:t xml:space="preserve">0 horas con </w:t>
      </w:r>
      <w:r w:rsidRPr="00D712CE">
        <w:rPr>
          <w:rFonts w:ascii="Soberana Sans Light" w:hAnsi="Soberana Sans Light" w:cs="Arial"/>
          <w:b/>
          <w:sz w:val="22"/>
          <w:szCs w:val="22"/>
        </w:rPr>
        <w:t>2</w:t>
      </w:r>
      <w:r>
        <w:rPr>
          <w:rFonts w:ascii="Soberana Sans Light" w:hAnsi="Soberana Sans Light" w:cs="Arial"/>
          <w:b/>
          <w:sz w:val="22"/>
          <w:szCs w:val="22"/>
        </w:rPr>
        <w:t>1 elementos.</w:t>
      </w:r>
    </w:p>
    <w:p w:rsidR="00950532" w:rsidRPr="00795103" w:rsidRDefault="00950532" w:rsidP="00950532">
      <w:pPr>
        <w:numPr>
          <w:ilvl w:val="4"/>
          <w:numId w:val="32"/>
        </w:numPr>
        <w:spacing w:line="360" w:lineRule="auto"/>
        <w:ind w:left="1134" w:firstLine="0"/>
        <w:jc w:val="both"/>
        <w:rPr>
          <w:rFonts w:ascii="Soberana Sans Light" w:hAnsi="Soberana Sans Light" w:cs="Arial"/>
          <w:sz w:val="22"/>
          <w:szCs w:val="22"/>
        </w:rPr>
      </w:pPr>
      <w:r w:rsidRPr="00795103">
        <w:rPr>
          <w:rFonts w:ascii="Soberana Sans Light" w:hAnsi="Soberana Sans Light" w:cs="Arial"/>
          <w:sz w:val="22"/>
          <w:szCs w:val="22"/>
        </w:rPr>
        <w:t>El viernes será únicamente un turno de 6:30 a 1</w:t>
      </w:r>
      <w:r>
        <w:rPr>
          <w:rFonts w:ascii="Soberana Sans Light" w:hAnsi="Soberana Sans Light" w:cs="Arial"/>
          <w:sz w:val="22"/>
          <w:szCs w:val="22"/>
        </w:rPr>
        <w:t>4</w:t>
      </w:r>
      <w:r w:rsidRPr="00795103">
        <w:rPr>
          <w:rFonts w:ascii="Soberana Sans Light" w:hAnsi="Soberana Sans Light" w:cs="Arial"/>
          <w:sz w:val="22"/>
          <w:szCs w:val="22"/>
        </w:rPr>
        <w:t>:</w:t>
      </w:r>
      <w:r>
        <w:rPr>
          <w:rFonts w:ascii="Soberana Sans Light" w:hAnsi="Soberana Sans Light" w:cs="Arial"/>
          <w:sz w:val="22"/>
          <w:szCs w:val="22"/>
        </w:rPr>
        <w:t>3</w:t>
      </w:r>
      <w:r w:rsidRPr="00795103">
        <w:rPr>
          <w:rFonts w:ascii="Soberana Sans Light" w:hAnsi="Soberana Sans Light" w:cs="Arial"/>
          <w:sz w:val="22"/>
          <w:szCs w:val="22"/>
        </w:rPr>
        <w:t xml:space="preserve">0 horas con </w:t>
      </w:r>
      <w:r>
        <w:rPr>
          <w:rFonts w:ascii="Soberana Sans Light" w:hAnsi="Soberana Sans Light" w:cs="Arial"/>
          <w:b/>
          <w:sz w:val="22"/>
          <w:szCs w:val="22"/>
        </w:rPr>
        <w:t>34</w:t>
      </w:r>
      <w:r w:rsidRPr="00795103">
        <w:rPr>
          <w:rFonts w:ascii="Soberana Sans Light" w:hAnsi="Soberana Sans Light" w:cs="Arial"/>
          <w:b/>
          <w:sz w:val="22"/>
          <w:szCs w:val="22"/>
        </w:rPr>
        <w:t xml:space="preserve"> elementos</w:t>
      </w:r>
      <w:r w:rsidRPr="00795103">
        <w:rPr>
          <w:rFonts w:ascii="Soberana Sans Light" w:hAnsi="Soberana Sans Light" w:cs="Arial"/>
          <w:sz w:val="22"/>
          <w:szCs w:val="22"/>
        </w:rPr>
        <w:t>.</w:t>
      </w:r>
    </w:p>
    <w:p w:rsidR="00950532" w:rsidRDefault="00950532" w:rsidP="00950532">
      <w:pPr>
        <w:numPr>
          <w:ilvl w:val="4"/>
          <w:numId w:val="32"/>
        </w:numPr>
        <w:spacing w:line="360" w:lineRule="auto"/>
        <w:ind w:left="1134" w:firstLine="0"/>
        <w:jc w:val="both"/>
        <w:rPr>
          <w:rFonts w:ascii="Soberana Sans Light" w:hAnsi="Soberana Sans Light" w:cs="Arial"/>
          <w:sz w:val="22"/>
          <w:szCs w:val="22"/>
        </w:rPr>
      </w:pPr>
      <w:r w:rsidRPr="00795103">
        <w:rPr>
          <w:rFonts w:ascii="Soberana Sans Light" w:hAnsi="Soberana Sans Light" w:cs="Arial"/>
          <w:sz w:val="22"/>
          <w:szCs w:val="22"/>
        </w:rPr>
        <w:t xml:space="preserve">El sábado será únicamente un turno de 8:00 a 14:00 horas con </w:t>
      </w:r>
      <w:r>
        <w:rPr>
          <w:rFonts w:ascii="Soberana Sans Light" w:hAnsi="Soberana Sans Light" w:cs="Arial"/>
          <w:b/>
          <w:sz w:val="22"/>
          <w:szCs w:val="22"/>
        </w:rPr>
        <w:t>34</w:t>
      </w:r>
      <w:r w:rsidRPr="00795103">
        <w:rPr>
          <w:rFonts w:ascii="Soberana Sans Light" w:hAnsi="Soberana Sans Light" w:cs="Arial"/>
          <w:b/>
          <w:sz w:val="22"/>
          <w:szCs w:val="22"/>
        </w:rPr>
        <w:t xml:space="preserve"> elementos</w:t>
      </w:r>
      <w:r w:rsidRPr="00795103">
        <w:rPr>
          <w:rFonts w:ascii="Soberana Sans Light" w:hAnsi="Soberana Sans Light" w:cs="Arial"/>
          <w:sz w:val="22"/>
          <w:szCs w:val="22"/>
        </w:rPr>
        <w:t>.</w:t>
      </w:r>
    </w:p>
    <w:p w:rsidR="00950532" w:rsidRDefault="00950532" w:rsidP="00950532">
      <w:pPr>
        <w:pStyle w:val="Prrafodelista"/>
        <w:ind w:left="360"/>
        <w:jc w:val="both"/>
        <w:rPr>
          <w:rFonts w:ascii="Soberana Sans Light" w:hAnsi="Soberana Sans Light" w:cs="Arial"/>
          <w:sz w:val="22"/>
          <w:szCs w:val="22"/>
        </w:rPr>
      </w:pPr>
    </w:p>
    <w:p w:rsidR="00950532" w:rsidRDefault="00950532" w:rsidP="00950532">
      <w:pPr>
        <w:spacing w:line="360" w:lineRule="auto"/>
        <w:ind w:left="1134"/>
        <w:jc w:val="both"/>
        <w:rPr>
          <w:rFonts w:ascii="Soberana Sans Light" w:hAnsi="Soberana Sans Light" w:cs="Arial"/>
          <w:sz w:val="22"/>
          <w:szCs w:val="22"/>
        </w:rPr>
      </w:pPr>
      <w:r>
        <w:rPr>
          <w:rFonts w:ascii="Soberana Sans Light" w:hAnsi="Soberana Sans Light" w:cs="Arial"/>
          <w:sz w:val="22"/>
          <w:szCs w:val="22"/>
        </w:rPr>
        <w:t xml:space="preserve">     Distribuidos de la siguiente manera en turno </w:t>
      </w:r>
      <w:r w:rsidRPr="00BE1C75">
        <w:rPr>
          <w:rFonts w:ascii="Soberana Sans Light" w:hAnsi="Soberana Sans Light" w:cs="Arial"/>
          <w:b/>
          <w:sz w:val="22"/>
          <w:szCs w:val="22"/>
        </w:rPr>
        <w:t>matutino</w:t>
      </w:r>
      <w:r>
        <w:rPr>
          <w:rFonts w:ascii="Soberana Sans Light" w:hAnsi="Soberana Sans Light" w:cs="Arial"/>
          <w:sz w:val="22"/>
          <w:szCs w:val="22"/>
        </w:rPr>
        <w:t>:</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supervisor.</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encargado de pisos superiores (pisos del 15 al 10).</w:t>
      </w:r>
    </w:p>
    <w:p w:rsidR="00950532" w:rsidRDefault="00950532" w:rsidP="00950532">
      <w:pPr>
        <w:pStyle w:val="Prrafodelista"/>
        <w:spacing w:line="276" w:lineRule="auto"/>
        <w:ind w:left="2130"/>
        <w:jc w:val="both"/>
        <w:rPr>
          <w:rFonts w:ascii="Soberana Sans Light" w:hAnsi="Soberana Sans Light" w:cs="Arial"/>
          <w:sz w:val="22"/>
          <w:szCs w:val="22"/>
        </w:rPr>
      </w:pPr>
      <w:r>
        <w:rPr>
          <w:rFonts w:ascii="Soberana Sans Light" w:hAnsi="Soberana Sans Light" w:cs="Arial"/>
          <w:sz w:val="22"/>
          <w:szCs w:val="22"/>
        </w:rPr>
        <w:t>Encargado de apoyar en la supervisión de elementos, así como distribución de material en baños y pisos.</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encargado de pisos inferiores (pisos del 9 al 5, 1 y planta baja).</w:t>
      </w:r>
    </w:p>
    <w:p w:rsidR="00950532" w:rsidRDefault="00950532" w:rsidP="00950532">
      <w:pPr>
        <w:pStyle w:val="Prrafodelista"/>
        <w:spacing w:line="276" w:lineRule="auto"/>
        <w:ind w:left="2130"/>
        <w:jc w:val="both"/>
        <w:rPr>
          <w:rFonts w:ascii="Soberana Sans Light" w:hAnsi="Soberana Sans Light" w:cs="Arial"/>
          <w:sz w:val="22"/>
          <w:szCs w:val="22"/>
        </w:rPr>
      </w:pPr>
      <w:r>
        <w:rPr>
          <w:rFonts w:ascii="Soberana Sans Light" w:hAnsi="Soberana Sans Light" w:cs="Arial"/>
          <w:sz w:val="22"/>
          <w:szCs w:val="22"/>
        </w:rPr>
        <w:t>Encargado de apoyar en la supervisión de elementos, así como distribución de material en baños y pisos.</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 xml:space="preserve">6 elementos para baños de áreas comunes </w:t>
      </w:r>
      <w:r w:rsidRPr="00A71336">
        <w:rPr>
          <w:rFonts w:ascii="Soberana Sans Light" w:hAnsi="Soberana Sans Light" w:cs="Arial"/>
          <w:sz w:val="22"/>
          <w:szCs w:val="22"/>
        </w:rPr>
        <w:t>3 mujeres y 3 hombres</w:t>
      </w:r>
      <w:r>
        <w:rPr>
          <w:rFonts w:ascii="Soberana Sans Light" w:hAnsi="Soberana Sans Light" w:cs="Arial"/>
          <w:sz w:val="22"/>
          <w:szCs w:val="22"/>
        </w:rPr>
        <w:t>.</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2 elementos en áreas comunes.</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2 elementos en planta baja.</w:t>
      </w:r>
    </w:p>
    <w:p w:rsidR="00950532" w:rsidRPr="00D33E35"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21 elementos distribuidos en pisos.</w:t>
      </w:r>
    </w:p>
    <w:p w:rsidR="00950532" w:rsidRDefault="00950532" w:rsidP="00950532">
      <w:pPr>
        <w:pStyle w:val="Prrafodelista"/>
        <w:ind w:left="360"/>
        <w:jc w:val="both"/>
        <w:rPr>
          <w:rFonts w:ascii="Soberana Sans Light" w:hAnsi="Soberana Sans Light" w:cs="Arial"/>
          <w:sz w:val="22"/>
          <w:szCs w:val="22"/>
        </w:rPr>
      </w:pPr>
    </w:p>
    <w:p w:rsidR="00950532" w:rsidRDefault="00950532" w:rsidP="00950532">
      <w:pPr>
        <w:spacing w:line="360" w:lineRule="auto"/>
        <w:ind w:left="1134"/>
        <w:jc w:val="both"/>
        <w:rPr>
          <w:rFonts w:ascii="Soberana Sans Light" w:hAnsi="Soberana Sans Light" w:cs="Arial"/>
          <w:sz w:val="22"/>
          <w:szCs w:val="22"/>
        </w:rPr>
      </w:pPr>
      <w:r>
        <w:rPr>
          <w:rFonts w:ascii="Soberana Sans Light" w:hAnsi="Soberana Sans Light" w:cs="Arial"/>
          <w:sz w:val="22"/>
          <w:szCs w:val="22"/>
        </w:rPr>
        <w:t xml:space="preserve">     Distribuidos de la siguiente manera en turno vespertino:</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supervisor.</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lastRenderedPageBreak/>
        <w:t xml:space="preserve">6 elementos para baños de áreas comunes </w:t>
      </w:r>
      <w:r w:rsidRPr="00A71336">
        <w:rPr>
          <w:rFonts w:ascii="Soberana Sans Light" w:hAnsi="Soberana Sans Light" w:cs="Arial"/>
          <w:sz w:val="22"/>
          <w:szCs w:val="22"/>
        </w:rPr>
        <w:t>3 mujeres y 3 hombres</w:t>
      </w:r>
      <w:r>
        <w:rPr>
          <w:rFonts w:ascii="Soberana Sans Light" w:hAnsi="Soberana Sans Light" w:cs="Arial"/>
          <w:sz w:val="22"/>
          <w:szCs w:val="22"/>
        </w:rPr>
        <w:t>.</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elemento en áreas comunes.</w:t>
      </w:r>
    </w:p>
    <w:p w:rsidR="00950532"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 elemento en planta baja.</w:t>
      </w:r>
    </w:p>
    <w:p w:rsidR="00950532" w:rsidRPr="00D33E35" w:rsidRDefault="00950532" w:rsidP="00950532">
      <w:pPr>
        <w:pStyle w:val="Prrafodelista"/>
        <w:numPr>
          <w:ilvl w:val="0"/>
          <w:numId w:val="38"/>
        </w:numPr>
        <w:spacing w:line="276" w:lineRule="auto"/>
        <w:jc w:val="both"/>
        <w:rPr>
          <w:rFonts w:ascii="Soberana Sans Light" w:hAnsi="Soberana Sans Light" w:cs="Arial"/>
          <w:sz w:val="22"/>
          <w:szCs w:val="22"/>
        </w:rPr>
      </w:pPr>
      <w:r>
        <w:rPr>
          <w:rFonts w:ascii="Soberana Sans Light" w:hAnsi="Soberana Sans Light" w:cs="Arial"/>
          <w:sz w:val="22"/>
          <w:szCs w:val="22"/>
        </w:rPr>
        <w:t>12 elementos distribuidos en pisos.</w:t>
      </w: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z w:val="22"/>
          <w:szCs w:val="22"/>
        </w:rPr>
        <w:t>El servicio de limpieza a las instalaciones de la COFECE se realizará con un supervisor responsable del servicio en los turnos de 6:30 a 14:</w:t>
      </w:r>
      <w:r>
        <w:rPr>
          <w:rFonts w:ascii="Soberana Sans Light" w:hAnsi="Soberana Sans Light" w:cs="Arial"/>
          <w:sz w:val="22"/>
          <w:szCs w:val="22"/>
        </w:rPr>
        <w:t>3</w:t>
      </w:r>
      <w:r w:rsidRPr="00B316B6">
        <w:rPr>
          <w:rFonts w:ascii="Soberana Sans Light" w:hAnsi="Soberana Sans Light" w:cs="Arial"/>
          <w:sz w:val="22"/>
          <w:szCs w:val="22"/>
        </w:rPr>
        <w:t>0 y de 14:</w:t>
      </w:r>
      <w:r>
        <w:rPr>
          <w:rFonts w:ascii="Soberana Sans Light" w:hAnsi="Soberana Sans Light" w:cs="Arial"/>
          <w:sz w:val="22"/>
          <w:szCs w:val="22"/>
        </w:rPr>
        <w:t>3</w:t>
      </w:r>
      <w:r w:rsidRPr="00B316B6">
        <w:rPr>
          <w:rFonts w:ascii="Soberana Sans Light" w:hAnsi="Soberana Sans Light" w:cs="Arial"/>
          <w:sz w:val="22"/>
          <w:szCs w:val="22"/>
        </w:rPr>
        <w:t>0 a las 18:</w:t>
      </w:r>
      <w:r>
        <w:rPr>
          <w:rFonts w:ascii="Soberana Sans Light" w:hAnsi="Soberana Sans Light" w:cs="Arial"/>
          <w:sz w:val="22"/>
          <w:szCs w:val="22"/>
        </w:rPr>
        <w:t>3</w:t>
      </w:r>
      <w:r w:rsidRPr="00B316B6">
        <w:rPr>
          <w:rFonts w:ascii="Soberana Sans Light" w:hAnsi="Soberana Sans Light" w:cs="Arial"/>
          <w:sz w:val="22"/>
          <w:szCs w:val="22"/>
        </w:rPr>
        <w:t>0 horas además de los elementos del turno matutino y vespertino, los cuales deberán cubrir el siguiente perfil:</w:t>
      </w:r>
    </w:p>
    <w:p w:rsidR="00950532" w:rsidRDefault="00950532" w:rsidP="00950532">
      <w:pPr>
        <w:widowControl w:val="0"/>
        <w:jc w:val="both"/>
        <w:rPr>
          <w:rFonts w:ascii="Soberana Sans Light" w:hAnsi="Soberana Sans Light" w:cs="Arial"/>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950532" w:rsidRPr="00B316B6" w:rsidTr="00950532">
        <w:trPr>
          <w:trHeight w:val="300"/>
          <w:jc w:val="center"/>
        </w:trPr>
        <w:tc>
          <w:tcPr>
            <w:tcW w:w="8102" w:type="dxa"/>
            <w:gridSpan w:val="2"/>
            <w:shd w:val="clear" w:color="auto" w:fill="D9D9D9" w:themeFill="background1" w:themeFillShade="D9"/>
            <w:vAlign w:val="center"/>
          </w:tcPr>
          <w:p w:rsidR="00950532" w:rsidRPr="00B316B6" w:rsidRDefault="00950532" w:rsidP="00950532">
            <w:pPr>
              <w:jc w:val="center"/>
              <w:rPr>
                <w:rFonts w:ascii="Soberana Sans Light" w:hAnsi="Soberana Sans Light" w:cs="Arial"/>
                <w:b/>
                <w:bCs/>
                <w:sz w:val="22"/>
                <w:szCs w:val="22"/>
              </w:rPr>
            </w:pPr>
            <w:r w:rsidRPr="00B316B6">
              <w:rPr>
                <w:rFonts w:ascii="Soberana Sans Light" w:hAnsi="Soberana Sans Light" w:cs="Arial"/>
                <w:b/>
                <w:bCs/>
                <w:sz w:val="22"/>
                <w:szCs w:val="22"/>
              </w:rPr>
              <w:t>PERFIL DEL PUESTO</w:t>
            </w:r>
          </w:p>
        </w:tc>
      </w:tr>
      <w:tr w:rsidR="00950532" w:rsidRPr="00B316B6" w:rsidTr="00950532">
        <w:trPr>
          <w:trHeight w:val="300"/>
          <w:jc w:val="center"/>
        </w:trPr>
        <w:tc>
          <w:tcPr>
            <w:tcW w:w="8102" w:type="dxa"/>
            <w:gridSpan w:val="2"/>
            <w:shd w:val="clear" w:color="auto" w:fill="D9D9D9" w:themeFill="background1" w:themeFillShade="D9"/>
            <w:vAlign w:val="center"/>
            <w:hideMark/>
          </w:tcPr>
          <w:p w:rsidR="00950532" w:rsidRPr="00B316B6" w:rsidRDefault="00950532" w:rsidP="00950532">
            <w:pPr>
              <w:jc w:val="center"/>
              <w:rPr>
                <w:rFonts w:ascii="Soberana Sans Light" w:hAnsi="Soberana Sans Light" w:cs="Arial"/>
                <w:b/>
                <w:bCs/>
                <w:sz w:val="22"/>
                <w:szCs w:val="22"/>
              </w:rPr>
            </w:pPr>
            <w:r w:rsidRPr="00B316B6">
              <w:rPr>
                <w:rFonts w:ascii="Soberana Sans Light" w:hAnsi="Soberana Sans Light" w:cs="Arial"/>
                <w:b/>
                <w:bCs/>
                <w:sz w:val="22"/>
                <w:szCs w:val="22"/>
              </w:rPr>
              <w:t>SUPERVISOR</w:t>
            </w:r>
          </w:p>
        </w:tc>
      </w:tr>
      <w:tr w:rsidR="00950532" w:rsidRPr="00B316B6" w:rsidTr="00950532">
        <w:trPr>
          <w:trHeight w:val="437"/>
          <w:jc w:val="center"/>
        </w:trPr>
        <w:tc>
          <w:tcPr>
            <w:tcW w:w="325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Edad:</w:t>
            </w:r>
          </w:p>
        </w:tc>
        <w:tc>
          <w:tcPr>
            <w:tcW w:w="484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Mayores de 18 años</w:t>
            </w:r>
          </w:p>
        </w:tc>
      </w:tr>
      <w:tr w:rsidR="00950532" w:rsidRPr="00B316B6" w:rsidTr="00950532">
        <w:trPr>
          <w:trHeight w:val="571"/>
          <w:jc w:val="center"/>
        </w:trPr>
        <w:tc>
          <w:tcPr>
            <w:tcW w:w="325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Experiencia mínima:</w:t>
            </w:r>
          </w:p>
        </w:tc>
        <w:tc>
          <w:tcPr>
            <w:tcW w:w="484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 xml:space="preserve">Seis meses </w:t>
            </w:r>
            <w:r w:rsidRPr="00795103">
              <w:rPr>
                <w:rFonts w:ascii="Soberana Sans Light" w:hAnsi="Soberana Sans Light" w:cs="Arial"/>
                <w:b/>
                <w:color w:val="000000"/>
                <w:sz w:val="22"/>
                <w:szCs w:val="22"/>
                <w:u w:val="single"/>
              </w:rPr>
              <w:t>comprobables</w:t>
            </w:r>
            <w:r w:rsidRPr="00B316B6">
              <w:rPr>
                <w:rFonts w:ascii="Soberana Sans Light" w:hAnsi="Soberana Sans Light" w:cs="Arial"/>
                <w:color w:val="000000"/>
                <w:sz w:val="22"/>
                <w:szCs w:val="22"/>
              </w:rPr>
              <w:t xml:space="preserve"> como supervisor de servicio de limpieza a oficinas.</w:t>
            </w:r>
          </w:p>
        </w:tc>
      </w:tr>
      <w:tr w:rsidR="00950532" w:rsidRPr="00B316B6" w:rsidTr="00950532">
        <w:trPr>
          <w:trHeight w:val="300"/>
          <w:jc w:val="center"/>
        </w:trPr>
        <w:tc>
          <w:tcPr>
            <w:tcW w:w="3256" w:type="dxa"/>
            <w:vMerge w:val="restart"/>
            <w:tcBorders>
              <w:bottom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Habilidades:</w:t>
            </w:r>
          </w:p>
        </w:tc>
        <w:tc>
          <w:tcPr>
            <w:tcW w:w="4846" w:type="dxa"/>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Liderazgo</w:t>
            </w:r>
          </w:p>
        </w:tc>
      </w:tr>
      <w:tr w:rsidR="00950532" w:rsidRPr="00B316B6" w:rsidTr="00950532">
        <w:trPr>
          <w:trHeight w:val="300"/>
          <w:jc w:val="center"/>
        </w:trPr>
        <w:tc>
          <w:tcPr>
            <w:tcW w:w="3256" w:type="dxa"/>
            <w:vMerge/>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Proactividad</w:t>
            </w:r>
          </w:p>
        </w:tc>
      </w:tr>
      <w:tr w:rsidR="00950532" w:rsidRPr="00B316B6" w:rsidTr="00950532">
        <w:trPr>
          <w:trHeight w:val="300"/>
          <w:jc w:val="center"/>
        </w:trPr>
        <w:tc>
          <w:tcPr>
            <w:tcW w:w="3256" w:type="dxa"/>
            <w:vMerge/>
            <w:tcBorders>
              <w:bottom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Honestidad</w:t>
            </w:r>
          </w:p>
        </w:tc>
      </w:tr>
    </w:tbl>
    <w:p w:rsidR="00950532" w:rsidRPr="00B316B6" w:rsidRDefault="00950532" w:rsidP="00950532">
      <w:pPr>
        <w:jc w:val="both"/>
        <w:rPr>
          <w:rFonts w:ascii="Soberana Sans Light" w:hAnsi="Soberana Sans Light" w:cs="Arial"/>
          <w:sz w:val="22"/>
          <w:szCs w:val="22"/>
        </w:rPr>
      </w:pPr>
    </w:p>
    <w:p w:rsidR="00950532" w:rsidRDefault="00950532" w:rsidP="00950532">
      <w:pPr>
        <w:ind w:left="426"/>
        <w:jc w:val="both"/>
        <w:rPr>
          <w:rFonts w:ascii="Soberana Sans Light" w:hAnsi="Soberana Sans Light" w:cs="Arial"/>
          <w:i/>
          <w:sz w:val="22"/>
          <w:szCs w:val="22"/>
        </w:rPr>
      </w:pPr>
      <w:r w:rsidRPr="0075320F">
        <w:rPr>
          <w:rFonts w:ascii="Soberana Sans Light" w:hAnsi="Soberana Sans Light" w:cs="Arial"/>
          <w:i/>
          <w:sz w:val="22"/>
          <w:szCs w:val="22"/>
        </w:rPr>
        <w:t xml:space="preserve">El licitante deberá manifestar por escrito que el personal que se desempeñará como responsable del servicio </w:t>
      </w:r>
      <w:r w:rsidRPr="00052C72">
        <w:rPr>
          <w:rFonts w:ascii="Soberana Sans Light" w:hAnsi="Soberana Sans Light" w:cs="Arial"/>
          <w:b/>
          <w:i/>
          <w:sz w:val="22"/>
          <w:szCs w:val="22"/>
          <w:u w:val="single"/>
        </w:rPr>
        <w:t>cuenta con s</w:t>
      </w:r>
      <w:r w:rsidRPr="00052C72">
        <w:rPr>
          <w:rFonts w:ascii="Soberana Sans Light" w:hAnsi="Soberana Sans Light" w:cs="Arial"/>
          <w:b/>
          <w:i/>
          <w:color w:val="000000"/>
          <w:sz w:val="22"/>
          <w:szCs w:val="22"/>
          <w:u w:val="single"/>
        </w:rPr>
        <w:t xml:space="preserve">eis meses comprobables como supervisor de </w:t>
      </w:r>
      <w:r w:rsidRPr="000442A8">
        <w:rPr>
          <w:rFonts w:ascii="Soberana Sans Light" w:hAnsi="Soberana Sans Light" w:cs="Arial"/>
          <w:b/>
          <w:i/>
          <w:color w:val="000000"/>
          <w:sz w:val="22"/>
          <w:szCs w:val="22"/>
          <w:u w:val="single"/>
        </w:rPr>
        <w:t>servicio</w:t>
      </w:r>
      <w:r w:rsidRPr="000442A8">
        <w:rPr>
          <w:rFonts w:ascii="Soberana Sans Light" w:hAnsi="Soberana Sans Light" w:cs="Arial"/>
          <w:i/>
          <w:color w:val="000000"/>
          <w:sz w:val="22"/>
          <w:szCs w:val="22"/>
          <w:u w:val="single"/>
        </w:rPr>
        <w:t xml:space="preserve"> </w:t>
      </w:r>
      <w:r w:rsidRPr="000442A8">
        <w:rPr>
          <w:rFonts w:ascii="Soberana Sans Light" w:hAnsi="Soberana Sans Light" w:cs="Arial"/>
          <w:b/>
          <w:i/>
          <w:color w:val="000000"/>
          <w:sz w:val="22"/>
          <w:szCs w:val="22"/>
          <w:u w:val="single"/>
        </w:rPr>
        <w:t>de limpieza a oficinas</w:t>
      </w:r>
      <w:r w:rsidRPr="0075320F">
        <w:rPr>
          <w:rFonts w:ascii="Soberana Sans Light" w:hAnsi="Soberana Sans Light" w:cs="Arial"/>
          <w:i/>
          <w:sz w:val="22"/>
          <w:szCs w:val="22"/>
        </w:rPr>
        <w:t>, indicando por lo menos un cliente, así como su información de contacto con el que se haya desempeñado en esta función.</w:t>
      </w:r>
    </w:p>
    <w:p w:rsidR="00950532" w:rsidRDefault="00950532" w:rsidP="00950532">
      <w:pPr>
        <w:ind w:left="426"/>
        <w:jc w:val="both"/>
        <w:rPr>
          <w:rFonts w:ascii="Soberana Sans Light" w:hAnsi="Soberana Sans Light" w:cs="Arial"/>
          <w:i/>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950532" w:rsidRPr="00B316B6" w:rsidTr="00950532">
        <w:trPr>
          <w:trHeight w:val="300"/>
          <w:jc w:val="center"/>
        </w:trPr>
        <w:tc>
          <w:tcPr>
            <w:tcW w:w="8102" w:type="dxa"/>
            <w:gridSpan w:val="2"/>
            <w:shd w:val="clear" w:color="auto" w:fill="D9D9D9" w:themeFill="background1" w:themeFillShade="D9"/>
            <w:vAlign w:val="center"/>
          </w:tcPr>
          <w:p w:rsidR="00950532" w:rsidRPr="00B316B6" w:rsidRDefault="00950532" w:rsidP="00950532">
            <w:pPr>
              <w:jc w:val="center"/>
              <w:rPr>
                <w:rFonts w:ascii="Soberana Sans Light" w:hAnsi="Soberana Sans Light" w:cs="Arial"/>
                <w:b/>
                <w:bCs/>
                <w:sz w:val="22"/>
                <w:szCs w:val="22"/>
              </w:rPr>
            </w:pPr>
            <w:r w:rsidRPr="00B316B6">
              <w:rPr>
                <w:rFonts w:ascii="Soberana Sans Light" w:hAnsi="Soberana Sans Light" w:cs="Arial"/>
                <w:b/>
                <w:bCs/>
                <w:sz w:val="22"/>
                <w:szCs w:val="22"/>
              </w:rPr>
              <w:t>PERFIL DEL PUESTO</w:t>
            </w:r>
          </w:p>
        </w:tc>
      </w:tr>
      <w:tr w:rsidR="00950532" w:rsidRPr="00B316B6" w:rsidTr="00950532">
        <w:trPr>
          <w:trHeight w:val="300"/>
          <w:jc w:val="center"/>
        </w:trPr>
        <w:tc>
          <w:tcPr>
            <w:tcW w:w="8102" w:type="dxa"/>
            <w:gridSpan w:val="2"/>
            <w:shd w:val="clear" w:color="auto" w:fill="D9D9D9" w:themeFill="background1" w:themeFillShade="D9"/>
            <w:vAlign w:val="center"/>
            <w:hideMark/>
          </w:tcPr>
          <w:p w:rsidR="00950532" w:rsidRPr="00B316B6" w:rsidRDefault="00950532" w:rsidP="00950532">
            <w:pPr>
              <w:jc w:val="center"/>
              <w:rPr>
                <w:rFonts w:ascii="Soberana Sans Light" w:hAnsi="Soberana Sans Light" w:cs="Arial"/>
                <w:b/>
                <w:bCs/>
                <w:sz w:val="22"/>
                <w:szCs w:val="22"/>
              </w:rPr>
            </w:pPr>
            <w:r>
              <w:rPr>
                <w:rFonts w:ascii="Soberana Sans Light" w:hAnsi="Soberana Sans Light" w:cs="Arial"/>
                <w:b/>
                <w:bCs/>
                <w:sz w:val="22"/>
                <w:szCs w:val="22"/>
              </w:rPr>
              <w:t>ENCARGADO DE PISO</w:t>
            </w:r>
          </w:p>
        </w:tc>
      </w:tr>
      <w:tr w:rsidR="00950532" w:rsidRPr="00B316B6" w:rsidTr="00950532">
        <w:trPr>
          <w:trHeight w:val="437"/>
          <w:jc w:val="center"/>
        </w:trPr>
        <w:tc>
          <w:tcPr>
            <w:tcW w:w="325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Edad:</w:t>
            </w:r>
          </w:p>
        </w:tc>
        <w:tc>
          <w:tcPr>
            <w:tcW w:w="484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Mayores de 18 años</w:t>
            </w:r>
          </w:p>
        </w:tc>
      </w:tr>
      <w:tr w:rsidR="00950532" w:rsidRPr="00B316B6" w:rsidTr="00950532">
        <w:trPr>
          <w:trHeight w:val="571"/>
          <w:jc w:val="center"/>
        </w:trPr>
        <w:tc>
          <w:tcPr>
            <w:tcW w:w="325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Experiencia mínima:</w:t>
            </w:r>
          </w:p>
        </w:tc>
        <w:tc>
          <w:tcPr>
            <w:tcW w:w="4846" w:type="dxa"/>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 xml:space="preserve">Seis meses </w:t>
            </w:r>
            <w:r w:rsidRPr="00795103">
              <w:rPr>
                <w:rFonts w:ascii="Soberana Sans Light" w:hAnsi="Soberana Sans Light" w:cs="Arial"/>
                <w:b/>
                <w:color w:val="000000"/>
                <w:sz w:val="22"/>
                <w:szCs w:val="22"/>
                <w:u w:val="single"/>
              </w:rPr>
              <w:t>comprobables</w:t>
            </w:r>
            <w:r w:rsidRPr="00B316B6">
              <w:rPr>
                <w:rFonts w:ascii="Soberana Sans Light" w:hAnsi="Soberana Sans Light" w:cs="Arial"/>
                <w:color w:val="000000"/>
                <w:sz w:val="22"/>
                <w:szCs w:val="22"/>
              </w:rPr>
              <w:t xml:space="preserve"> como </w:t>
            </w:r>
            <w:r>
              <w:rPr>
                <w:rFonts w:ascii="Soberana Sans Light" w:hAnsi="Soberana Sans Light" w:cs="Arial"/>
                <w:color w:val="000000"/>
                <w:sz w:val="22"/>
                <w:szCs w:val="22"/>
              </w:rPr>
              <w:t>encargado</w:t>
            </w:r>
            <w:r w:rsidRPr="00B316B6">
              <w:rPr>
                <w:rFonts w:ascii="Soberana Sans Light" w:hAnsi="Soberana Sans Light" w:cs="Arial"/>
                <w:color w:val="000000"/>
                <w:sz w:val="22"/>
                <w:szCs w:val="22"/>
              </w:rPr>
              <w:t xml:space="preserve"> de servicio de limpieza a oficinas.</w:t>
            </w:r>
          </w:p>
        </w:tc>
      </w:tr>
      <w:tr w:rsidR="00950532" w:rsidRPr="00B316B6" w:rsidTr="00950532">
        <w:trPr>
          <w:trHeight w:val="300"/>
          <w:jc w:val="center"/>
        </w:trPr>
        <w:tc>
          <w:tcPr>
            <w:tcW w:w="3256" w:type="dxa"/>
            <w:vMerge w:val="restart"/>
            <w:tcBorders>
              <w:bottom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Habilidades:</w:t>
            </w:r>
          </w:p>
        </w:tc>
        <w:tc>
          <w:tcPr>
            <w:tcW w:w="4846" w:type="dxa"/>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Liderazgo</w:t>
            </w:r>
          </w:p>
        </w:tc>
      </w:tr>
      <w:tr w:rsidR="00950532" w:rsidRPr="00B316B6" w:rsidTr="00950532">
        <w:trPr>
          <w:trHeight w:val="300"/>
          <w:jc w:val="center"/>
        </w:trPr>
        <w:tc>
          <w:tcPr>
            <w:tcW w:w="3256" w:type="dxa"/>
            <w:vMerge/>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Proactividad</w:t>
            </w:r>
          </w:p>
        </w:tc>
      </w:tr>
      <w:tr w:rsidR="00950532" w:rsidRPr="00B316B6" w:rsidTr="00950532">
        <w:trPr>
          <w:trHeight w:val="300"/>
          <w:jc w:val="center"/>
        </w:trPr>
        <w:tc>
          <w:tcPr>
            <w:tcW w:w="3256" w:type="dxa"/>
            <w:vMerge/>
            <w:tcBorders>
              <w:bottom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Honestidad</w:t>
            </w:r>
          </w:p>
        </w:tc>
      </w:tr>
    </w:tbl>
    <w:p w:rsidR="00950532" w:rsidRPr="00B316B6" w:rsidRDefault="00950532" w:rsidP="00950532">
      <w:pPr>
        <w:jc w:val="both"/>
        <w:rPr>
          <w:rFonts w:ascii="Soberana Sans Light" w:hAnsi="Soberana Sans Light" w:cs="Arial"/>
          <w:sz w:val="22"/>
          <w:szCs w:val="22"/>
        </w:rPr>
      </w:pPr>
    </w:p>
    <w:tbl>
      <w:tblPr>
        <w:tblW w:w="8102" w:type="dxa"/>
        <w:jc w:val="center"/>
        <w:tblCellMar>
          <w:left w:w="70" w:type="dxa"/>
          <w:right w:w="70" w:type="dxa"/>
        </w:tblCellMar>
        <w:tblLook w:val="04A0" w:firstRow="1" w:lastRow="0" w:firstColumn="1" w:lastColumn="0" w:noHBand="0" w:noVBand="1"/>
      </w:tblPr>
      <w:tblGrid>
        <w:gridCol w:w="3256"/>
        <w:gridCol w:w="4846"/>
      </w:tblGrid>
      <w:tr w:rsidR="00950532" w:rsidRPr="00B316B6" w:rsidTr="00950532">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b/>
                <w:bCs/>
                <w:sz w:val="22"/>
                <w:szCs w:val="22"/>
              </w:rPr>
              <w:t>ELEMENTOS</w:t>
            </w:r>
          </w:p>
        </w:tc>
      </w:tr>
      <w:tr w:rsidR="00950532" w:rsidRPr="00B316B6" w:rsidTr="00950532">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Edad:</w:t>
            </w:r>
          </w:p>
        </w:tc>
        <w:tc>
          <w:tcPr>
            <w:tcW w:w="4846" w:type="dxa"/>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Mayores de 18 años</w:t>
            </w:r>
          </w:p>
        </w:tc>
      </w:tr>
      <w:tr w:rsidR="00950532" w:rsidRPr="00B316B6" w:rsidTr="00950532">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Experiencia mínima:</w:t>
            </w:r>
          </w:p>
        </w:tc>
        <w:tc>
          <w:tcPr>
            <w:tcW w:w="4846" w:type="dxa"/>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 xml:space="preserve">Seis meses </w:t>
            </w:r>
            <w:r w:rsidRPr="00052C72">
              <w:rPr>
                <w:rFonts w:ascii="Soberana Sans Light" w:hAnsi="Soberana Sans Light" w:cs="Arial"/>
                <w:b/>
                <w:color w:val="000000"/>
                <w:sz w:val="22"/>
                <w:szCs w:val="22"/>
              </w:rPr>
              <w:t>comprobables</w:t>
            </w:r>
            <w:r w:rsidRPr="00B316B6">
              <w:rPr>
                <w:rFonts w:ascii="Soberana Sans Light" w:hAnsi="Soberana Sans Light" w:cs="Arial"/>
                <w:color w:val="000000"/>
                <w:sz w:val="22"/>
                <w:szCs w:val="22"/>
              </w:rPr>
              <w:t xml:space="preserve"> como elemento de limpieza de oficinas.</w:t>
            </w:r>
          </w:p>
        </w:tc>
      </w:tr>
      <w:tr w:rsidR="00950532" w:rsidRPr="00B316B6" w:rsidTr="00950532">
        <w:trPr>
          <w:trHeight w:val="300"/>
          <w:jc w:val="center"/>
        </w:trPr>
        <w:tc>
          <w:tcPr>
            <w:tcW w:w="3256" w:type="dxa"/>
            <w:vMerge w:val="restart"/>
            <w:tcBorders>
              <w:top w:val="single" w:sz="4" w:space="0" w:color="auto"/>
              <w:left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Habilidades:</w:t>
            </w:r>
          </w:p>
        </w:tc>
        <w:tc>
          <w:tcPr>
            <w:tcW w:w="4846" w:type="dxa"/>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Proactividad</w:t>
            </w:r>
          </w:p>
        </w:tc>
      </w:tr>
      <w:tr w:rsidR="00950532" w:rsidRPr="00B316B6" w:rsidTr="00950532">
        <w:trPr>
          <w:trHeight w:val="300"/>
          <w:jc w:val="center"/>
        </w:trPr>
        <w:tc>
          <w:tcPr>
            <w:tcW w:w="3256" w:type="dxa"/>
            <w:vMerge/>
            <w:tcBorders>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p>
        </w:tc>
        <w:tc>
          <w:tcPr>
            <w:tcW w:w="4846" w:type="dxa"/>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Honestidad</w:t>
            </w:r>
          </w:p>
        </w:tc>
      </w:tr>
    </w:tbl>
    <w:p w:rsidR="00950532" w:rsidRPr="00B316B6" w:rsidRDefault="00950532" w:rsidP="00950532">
      <w:pPr>
        <w:pStyle w:val="Prrafodelista"/>
        <w:jc w:val="both"/>
        <w:rPr>
          <w:rFonts w:ascii="Soberana Sans Light" w:hAnsi="Soberana Sans Light" w:cs="Arial"/>
          <w:spacing w:val="1"/>
          <w:sz w:val="22"/>
          <w:szCs w:val="22"/>
          <w:lang w:val="es-ES_tradnl" w:eastAsia="es-ES_tradnl"/>
        </w:rPr>
      </w:pPr>
    </w:p>
    <w:p w:rsidR="00950532" w:rsidRPr="00052C72" w:rsidRDefault="00950532" w:rsidP="00950532">
      <w:pPr>
        <w:ind w:left="426"/>
        <w:rPr>
          <w:rFonts w:ascii="Soberana Sans Light" w:hAnsi="Soberana Sans Light" w:cs="Arial"/>
          <w:color w:val="1F497D"/>
          <w:sz w:val="10"/>
          <w:szCs w:val="22"/>
          <w:lang w:val="es-ES_tradnl" w:eastAsia="en-US"/>
        </w:rPr>
      </w:pPr>
    </w:p>
    <w:p w:rsidR="00950532" w:rsidRPr="0075320F" w:rsidRDefault="00950532" w:rsidP="00950532">
      <w:pPr>
        <w:ind w:left="426"/>
        <w:jc w:val="both"/>
        <w:rPr>
          <w:rFonts w:ascii="Soberana Sans Light" w:hAnsi="Soberana Sans Light" w:cs="Arial"/>
          <w:i/>
          <w:sz w:val="22"/>
          <w:szCs w:val="22"/>
          <w:lang w:val="es-MX"/>
        </w:rPr>
      </w:pPr>
      <w:r w:rsidRPr="0075320F">
        <w:rPr>
          <w:rFonts w:ascii="Soberana Sans Light" w:hAnsi="Soberana Sans Light" w:cs="Arial"/>
          <w:i/>
          <w:sz w:val="22"/>
          <w:szCs w:val="22"/>
        </w:rPr>
        <w:lastRenderedPageBreak/>
        <w:t xml:space="preserve">Así mismo deberá manifestar por escrito que el resto del personal a contratar </w:t>
      </w:r>
      <w:r w:rsidRPr="00052C72">
        <w:rPr>
          <w:rFonts w:ascii="Soberana Sans Light" w:hAnsi="Soberana Sans Light" w:cs="Arial"/>
          <w:b/>
          <w:i/>
          <w:sz w:val="22"/>
          <w:szCs w:val="22"/>
          <w:u w:val="single"/>
        </w:rPr>
        <w:t>cuenta con s</w:t>
      </w:r>
      <w:r w:rsidRPr="00052C72">
        <w:rPr>
          <w:rFonts w:ascii="Soberana Sans Light" w:hAnsi="Soberana Sans Light" w:cs="Arial"/>
          <w:b/>
          <w:i/>
          <w:color w:val="000000"/>
          <w:sz w:val="22"/>
          <w:szCs w:val="22"/>
          <w:u w:val="single"/>
        </w:rPr>
        <w:t>eis meses de experiencia en servicio de limpieza a oficinas</w:t>
      </w:r>
      <w:r w:rsidRPr="0075320F">
        <w:rPr>
          <w:rFonts w:ascii="Soberana Sans Light" w:hAnsi="Soberana Sans Light" w:cs="Arial"/>
          <w:i/>
          <w:sz w:val="22"/>
          <w:szCs w:val="22"/>
        </w:rPr>
        <w:t>, indicando por lo menos un cliente con el que hayan laborado en esta función.</w:t>
      </w: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p>
    <w:p w:rsidR="00950532" w:rsidRPr="0075320F"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b/>
          <w:sz w:val="22"/>
          <w:szCs w:val="22"/>
        </w:rPr>
        <w:t xml:space="preserve">El servicio de limpieza a las instalaciones de la COFECE incluirá además de la mano de obra requerida en el presente anexo, todo el material de aseo, maquinaria y equipo necesarios para su correcto desempeño durante la vigencia del contrato, de </w:t>
      </w:r>
      <w:r w:rsidRPr="0075320F">
        <w:rPr>
          <w:rFonts w:ascii="Soberana Sans Light" w:hAnsi="Soberana Sans Light" w:cs="Arial"/>
          <w:sz w:val="22"/>
          <w:szCs w:val="22"/>
        </w:rPr>
        <w:t>conformidad al Anexo A.</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Pr="00A7133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El licitante que resulte adjudicado deberá proporcionar como máximo el 3</w:t>
      </w:r>
      <w:r>
        <w:rPr>
          <w:rFonts w:ascii="Soberana Sans Light" w:hAnsi="Soberana Sans Light" w:cs="Arial"/>
          <w:spacing w:val="1"/>
          <w:sz w:val="22"/>
          <w:szCs w:val="22"/>
          <w:lang w:val="es-ES_tradnl" w:eastAsia="es-ES_tradnl"/>
        </w:rPr>
        <w:t>1</w:t>
      </w:r>
      <w:r w:rsidRPr="00B316B6">
        <w:rPr>
          <w:rFonts w:ascii="Soberana Sans Light" w:hAnsi="Soberana Sans Light" w:cs="Arial"/>
          <w:spacing w:val="1"/>
          <w:sz w:val="22"/>
          <w:szCs w:val="22"/>
          <w:lang w:val="es-ES_tradnl" w:eastAsia="es-ES_tradnl"/>
        </w:rPr>
        <w:t xml:space="preserve"> de </w:t>
      </w:r>
      <w:r>
        <w:rPr>
          <w:rFonts w:ascii="Soberana Sans Light" w:hAnsi="Soberana Sans Light" w:cs="Arial"/>
          <w:spacing w:val="1"/>
          <w:sz w:val="22"/>
          <w:szCs w:val="22"/>
          <w:lang w:val="es-ES_tradnl" w:eastAsia="es-ES_tradnl"/>
        </w:rPr>
        <w:t>enero</w:t>
      </w:r>
      <w:r w:rsidRPr="00B316B6">
        <w:rPr>
          <w:rFonts w:ascii="Soberana Sans Light" w:hAnsi="Soberana Sans Light" w:cs="Arial"/>
          <w:spacing w:val="1"/>
          <w:sz w:val="22"/>
          <w:szCs w:val="22"/>
          <w:lang w:val="es-ES_tradnl" w:eastAsia="es-ES_tradnl"/>
        </w:rPr>
        <w:t xml:space="preserve"> de 20</w:t>
      </w:r>
      <w:r>
        <w:rPr>
          <w:rFonts w:ascii="Soberana Sans Light" w:hAnsi="Soberana Sans Light" w:cs="Arial"/>
          <w:spacing w:val="1"/>
          <w:sz w:val="22"/>
          <w:szCs w:val="22"/>
          <w:lang w:val="es-ES_tradnl" w:eastAsia="es-ES_tradnl"/>
        </w:rPr>
        <w:t>20</w:t>
      </w:r>
      <w:r w:rsidRPr="00B316B6">
        <w:rPr>
          <w:rFonts w:ascii="Soberana Sans Light" w:hAnsi="Soberana Sans Light" w:cs="Arial"/>
          <w:spacing w:val="1"/>
          <w:sz w:val="22"/>
          <w:szCs w:val="22"/>
          <w:lang w:val="es-ES_tradnl" w:eastAsia="es-ES_tradnl"/>
        </w:rPr>
        <w:t xml:space="preserve">, el expediente de cada uno de los elementos que conformen la plantilla de personal que labore en las instalaciones de COFECE. </w:t>
      </w:r>
    </w:p>
    <w:p w:rsidR="00950532" w:rsidRDefault="00950532" w:rsidP="00950532">
      <w:pPr>
        <w:widowControl w:val="0"/>
        <w:shd w:val="clear" w:color="auto" w:fill="FFFFFF"/>
        <w:ind w:firstLine="360"/>
        <w:contextualSpacing/>
        <w:jc w:val="both"/>
        <w:rPr>
          <w:rFonts w:ascii="Soberana Sans Light" w:hAnsi="Soberana Sans Light" w:cs="Arial"/>
          <w:spacing w:val="1"/>
          <w:sz w:val="22"/>
          <w:szCs w:val="22"/>
          <w:lang w:val="es-ES_tradnl" w:eastAsia="es-ES_tradnl"/>
        </w:rPr>
      </w:pPr>
    </w:p>
    <w:p w:rsidR="00950532" w:rsidRPr="00A71336" w:rsidRDefault="00950532" w:rsidP="00950532">
      <w:pPr>
        <w:widowControl w:val="0"/>
        <w:shd w:val="clear" w:color="auto" w:fill="FFFFFF"/>
        <w:ind w:firstLine="360"/>
        <w:contextualSpacing/>
        <w:jc w:val="both"/>
        <w:rPr>
          <w:rFonts w:ascii="Soberana Sans Light" w:hAnsi="Soberana Sans Light" w:cs="Arial"/>
          <w:sz w:val="22"/>
          <w:szCs w:val="22"/>
        </w:rPr>
      </w:pPr>
      <w:r w:rsidRPr="00A71336">
        <w:rPr>
          <w:rFonts w:ascii="Soberana Sans Light" w:hAnsi="Soberana Sans Light" w:cs="Arial"/>
          <w:spacing w:val="1"/>
          <w:sz w:val="22"/>
          <w:szCs w:val="22"/>
          <w:lang w:val="es-ES_tradnl" w:eastAsia="es-ES_tradnl"/>
        </w:rPr>
        <w:t>Dicho expediente deberá contener, como mínimo lo siguiente:</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Pr>
          <w:rFonts w:ascii="Soberana Sans Light" w:hAnsi="Soberana Sans Light" w:cs="Arial"/>
          <w:sz w:val="22"/>
          <w:szCs w:val="22"/>
        </w:rPr>
        <w:t>Contrato.</w:t>
      </w:r>
    </w:p>
    <w:p w:rsidR="00950532" w:rsidRPr="00B316B6"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Fotografía reciente</w:t>
      </w:r>
      <w:r>
        <w:rPr>
          <w:rFonts w:ascii="Soberana Sans Light" w:hAnsi="Soberana Sans Light" w:cs="Arial"/>
          <w:sz w:val="22"/>
          <w:szCs w:val="22"/>
        </w:rPr>
        <w:t>.</w:t>
      </w:r>
    </w:p>
    <w:p w:rsidR="00950532" w:rsidRPr="00B316B6"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Copia de la identificación oficial</w:t>
      </w:r>
      <w:r>
        <w:rPr>
          <w:rFonts w:ascii="Soberana Sans Light" w:hAnsi="Soberana Sans Light" w:cs="Arial"/>
          <w:sz w:val="22"/>
          <w:szCs w:val="22"/>
        </w:rPr>
        <w:t>.</w:t>
      </w:r>
    </w:p>
    <w:p w:rsidR="00950532" w:rsidRPr="00B316B6"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Comprobante de domicilio</w:t>
      </w:r>
      <w:r>
        <w:rPr>
          <w:rFonts w:ascii="Soberana Sans Light" w:hAnsi="Soberana Sans Light" w:cs="Arial"/>
          <w:sz w:val="22"/>
          <w:szCs w:val="22"/>
        </w:rPr>
        <w:t>.</w:t>
      </w:r>
    </w:p>
    <w:p w:rsidR="00950532" w:rsidRPr="00B316B6"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Fotografías de domicilio</w:t>
      </w:r>
      <w:r>
        <w:rPr>
          <w:rFonts w:ascii="Soberana Sans Light" w:hAnsi="Soberana Sans Light" w:cs="Arial"/>
          <w:sz w:val="22"/>
          <w:szCs w:val="22"/>
        </w:rPr>
        <w:t>.</w:t>
      </w:r>
    </w:p>
    <w:p w:rsidR="00950532" w:rsidRPr="00B316B6"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Números telefónicos de emergencia.</w:t>
      </w:r>
    </w:p>
    <w:p w:rsidR="00950532" w:rsidRDefault="00950532" w:rsidP="00950532">
      <w:pPr>
        <w:pStyle w:val="Prrafodelista"/>
        <w:widowControl w:val="0"/>
        <w:numPr>
          <w:ilvl w:val="2"/>
          <w:numId w:val="35"/>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 xml:space="preserve">Reporte de visita domiciliaria a cargo del licitante que resulte adjudicado, la cual deberá abarcar cuando menos lo siguiente: </w:t>
      </w:r>
    </w:p>
    <w:p w:rsidR="00950532" w:rsidRPr="00B316B6" w:rsidRDefault="00950532" w:rsidP="00950532">
      <w:pPr>
        <w:pStyle w:val="Prrafodelista"/>
        <w:widowControl w:val="0"/>
        <w:shd w:val="clear" w:color="auto" w:fill="FFFFFF"/>
        <w:ind w:left="993"/>
        <w:contextualSpacing/>
        <w:jc w:val="both"/>
        <w:rPr>
          <w:rFonts w:ascii="Soberana Sans Light" w:hAnsi="Soberana Sans Light" w:cs="Arial"/>
          <w:sz w:val="22"/>
          <w:szCs w:val="22"/>
        </w:rPr>
      </w:pPr>
    </w:p>
    <w:p w:rsidR="00950532" w:rsidRPr="00B316B6" w:rsidRDefault="00950532" w:rsidP="00950532">
      <w:pPr>
        <w:pStyle w:val="Prrafodelista"/>
        <w:widowControl w:val="0"/>
        <w:numPr>
          <w:ilvl w:val="4"/>
          <w:numId w:val="36"/>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Fotografía de la fachada</w:t>
      </w:r>
    </w:p>
    <w:p w:rsidR="00950532" w:rsidRPr="00B316B6" w:rsidRDefault="00950532" w:rsidP="00950532">
      <w:pPr>
        <w:pStyle w:val="Prrafodelista"/>
        <w:widowControl w:val="0"/>
        <w:numPr>
          <w:ilvl w:val="4"/>
          <w:numId w:val="36"/>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Nombre de la persona que proporcionó información en el domicilio.</w:t>
      </w:r>
    </w:p>
    <w:p w:rsidR="00950532" w:rsidRPr="00B316B6" w:rsidRDefault="00950532" w:rsidP="00950532">
      <w:pPr>
        <w:pStyle w:val="Prrafodelista"/>
        <w:widowControl w:val="0"/>
        <w:numPr>
          <w:ilvl w:val="4"/>
          <w:numId w:val="36"/>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Referencias de la zona (puntos cercanos)</w:t>
      </w:r>
    </w:p>
    <w:p w:rsidR="00950532" w:rsidRPr="00B316B6" w:rsidRDefault="00950532" w:rsidP="00950532">
      <w:pPr>
        <w:pStyle w:val="Prrafodelista"/>
        <w:widowControl w:val="0"/>
        <w:shd w:val="clear" w:color="auto" w:fill="FFFFFF"/>
        <w:ind w:left="2127" w:hanging="567"/>
        <w:contextualSpacing/>
        <w:jc w:val="both"/>
        <w:rPr>
          <w:rFonts w:ascii="Soberana Sans Light" w:hAnsi="Soberana Sans Light" w:cs="Arial"/>
          <w:sz w:val="22"/>
          <w:szCs w:val="22"/>
        </w:rPr>
      </w:pPr>
    </w:p>
    <w:p w:rsidR="00950532" w:rsidRPr="00B316B6" w:rsidRDefault="00950532" w:rsidP="00950532">
      <w:pPr>
        <w:pStyle w:val="Prrafodelista"/>
        <w:widowControl w:val="0"/>
        <w:shd w:val="clear" w:color="auto" w:fill="FFFFFF"/>
        <w:ind w:left="567"/>
        <w:contextualSpacing/>
        <w:jc w:val="both"/>
        <w:rPr>
          <w:rFonts w:ascii="Soberana Sans Light" w:hAnsi="Soberana Sans Light" w:cs="Arial"/>
          <w:sz w:val="22"/>
          <w:szCs w:val="22"/>
        </w:rPr>
      </w:pPr>
      <w:r w:rsidRPr="00B316B6">
        <w:rPr>
          <w:rFonts w:ascii="Soberana Sans Light" w:hAnsi="Soberana Sans Light" w:cs="Arial"/>
          <w:sz w:val="22"/>
          <w:szCs w:val="22"/>
        </w:rPr>
        <w:t>Asimismo, en cada cambio de su personal, el licitante adjudicado se obliga a entregar el mismo expediente del nuevo personal, a más tardar a los 20 días naturales de su ingreso a la COFECE</w:t>
      </w:r>
      <w:r>
        <w:rPr>
          <w:rFonts w:ascii="Soberana Sans Light" w:hAnsi="Soberana Sans Light" w:cs="Arial"/>
          <w:sz w:val="22"/>
          <w:szCs w:val="22"/>
        </w:rPr>
        <w:t>.</w:t>
      </w:r>
    </w:p>
    <w:p w:rsidR="00950532" w:rsidRPr="00B316B6" w:rsidRDefault="00950532" w:rsidP="00950532">
      <w:pPr>
        <w:pStyle w:val="Prrafodelista"/>
        <w:widowControl w:val="0"/>
        <w:shd w:val="clear" w:color="auto" w:fill="FFFFFF"/>
        <w:ind w:left="1224"/>
        <w:contextualSpacing/>
        <w:jc w:val="both"/>
        <w:rPr>
          <w:rFonts w:ascii="Soberana Sans Light" w:hAnsi="Soberana Sans Light" w:cs="Arial"/>
          <w:sz w:val="22"/>
          <w:szCs w:val="22"/>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 xml:space="preserve">El licitante que resulte adjudicado, a través de su representante legal firmará un </w:t>
      </w:r>
      <w:r w:rsidRPr="00B316B6">
        <w:rPr>
          <w:rFonts w:ascii="Soberana Sans Light" w:hAnsi="Soberana Sans Light" w:cs="Arial"/>
          <w:b/>
          <w:spacing w:val="1"/>
          <w:sz w:val="22"/>
          <w:szCs w:val="22"/>
          <w:u w:val="single"/>
          <w:lang w:val="es-ES_tradnl" w:eastAsia="es-ES_tradnl"/>
        </w:rPr>
        <w:t>Acuerdo de Confidencialidad</w:t>
      </w:r>
      <w:r w:rsidRPr="00B316B6">
        <w:rPr>
          <w:rFonts w:ascii="Soberana Sans Light" w:hAnsi="Soberana Sans Light" w:cs="Arial"/>
          <w:spacing w:val="1"/>
          <w:sz w:val="22"/>
          <w:szCs w:val="22"/>
          <w:lang w:val="es-ES_tradnl" w:eastAsia="es-ES_tradnl"/>
        </w:rPr>
        <w:t>, donde manifiesta que su personal guardará reserva de toda la información y documentación que se encuentre en las instalaciones de la COFECE y que, por motivos de sus actividades, tengan acceso.</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El licitante que resulte adjudicado</w:t>
      </w:r>
      <w:r>
        <w:rPr>
          <w:rFonts w:ascii="Soberana Sans Light" w:hAnsi="Soberana Sans Light" w:cs="Arial"/>
          <w:spacing w:val="1"/>
          <w:sz w:val="22"/>
          <w:szCs w:val="22"/>
          <w:lang w:val="es-ES_tradnl" w:eastAsia="es-ES_tradnl"/>
        </w:rPr>
        <w:t xml:space="preserve"> proporcionará </w:t>
      </w:r>
      <w:r w:rsidRPr="00B316B6">
        <w:rPr>
          <w:rFonts w:ascii="Soberana Sans Light" w:hAnsi="Soberana Sans Light" w:cs="Arial"/>
          <w:spacing w:val="1"/>
          <w:sz w:val="22"/>
          <w:szCs w:val="22"/>
          <w:lang w:val="es-ES_tradnl" w:eastAsia="es-ES_tradnl"/>
        </w:rPr>
        <w:t>un directorio de escalación del personal de la empresa</w:t>
      </w:r>
      <w:r>
        <w:rPr>
          <w:rFonts w:ascii="Soberana Sans Light" w:hAnsi="Soberana Sans Light" w:cs="Arial"/>
          <w:spacing w:val="1"/>
          <w:sz w:val="22"/>
          <w:szCs w:val="22"/>
          <w:lang w:val="es-ES_tradnl" w:eastAsia="es-ES_tradnl"/>
        </w:rPr>
        <w:t xml:space="preserve"> y</w:t>
      </w:r>
      <w:r w:rsidRPr="00B316B6">
        <w:rPr>
          <w:rFonts w:ascii="Soberana Sans Light" w:hAnsi="Soberana Sans Light" w:cs="Arial"/>
          <w:spacing w:val="1"/>
          <w:sz w:val="22"/>
          <w:szCs w:val="22"/>
          <w:lang w:val="es-ES_tradnl" w:eastAsia="es-ES_tradnl"/>
        </w:rPr>
        <w:t xml:space="preserve"> nombrará a un ejecutivo del servicio con capacidad de decisión y </w:t>
      </w:r>
      <w:r>
        <w:rPr>
          <w:rFonts w:ascii="Soberana Sans Light" w:hAnsi="Soberana Sans Light" w:cs="Arial"/>
          <w:spacing w:val="1"/>
          <w:sz w:val="22"/>
          <w:szCs w:val="22"/>
          <w:lang w:val="es-ES_tradnl" w:eastAsia="es-ES_tradnl"/>
        </w:rPr>
        <w:t>entrega</w:t>
      </w:r>
      <w:r w:rsidRPr="00B316B6">
        <w:rPr>
          <w:rFonts w:ascii="Soberana Sans Light" w:hAnsi="Soberana Sans Light" w:cs="Arial"/>
          <w:spacing w:val="1"/>
          <w:sz w:val="22"/>
          <w:szCs w:val="22"/>
          <w:lang w:val="es-ES_tradnl" w:eastAsia="es-ES_tradnl"/>
        </w:rPr>
        <w:t>rá como máximo el día de inicio del servicio el nombre</w:t>
      </w:r>
      <w:r>
        <w:rPr>
          <w:rFonts w:ascii="Soberana Sans Light" w:hAnsi="Soberana Sans Light" w:cs="Arial"/>
          <w:spacing w:val="1"/>
          <w:sz w:val="22"/>
          <w:szCs w:val="22"/>
          <w:lang w:val="es-ES_tradnl" w:eastAsia="es-ES_tradnl"/>
        </w:rPr>
        <w:t>, teléfono y correo electrónico</w:t>
      </w:r>
      <w:r w:rsidRPr="00B316B6">
        <w:rPr>
          <w:rFonts w:ascii="Soberana Sans Light" w:hAnsi="Soberana Sans Light" w:cs="Arial"/>
          <w:spacing w:val="1"/>
          <w:sz w:val="22"/>
          <w:szCs w:val="22"/>
          <w:lang w:val="es-ES_tradnl" w:eastAsia="es-ES_tradnl"/>
        </w:rPr>
        <w:t xml:space="preserve">.  </w:t>
      </w:r>
    </w:p>
    <w:p w:rsidR="00950532" w:rsidRPr="00B316B6" w:rsidRDefault="00950532" w:rsidP="00950532">
      <w:pPr>
        <w:pStyle w:val="Prrafodelista"/>
        <w:rPr>
          <w:rFonts w:ascii="Soberana Sans Light" w:hAnsi="Soberana Sans Light" w:cs="Arial"/>
          <w:sz w:val="22"/>
          <w:szCs w:val="22"/>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 xml:space="preserve">El licitante que resulte adjudicado proporcionará </w:t>
      </w:r>
      <w:r w:rsidRPr="00B316B6">
        <w:rPr>
          <w:rFonts w:ascii="Soberana Sans Light" w:hAnsi="Soberana Sans Light" w:cs="Arial"/>
          <w:sz w:val="22"/>
          <w:szCs w:val="22"/>
        </w:rPr>
        <w:t xml:space="preserve">los medios de comunicación a partir del </w:t>
      </w:r>
      <w:r w:rsidRPr="00047A64">
        <w:rPr>
          <w:rFonts w:ascii="Soberana Sans Light" w:hAnsi="Soberana Sans Light" w:cs="Arial"/>
          <w:spacing w:val="1"/>
          <w:sz w:val="22"/>
          <w:szCs w:val="22"/>
          <w:lang w:val="es-ES_tradnl" w:eastAsia="es-ES_tradnl"/>
        </w:rPr>
        <w:t>primer</w:t>
      </w:r>
      <w:r w:rsidRPr="00B316B6">
        <w:rPr>
          <w:rFonts w:ascii="Soberana Sans Light" w:hAnsi="Soberana Sans Light" w:cs="Arial"/>
          <w:sz w:val="22"/>
          <w:szCs w:val="22"/>
        </w:rPr>
        <w:t xml:space="preserve"> día de la vigencia del contrato (</w:t>
      </w:r>
      <w:r w:rsidRPr="00337DC6">
        <w:rPr>
          <w:rFonts w:ascii="Soberana Sans Light" w:hAnsi="Soberana Sans Light" w:cs="Arial"/>
          <w:b/>
          <w:sz w:val="22"/>
          <w:szCs w:val="22"/>
        </w:rPr>
        <w:t>radios de onda corta digitale</w:t>
      </w:r>
      <w:r w:rsidRPr="00D7075C">
        <w:rPr>
          <w:rFonts w:ascii="Soberana Sans Light" w:hAnsi="Soberana Sans Light" w:cs="Arial"/>
          <w:b/>
          <w:sz w:val="22"/>
          <w:szCs w:val="22"/>
        </w:rPr>
        <w:t>s</w:t>
      </w:r>
      <w:r w:rsidRPr="00B316B6">
        <w:rPr>
          <w:rFonts w:ascii="Soberana Sans Light" w:hAnsi="Soberana Sans Light" w:cs="Arial"/>
          <w:sz w:val="22"/>
          <w:szCs w:val="22"/>
        </w:rPr>
        <w:t xml:space="preserve">) necesarios </w:t>
      </w:r>
      <w:r w:rsidRPr="00B316B6">
        <w:rPr>
          <w:rFonts w:ascii="Soberana Sans Light" w:hAnsi="Soberana Sans Light" w:cs="Arial"/>
          <w:sz w:val="22"/>
          <w:szCs w:val="22"/>
        </w:rPr>
        <w:lastRenderedPageBreak/>
        <w:t xml:space="preserve">y suficientes (mínimo </w:t>
      </w:r>
      <w:r>
        <w:rPr>
          <w:rFonts w:ascii="Soberana Sans Light" w:hAnsi="Soberana Sans Light" w:cs="Arial"/>
          <w:sz w:val="22"/>
          <w:szCs w:val="22"/>
        </w:rPr>
        <w:t>5</w:t>
      </w:r>
      <w:r w:rsidRPr="00B316B6">
        <w:rPr>
          <w:rFonts w:ascii="Soberana Sans Light" w:hAnsi="Soberana Sans Light" w:cs="Arial"/>
          <w:sz w:val="22"/>
          <w:szCs w:val="22"/>
        </w:rPr>
        <w:t xml:space="preserve">) </w:t>
      </w:r>
      <w:r w:rsidRPr="00B316B6">
        <w:rPr>
          <w:rFonts w:ascii="Soberana Sans Light" w:hAnsi="Soberana Sans Light" w:cs="Arial"/>
          <w:spacing w:val="1"/>
          <w:sz w:val="22"/>
          <w:szCs w:val="22"/>
          <w:lang w:val="es-ES_tradnl" w:eastAsia="es-ES_tradnl"/>
        </w:rPr>
        <w:t xml:space="preserve">para que la </w:t>
      </w:r>
      <w:r>
        <w:rPr>
          <w:rFonts w:ascii="Soberana Sans Light" w:hAnsi="Soberana Sans Light" w:cs="Arial"/>
          <w:spacing w:val="1"/>
          <w:sz w:val="22"/>
          <w:szCs w:val="22"/>
          <w:lang w:val="es-ES_tradnl" w:eastAsia="es-ES_tradnl"/>
        </w:rPr>
        <w:t>Coordinación General</w:t>
      </w:r>
      <w:r w:rsidRPr="00B316B6">
        <w:rPr>
          <w:rFonts w:ascii="Soberana Sans Light" w:hAnsi="Soberana Sans Light" w:cs="Arial"/>
          <w:spacing w:val="1"/>
          <w:sz w:val="22"/>
          <w:szCs w:val="22"/>
          <w:lang w:val="es-ES_tradnl" w:eastAsia="es-ES_tradnl"/>
        </w:rPr>
        <w:t xml:space="preserve"> de Recursos Materiales y Servicios Generales (</w:t>
      </w:r>
      <w:proofErr w:type="spellStart"/>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w:t>
      </w:r>
      <w:proofErr w:type="spellEnd"/>
      <w:r w:rsidRPr="00B316B6">
        <w:rPr>
          <w:rFonts w:ascii="Soberana Sans Light" w:hAnsi="Soberana Sans Light" w:cs="Arial"/>
          <w:spacing w:val="1"/>
          <w:sz w:val="22"/>
          <w:szCs w:val="22"/>
          <w:lang w:val="es-ES_tradnl" w:eastAsia="es-ES_tradnl"/>
        </w:rPr>
        <w:t xml:space="preserve">), a través de la </w:t>
      </w:r>
      <w:proofErr w:type="spellStart"/>
      <w:r w:rsidRPr="00B316B6">
        <w:rPr>
          <w:rFonts w:ascii="Soberana Sans Light" w:hAnsi="Soberana Sans Light" w:cs="Arial"/>
          <w:spacing w:val="1"/>
          <w:sz w:val="22"/>
          <w:szCs w:val="22"/>
          <w:lang w:val="es-ES_tradnl" w:eastAsia="es-ES_tradnl"/>
        </w:rPr>
        <w:t>Sub</w:t>
      </w:r>
      <w:r>
        <w:rPr>
          <w:rFonts w:ascii="Soberana Sans Light" w:hAnsi="Soberana Sans Light" w:cs="Arial"/>
          <w:spacing w:val="1"/>
          <w:sz w:val="22"/>
          <w:szCs w:val="22"/>
          <w:lang w:val="es-ES_tradnl" w:eastAsia="es-ES_tradnl"/>
        </w:rPr>
        <w:t>coordinación</w:t>
      </w:r>
      <w:proofErr w:type="spellEnd"/>
      <w:r w:rsidRPr="00B316B6">
        <w:rPr>
          <w:rFonts w:ascii="Soberana Sans Light" w:hAnsi="Soberana Sans Light" w:cs="Arial"/>
          <w:spacing w:val="1"/>
          <w:sz w:val="22"/>
          <w:szCs w:val="22"/>
          <w:lang w:val="es-ES_tradnl" w:eastAsia="es-ES_tradnl"/>
        </w:rPr>
        <w:t xml:space="preserve"> de Administración de Servicios Generales (SASG), pueda estar en </w:t>
      </w:r>
      <w:r w:rsidRPr="00B316B6">
        <w:rPr>
          <w:rFonts w:ascii="Soberana Sans Light" w:hAnsi="Soberana Sans Light" w:cs="Arial"/>
          <w:sz w:val="22"/>
          <w:szCs w:val="22"/>
        </w:rPr>
        <w:t>permanente comunicación</w:t>
      </w:r>
      <w:r w:rsidRPr="00B316B6">
        <w:rPr>
          <w:rFonts w:ascii="Soberana Sans Light" w:hAnsi="Soberana Sans Light" w:cs="Arial"/>
          <w:spacing w:val="1"/>
          <w:sz w:val="22"/>
          <w:szCs w:val="22"/>
          <w:lang w:val="es-ES_tradnl" w:eastAsia="es-ES_tradnl"/>
        </w:rPr>
        <w:t xml:space="preserve"> con el supervisor del servicio. Cabe hacer mención que estos equipos deberán estar en perfecto estado, sincronizados entre sí y funcionando de manera adecuada</w:t>
      </w:r>
      <w:r>
        <w:rPr>
          <w:rFonts w:ascii="Soberana Sans Light" w:hAnsi="Soberana Sans Light" w:cs="Arial"/>
          <w:spacing w:val="1"/>
          <w:sz w:val="22"/>
          <w:szCs w:val="22"/>
          <w:lang w:val="es-ES_tradnl" w:eastAsia="es-ES_tradnl"/>
        </w:rPr>
        <w:t xml:space="preserve"> desde el momento de la entrega.</w:t>
      </w:r>
      <w:r w:rsidRPr="00B316B6">
        <w:rPr>
          <w:rFonts w:ascii="Soberana Sans Light" w:hAnsi="Soberana Sans Light" w:cs="Arial"/>
          <w:spacing w:val="1"/>
          <w:sz w:val="22"/>
          <w:szCs w:val="22"/>
          <w:lang w:val="es-ES_tradnl" w:eastAsia="es-ES_tradnl"/>
        </w:rPr>
        <w:t xml:space="preserve"> </w:t>
      </w:r>
    </w:p>
    <w:p w:rsidR="00950532" w:rsidRPr="00B316B6" w:rsidRDefault="00950532" w:rsidP="00950532">
      <w:pPr>
        <w:pStyle w:val="Prrafodelista"/>
        <w:widowControl w:val="0"/>
        <w:shd w:val="clear" w:color="auto" w:fill="FFFFFF"/>
        <w:ind w:left="426"/>
        <w:contextualSpacing/>
        <w:jc w:val="both"/>
        <w:rPr>
          <w:rFonts w:ascii="Soberana Sans Light" w:hAnsi="Soberana Sans Light" w:cs="Arial"/>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 xml:space="preserve">El personal de limpieza del licitante que resulte adjudicado se presentará </w:t>
      </w:r>
      <w:r w:rsidRPr="00337DC6">
        <w:rPr>
          <w:rFonts w:ascii="Soberana Sans Light" w:hAnsi="Soberana Sans Light" w:cs="Arial"/>
          <w:b/>
          <w:spacing w:val="1"/>
          <w:sz w:val="22"/>
          <w:szCs w:val="22"/>
          <w:u w:val="single"/>
          <w:lang w:val="es-ES_tradnl" w:eastAsia="es-ES_tradnl"/>
        </w:rPr>
        <w:t>15 minutos antes del inicio de su turno</w:t>
      </w:r>
      <w:r w:rsidRPr="00B316B6">
        <w:rPr>
          <w:rFonts w:ascii="Soberana Sans Light" w:hAnsi="Soberana Sans Light" w:cs="Arial"/>
          <w:spacing w:val="1"/>
          <w:sz w:val="22"/>
          <w:szCs w:val="22"/>
          <w:lang w:val="es-ES_tradnl" w:eastAsia="es-ES_tradnl"/>
        </w:rPr>
        <w:t xml:space="preserve"> y checará su asistencia en las listas de asistencia del </w:t>
      </w:r>
      <w:r>
        <w:rPr>
          <w:rFonts w:ascii="Soberana Sans Light" w:hAnsi="Soberana Sans Light" w:cs="Arial"/>
          <w:spacing w:val="1"/>
          <w:sz w:val="22"/>
          <w:szCs w:val="22"/>
          <w:lang w:val="es-ES_tradnl" w:eastAsia="es-ES_tradnl"/>
        </w:rPr>
        <w:t>l</w:t>
      </w:r>
      <w:r w:rsidRPr="00B316B6">
        <w:rPr>
          <w:rFonts w:ascii="Soberana Sans Light" w:hAnsi="Soberana Sans Light" w:cs="Arial"/>
          <w:spacing w:val="1"/>
          <w:sz w:val="22"/>
          <w:szCs w:val="22"/>
          <w:lang w:val="es-ES_tradnl" w:eastAsia="es-ES_tradnl"/>
        </w:rPr>
        <w:t xml:space="preserve">icitante </w:t>
      </w:r>
      <w:r>
        <w:rPr>
          <w:rFonts w:ascii="Soberana Sans Light" w:hAnsi="Soberana Sans Light" w:cs="Arial"/>
          <w:spacing w:val="1"/>
          <w:sz w:val="22"/>
          <w:szCs w:val="22"/>
          <w:lang w:val="es-ES_tradnl" w:eastAsia="es-ES_tradnl"/>
        </w:rPr>
        <w:t>a</w:t>
      </w:r>
      <w:r w:rsidRPr="00B316B6">
        <w:rPr>
          <w:rFonts w:ascii="Soberana Sans Light" w:hAnsi="Soberana Sans Light" w:cs="Arial"/>
          <w:spacing w:val="1"/>
          <w:sz w:val="22"/>
          <w:szCs w:val="22"/>
          <w:lang w:val="es-ES_tradnl" w:eastAsia="es-ES_tradnl"/>
        </w:rPr>
        <w:t>djudicado a través del supervisor del servicio.</w:t>
      </w:r>
    </w:p>
    <w:p w:rsidR="00950532" w:rsidRPr="00B316B6" w:rsidRDefault="00950532" w:rsidP="00950532">
      <w:pPr>
        <w:pStyle w:val="Prrafodelista"/>
        <w:rPr>
          <w:rFonts w:ascii="Soberana Sans Light" w:hAnsi="Soberana Sans Light" w:cs="Arial"/>
          <w:spacing w:val="1"/>
          <w:sz w:val="22"/>
          <w:szCs w:val="22"/>
          <w:lang w:val="es-ES_tradnl" w:eastAsia="es-ES_tradnl"/>
        </w:rPr>
      </w:pPr>
    </w:p>
    <w:p w:rsidR="00950532" w:rsidRPr="00530195"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530195">
        <w:rPr>
          <w:rFonts w:ascii="Soberana Sans Light" w:hAnsi="Soberana Sans Light" w:cs="Arial"/>
          <w:spacing w:val="1"/>
          <w:sz w:val="22"/>
          <w:szCs w:val="22"/>
          <w:lang w:val="es-ES_tradnl" w:eastAsia="es-ES_tradnl"/>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rsidR="00950532" w:rsidRPr="00530195" w:rsidRDefault="00950532" w:rsidP="00950532">
      <w:pPr>
        <w:pStyle w:val="Prrafodelista"/>
        <w:rPr>
          <w:rFonts w:ascii="Soberana Sans Light" w:hAnsi="Soberana Sans Light" w:cs="Arial"/>
          <w:spacing w:val="1"/>
          <w:sz w:val="22"/>
          <w:szCs w:val="22"/>
        </w:rPr>
      </w:pPr>
    </w:p>
    <w:p w:rsidR="00950532" w:rsidRPr="00530195" w:rsidRDefault="00950532" w:rsidP="00950532">
      <w:pPr>
        <w:pStyle w:val="Prrafodelista"/>
        <w:widowControl w:val="0"/>
        <w:numPr>
          <w:ilvl w:val="1"/>
          <w:numId w:val="34"/>
        </w:numPr>
        <w:shd w:val="clear" w:color="auto" w:fill="FFFFFF"/>
        <w:contextualSpacing/>
        <w:jc w:val="both"/>
        <w:rPr>
          <w:rFonts w:ascii="Soberana Sans Light" w:hAnsi="Soberana Sans Light" w:cs="Arial"/>
          <w:sz w:val="22"/>
          <w:szCs w:val="22"/>
        </w:rPr>
      </w:pPr>
      <w:r w:rsidRPr="00530195">
        <w:rPr>
          <w:rFonts w:ascii="Soberana Sans Light" w:hAnsi="Soberana Sans Light" w:cs="Arial"/>
          <w:spacing w:val="1"/>
          <w:sz w:val="22"/>
          <w:szCs w:val="22"/>
        </w:rPr>
        <w:t xml:space="preserve">En caso de que el personal de limpieza no esté completo, el prestador dispondrá de </w:t>
      </w:r>
      <w:r w:rsidRPr="00530195">
        <w:rPr>
          <w:rFonts w:ascii="Soberana Sans Light" w:hAnsi="Soberana Sans Light" w:cs="Arial"/>
          <w:b/>
          <w:bCs/>
          <w:spacing w:val="1"/>
          <w:sz w:val="22"/>
          <w:szCs w:val="22"/>
          <w:u w:val="single"/>
        </w:rPr>
        <w:t>dos horas posterior al inicio del turno matutino y 30 minutos para el turno vespertino para completar la plantilla requerida</w:t>
      </w:r>
      <w:r w:rsidRPr="00530195">
        <w:rPr>
          <w:rFonts w:ascii="Soberana Sans Light" w:hAnsi="Soberana Sans Light" w:cs="Arial"/>
          <w:spacing w:val="1"/>
          <w:sz w:val="22"/>
          <w:szCs w:val="22"/>
        </w:rPr>
        <w:t xml:space="preserve">. (máximo 2 elementos diarios) En caso contrario, se considerará que el servicio del (los) trabajador(es) </w:t>
      </w:r>
      <w:proofErr w:type="spellStart"/>
      <w:r w:rsidRPr="00530195">
        <w:rPr>
          <w:rFonts w:ascii="Soberana Sans Light" w:hAnsi="Soberana Sans Light" w:cs="Arial"/>
          <w:spacing w:val="1"/>
          <w:sz w:val="22"/>
          <w:szCs w:val="22"/>
        </w:rPr>
        <w:t>inasistente</w:t>
      </w:r>
      <w:proofErr w:type="spellEnd"/>
      <w:r w:rsidRPr="00530195">
        <w:rPr>
          <w:rFonts w:ascii="Soberana Sans Light" w:hAnsi="Soberana Sans Light" w:cs="Arial"/>
          <w:spacing w:val="1"/>
          <w:sz w:val="22"/>
          <w:szCs w:val="22"/>
        </w:rPr>
        <w:t>(s) no fue prestado, por lo que se descontará el costo diario (incluyendo gastos directos) de cada elemento faltante, del costo mensual del servicio, más las penas convencionales correspondientes</w:t>
      </w:r>
    </w:p>
    <w:p w:rsidR="00950532" w:rsidRPr="00530195" w:rsidRDefault="00950532" w:rsidP="00950532">
      <w:pPr>
        <w:pStyle w:val="Prrafodelista"/>
        <w:rPr>
          <w:rFonts w:ascii="Soberana Sans Light" w:hAnsi="Soberana Sans Light" w:cs="Arial"/>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El </w:t>
      </w:r>
      <w:r w:rsidRPr="00B316B6">
        <w:rPr>
          <w:rFonts w:ascii="Soberana Sans Light" w:hAnsi="Soberana Sans Light" w:cs="Arial"/>
          <w:spacing w:val="1"/>
          <w:sz w:val="22"/>
          <w:szCs w:val="22"/>
          <w:lang w:val="es-ES_tradnl" w:eastAsia="es-ES_tradnl"/>
        </w:rPr>
        <w:t xml:space="preserve">licitante que resulte adjudicado </w:t>
      </w:r>
      <w:r w:rsidRPr="00047A64">
        <w:rPr>
          <w:rFonts w:ascii="Soberana Sans Light" w:hAnsi="Soberana Sans Light" w:cs="Arial"/>
          <w:spacing w:val="1"/>
          <w:sz w:val="22"/>
          <w:szCs w:val="22"/>
          <w:lang w:val="es-ES_tradnl" w:eastAsia="es-ES_tradnl"/>
        </w:rPr>
        <w:t xml:space="preserve">está obligado a </w:t>
      </w:r>
      <w:r>
        <w:rPr>
          <w:rFonts w:ascii="Soberana Sans Light" w:hAnsi="Soberana Sans Light" w:cs="Arial"/>
          <w:spacing w:val="1"/>
          <w:sz w:val="22"/>
          <w:szCs w:val="22"/>
          <w:lang w:val="es-ES_tradnl" w:eastAsia="es-ES_tradnl"/>
        </w:rPr>
        <w:t>corregir en un plazo máximo de dos</w:t>
      </w:r>
      <w:r w:rsidRPr="00047A64">
        <w:rPr>
          <w:rFonts w:ascii="Soberana Sans Light" w:hAnsi="Soberana Sans Light" w:cs="Arial"/>
          <w:spacing w:val="1"/>
          <w:sz w:val="22"/>
          <w:szCs w:val="22"/>
          <w:lang w:val="es-ES_tradnl" w:eastAsia="es-ES_tradnl"/>
        </w:rPr>
        <w:t xml:space="preserve"> horas las anomalías que le sean reportadas en el servicio y en 24 horas aquellas correspondientes al material y al personal de limpieza (falta de uniforme, aseo personal o cualquier aspecto solicitado en el presente anexo), por lo que en aquellos casos </w:t>
      </w:r>
      <w:r w:rsidRPr="00B316B6">
        <w:rPr>
          <w:rFonts w:ascii="Soberana Sans Light" w:hAnsi="Soberana Sans Light" w:cs="Arial"/>
          <w:spacing w:val="1"/>
          <w:sz w:val="22"/>
          <w:szCs w:val="22"/>
          <w:lang w:val="es-ES_tradnl" w:eastAsia="es-ES_tradnl"/>
        </w:rPr>
        <w:t>en que haga caso omiso</w:t>
      </w:r>
      <w:r w:rsidRPr="00047A64">
        <w:rPr>
          <w:rFonts w:ascii="Soberana Sans Light" w:hAnsi="Soberana Sans Light" w:cs="Arial"/>
          <w:spacing w:val="1"/>
          <w:sz w:val="22"/>
          <w:szCs w:val="22"/>
          <w:lang w:val="es-ES_tradnl" w:eastAsia="es-ES_tradnl"/>
        </w:rPr>
        <w:t xml:space="preserve"> </w:t>
      </w:r>
      <w:r w:rsidRPr="00B316B6">
        <w:rPr>
          <w:rFonts w:ascii="Soberana Sans Light" w:hAnsi="Soberana Sans Light" w:cs="Arial"/>
          <w:spacing w:val="1"/>
          <w:sz w:val="22"/>
          <w:szCs w:val="22"/>
          <w:lang w:val="es-ES_tradnl" w:eastAsia="es-ES_tradnl"/>
        </w:rPr>
        <w:t>o no atienda una solicitud de servicio,</w:t>
      </w:r>
      <w:r w:rsidRPr="00047A64">
        <w:rPr>
          <w:rFonts w:ascii="Soberana Sans Light" w:hAnsi="Soberana Sans Light" w:cs="Arial"/>
          <w:spacing w:val="1"/>
          <w:sz w:val="22"/>
          <w:szCs w:val="22"/>
          <w:lang w:val="es-ES_tradnl" w:eastAsia="es-ES_tradnl"/>
        </w:rPr>
        <w:t xml:space="preserve"> </w:t>
      </w:r>
      <w:r w:rsidRPr="00B316B6">
        <w:rPr>
          <w:rFonts w:ascii="Soberana Sans Light" w:hAnsi="Soberana Sans Light" w:cs="Arial"/>
          <w:spacing w:val="1"/>
          <w:sz w:val="22"/>
          <w:szCs w:val="22"/>
          <w:lang w:val="es-ES_tradnl" w:eastAsia="es-ES_tradnl"/>
        </w:rPr>
        <w:t xml:space="preserve">la COFECE sancionará </w:t>
      </w:r>
      <w:r w:rsidRPr="00047A64">
        <w:rPr>
          <w:rFonts w:ascii="Soberana Sans Light" w:hAnsi="Soberana Sans Light" w:cs="Arial"/>
          <w:spacing w:val="1"/>
          <w:sz w:val="22"/>
          <w:szCs w:val="22"/>
          <w:lang w:val="es-ES_tradnl" w:eastAsia="es-ES_tradnl"/>
        </w:rPr>
        <w:t xml:space="preserve">las anomalías en el servicio y en el personal de limpieza con las </w:t>
      </w:r>
      <w:r w:rsidRPr="00B316B6">
        <w:rPr>
          <w:rFonts w:ascii="Soberana Sans Light" w:hAnsi="Soberana Sans Light" w:cs="Arial"/>
          <w:spacing w:val="1"/>
          <w:sz w:val="22"/>
          <w:szCs w:val="22"/>
          <w:lang w:val="es-ES_tradnl" w:eastAsia="es-ES_tradnl"/>
        </w:rPr>
        <w:t xml:space="preserve">penas convencionales correspondientes, las cuales serán calculadas al 1% diario de la facturación mensual a partir del reporte por escrito presentado por la </w:t>
      </w:r>
      <w:proofErr w:type="spellStart"/>
      <w:r w:rsidRPr="00B316B6">
        <w:rPr>
          <w:rFonts w:ascii="Soberana Sans Light" w:hAnsi="Soberana Sans Light" w:cs="Arial"/>
          <w:spacing w:val="1"/>
          <w:sz w:val="22"/>
          <w:szCs w:val="22"/>
          <w:lang w:val="es-ES_tradnl" w:eastAsia="es-ES_tradnl"/>
        </w:rPr>
        <w:t>DRMySG</w:t>
      </w:r>
      <w:proofErr w:type="spellEnd"/>
      <w:r w:rsidRPr="00B316B6">
        <w:rPr>
          <w:rFonts w:ascii="Soberana Sans Light" w:hAnsi="Soberana Sans Light" w:cs="Arial"/>
          <w:spacing w:val="1"/>
          <w:sz w:val="22"/>
          <w:szCs w:val="22"/>
          <w:lang w:val="es-ES_tradnl" w:eastAsia="es-ES_tradnl"/>
        </w:rPr>
        <w:t>.</w:t>
      </w: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El licitante que resulte adjudicado</w:t>
      </w:r>
      <w:r w:rsidRPr="00047A64">
        <w:rPr>
          <w:rFonts w:ascii="Soberana Sans Light" w:hAnsi="Soberana Sans Light" w:cs="Arial"/>
          <w:spacing w:val="1"/>
          <w:sz w:val="22"/>
          <w:szCs w:val="22"/>
          <w:lang w:val="es-ES_tradnl" w:eastAsia="es-ES_tradnl"/>
        </w:rPr>
        <w:t xml:space="preserve"> realizará cualquier cambio de personal que solicite la COFECE por correo electrónico en un plazo máximo de </w:t>
      </w:r>
      <w:r>
        <w:rPr>
          <w:rFonts w:ascii="Soberana Sans Light" w:hAnsi="Soberana Sans Light" w:cs="Arial"/>
          <w:spacing w:val="1"/>
          <w:sz w:val="22"/>
          <w:szCs w:val="22"/>
          <w:lang w:val="es-ES_tradnl" w:eastAsia="es-ES_tradnl"/>
        </w:rPr>
        <w:t>cinco</w:t>
      </w:r>
      <w:r w:rsidRPr="00047A64">
        <w:rPr>
          <w:rFonts w:ascii="Soberana Sans Light" w:hAnsi="Soberana Sans Light" w:cs="Arial"/>
          <w:spacing w:val="1"/>
          <w:sz w:val="22"/>
          <w:szCs w:val="22"/>
          <w:lang w:val="es-ES_tradnl" w:eastAsia="es-ES_tradnl"/>
        </w:rPr>
        <w:t xml:space="preserve"> días hábiles, a excepción del supervisor del servicio que tendrá que ser remplazado dentro de los tres días hábiles siguientes a la solicitud que realice la COFECE por correo electrónico.</w:t>
      </w:r>
    </w:p>
    <w:p w:rsidR="00950532" w:rsidRPr="00B316B6" w:rsidRDefault="00950532" w:rsidP="00950532">
      <w:pPr>
        <w:pStyle w:val="Prrafodelista"/>
        <w:rPr>
          <w:rFonts w:ascii="Soberana Sans Light" w:hAnsi="Soberana Sans Light" w:cs="Arial"/>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El personal de limpieza deberá notificar a la </w:t>
      </w:r>
      <w:proofErr w:type="spellStart"/>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w:t>
      </w:r>
      <w:proofErr w:type="spellEnd"/>
      <w:r w:rsidRPr="00B316B6">
        <w:rPr>
          <w:rFonts w:ascii="Soberana Sans Light" w:hAnsi="Soberana Sans Light" w:cs="Arial"/>
          <w:spacing w:val="1"/>
          <w:sz w:val="22"/>
          <w:szCs w:val="22"/>
          <w:lang w:val="es-ES_tradnl" w:eastAsia="es-ES_tradnl"/>
        </w:rPr>
        <w:t xml:space="preserve"> y a la SASG</w:t>
      </w:r>
      <w:r w:rsidRPr="00047A64">
        <w:rPr>
          <w:rFonts w:ascii="Soberana Sans Light" w:hAnsi="Soberana Sans Light" w:cs="Arial"/>
          <w:spacing w:val="1"/>
          <w:sz w:val="22"/>
          <w:szCs w:val="22"/>
          <w:lang w:val="es-ES_tradnl" w:eastAsia="es-ES_tradnl"/>
        </w:rPr>
        <w:t>, las anomalías o desperfectos que se observen tanto en el inmueble como en los bienes muebles, en caso contrario, se responsabilizará de los daños que sufran estos bienes.</w:t>
      </w:r>
    </w:p>
    <w:p w:rsidR="00950532" w:rsidRPr="00B316B6" w:rsidRDefault="00950532" w:rsidP="00950532">
      <w:pPr>
        <w:pStyle w:val="Prrafodelista"/>
        <w:rPr>
          <w:rFonts w:ascii="Soberana Sans Light" w:hAnsi="Soberana Sans Light" w:cs="Arial"/>
          <w:spacing w:val="1"/>
          <w:sz w:val="22"/>
          <w:szCs w:val="22"/>
          <w:lang w:val="es-ES_tradnl" w:eastAsia="es-ES_tradnl"/>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lastRenderedPageBreak/>
        <w:t>El licitante que resulte adjudicado</w:t>
      </w:r>
      <w:r w:rsidRPr="00047A64">
        <w:rPr>
          <w:rFonts w:ascii="Soberana Sans Light" w:hAnsi="Soberana Sans Light" w:cs="Arial"/>
          <w:spacing w:val="1"/>
          <w:sz w:val="22"/>
          <w:szCs w:val="22"/>
          <w:lang w:val="es-ES_tradnl" w:eastAsia="es-ES_tradnl"/>
        </w:rPr>
        <w:t xml:space="preserve"> deberá establecer mediante carta membretada que acepta que la COFECE no se hará responsable por los daños totales o parciales que sufra el equipo del prestador dentro de las instalaciones de </w:t>
      </w:r>
      <w:proofErr w:type="gramStart"/>
      <w:r w:rsidRPr="00047A64">
        <w:rPr>
          <w:rFonts w:ascii="Soberana Sans Light" w:hAnsi="Soberana Sans Light" w:cs="Arial"/>
          <w:spacing w:val="1"/>
          <w:sz w:val="22"/>
          <w:szCs w:val="22"/>
          <w:lang w:val="es-ES_tradnl" w:eastAsia="es-ES_tradnl"/>
        </w:rPr>
        <w:t>la misma</w:t>
      </w:r>
      <w:proofErr w:type="gramEnd"/>
      <w:r w:rsidRPr="00047A64">
        <w:rPr>
          <w:rFonts w:ascii="Soberana Sans Light" w:hAnsi="Soberana Sans Light" w:cs="Arial"/>
          <w:spacing w:val="1"/>
          <w:sz w:val="22"/>
          <w:szCs w:val="22"/>
          <w:lang w:val="es-ES_tradnl" w:eastAsia="es-ES_tradnl"/>
        </w:rPr>
        <w:t>, ya que solo será utilizado por el personal de limpieza y se proporcionan espacios para su almacenaje y resguardo, a los cuales solo tiene acceso el personal de limpieza.</w:t>
      </w:r>
    </w:p>
    <w:p w:rsidR="00950532" w:rsidRPr="00B316B6" w:rsidRDefault="00950532" w:rsidP="00950532">
      <w:pPr>
        <w:pStyle w:val="Prrafodelista"/>
        <w:rPr>
          <w:rFonts w:ascii="Soberana Sans Light" w:hAnsi="Soberana Sans Light" w:cs="Arial"/>
          <w:bCs/>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La entrega de los materiales se realizará como </w:t>
      </w:r>
      <w:r w:rsidRPr="00047A64">
        <w:rPr>
          <w:rFonts w:ascii="Soberana Sans Light" w:hAnsi="Soberana Sans Light" w:cs="Arial"/>
          <w:b/>
          <w:spacing w:val="1"/>
          <w:sz w:val="22"/>
          <w:szCs w:val="22"/>
          <w:lang w:val="es-ES_tradnl" w:eastAsia="es-ES_tradnl"/>
        </w:rPr>
        <w:t>máximo el primer día hábil de cada mes</w:t>
      </w:r>
      <w:r w:rsidRPr="00047A64">
        <w:rPr>
          <w:rFonts w:ascii="Soberana Sans Light" w:hAnsi="Soberana Sans Light" w:cs="Arial"/>
          <w:spacing w:val="1"/>
          <w:sz w:val="22"/>
          <w:szCs w:val="22"/>
          <w:lang w:val="es-ES_tradnl" w:eastAsia="es-ES_tradnl"/>
        </w:rPr>
        <w:t xml:space="preserve">, proporcionando a la </w:t>
      </w:r>
      <w:proofErr w:type="spellStart"/>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w:t>
      </w:r>
      <w:proofErr w:type="spellEnd"/>
      <w:r w:rsidRPr="00B316B6">
        <w:rPr>
          <w:rFonts w:ascii="Soberana Sans Light" w:hAnsi="Soberana Sans Light" w:cs="Arial"/>
          <w:spacing w:val="1"/>
          <w:sz w:val="22"/>
          <w:szCs w:val="22"/>
          <w:lang w:val="es-ES_tradnl" w:eastAsia="es-ES_tradnl"/>
        </w:rPr>
        <w:t xml:space="preserve"> y a la SASG</w:t>
      </w:r>
      <w:r w:rsidRPr="00047A64">
        <w:rPr>
          <w:rFonts w:ascii="Soberana Sans Light" w:hAnsi="Soberana Sans Light" w:cs="Arial"/>
          <w:spacing w:val="1"/>
          <w:sz w:val="22"/>
          <w:szCs w:val="22"/>
          <w:lang w:val="es-ES_tradnl" w:eastAsia="es-ES_tradnl"/>
        </w:rPr>
        <w:t xml:space="preserve"> una relación del material que se está entregando. En caso de incumplimiento del periodo establecido de entrega de material, </w:t>
      </w:r>
      <w:r w:rsidRPr="00B316B6">
        <w:rPr>
          <w:rFonts w:ascii="Soberana Sans Light" w:hAnsi="Soberana Sans Light" w:cs="Arial"/>
          <w:spacing w:val="1"/>
          <w:sz w:val="22"/>
          <w:szCs w:val="22"/>
          <w:lang w:val="es-ES_tradnl" w:eastAsia="es-ES_tradnl"/>
        </w:rPr>
        <w:t xml:space="preserve">la COFECE sancionará </w:t>
      </w:r>
      <w:r w:rsidRPr="00047A64">
        <w:rPr>
          <w:rFonts w:ascii="Soberana Sans Light" w:hAnsi="Soberana Sans Light" w:cs="Arial"/>
          <w:spacing w:val="1"/>
          <w:sz w:val="22"/>
          <w:szCs w:val="22"/>
          <w:lang w:val="es-ES_tradnl" w:eastAsia="es-ES_tradnl"/>
        </w:rPr>
        <w:t xml:space="preserve">conforme con las </w:t>
      </w:r>
      <w:r w:rsidRPr="00B316B6">
        <w:rPr>
          <w:rFonts w:ascii="Soberana Sans Light" w:hAnsi="Soberana Sans Light" w:cs="Arial"/>
          <w:spacing w:val="1"/>
          <w:sz w:val="22"/>
          <w:szCs w:val="22"/>
          <w:lang w:val="es-ES_tradnl" w:eastAsia="es-ES_tradnl"/>
        </w:rPr>
        <w:t>penas convencionales correspondientes, las cuales serán calculadas al 1% del total de la facturación mensual por cada día de incumplimiento.</w:t>
      </w:r>
    </w:p>
    <w:p w:rsidR="00950532" w:rsidRPr="00B316B6" w:rsidRDefault="00950532" w:rsidP="00950532">
      <w:pPr>
        <w:pStyle w:val="Prrafodelista"/>
        <w:rPr>
          <w:rFonts w:ascii="Soberana Sans Light" w:hAnsi="Soberana Sans Light" w:cs="Arial"/>
          <w:spacing w:val="1"/>
          <w:sz w:val="22"/>
          <w:szCs w:val="22"/>
          <w:lang w:val="es-ES_tradnl" w:eastAsia="es-ES_tradnl"/>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El licitante que resulte adjudicado</w:t>
      </w:r>
      <w:r w:rsidRPr="00047A64">
        <w:rPr>
          <w:rFonts w:ascii="Soberana Sans Light" w:hAnsi="Soberana Sans Light" w:cs="Arial"/>
          <w:spacing w:val="1"/>
          <w:sz w:val="22"/>
          <w:szCs w:val="22"/>
          <w:lang w:val="es-ES_tradnl" w:eastAsia="es-ES_tradnl"/>
        </w:rPr>
        <w:t xml:space="preserve"> deberá establecer mediante carta membretada</w:t>
      </w:r>
      <w:r w:rsidRPr="00B316B6">
        <w:rPr>
          <w:rFonts w:ascii="Soberana Sans Light" w:hAnsi="Soberana Sans Light" w:cs="Arial"/>
          <w:spacing w:val="1"/>
          <w:sz w:val="22"/>
          <w:szCs w:val="22"/>
          <w:lang w:val="es-ES_tradnl" w:eastAsia="es-ES_tradnl"/>
        </w:rPr>
        <w:t xml:space="preserve"> que acepta que la COFECE verifique, y de ser el caso solicite el cambio de cualquier material, o solicite material adicional para el servicio de limpieza que considere necesario.</w:t>
      </w:r>
    </w:p>
    <w:p w:rsidR="00950532" w:rsidRPr="00B316B6" w:rsidRDefault="00950532" w:rsidP="00950532">
      <w:pPr>
        <w:pStyle w:val="Prrafodelista"/>
        <w:rPr>
          <w:rFonts w:ascii="Soberana Sans Light" w:hAnsi="Soberana Sans Light" w:cs="Arial"/>
          <w:sz w:val="22"/>
          <w:szCs w:val="22"/>
        </w:rPr>
      </w:pPr>
    </w:p>
    <w:p w:rsidR="00950532" w:rsidRPr="00047A64"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El personal de limpieza sin excepción alguna deberá observar la disciplina y medidas de seguridad establecidas por la COFECE.</w:t>
      </w:r>
    </w:p>
    <w:p w:rsidR="00950532" w:rsidRPr="00B316B6" w:rsidRDefault="00950532" w:rsidP="00950532">
      <w:pPr>
        <w:pStyle w:val="Prrafodelista"/>
        <w:rPr>
          <w:rFonts w:ascii="Soberana Sans Light" w:hAnsi="Soberana Sans Light" w:cs="Arial"/>
          <w:sz w:val="22"/>
          <w:szCs w:val="22"/>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rsidR="00950532" w:rsidRPr="00B316B6" w:rsidRDefault="00950532" w:rsidP="00950532">
      <w:pPr>
        <w:pStyle w:val="Prrafodelista"/>
        <w:rPr>
          <w:rFonts w:ascii="Soberana Sans Light" w:hAnsi="Soberana Sans Light" w:cs="Arial"/>
          <w:spacing w:val="1"/>
          <w:sz w:val="22"/>
          <w:szCs w:val="22"/>
          <w:lang w:val="es-ES_tradnl" w:eastAsia="es-ES_tradnl"/>
        </w:rPr>
      </w:pPr>
    </w:p>
    <w:p w:rsidR="00950532" w:rsidRPr="00B316B6"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El personal de limpieza responderá por aquellos bienes que por descuido o falta de atención </w:t>
      </w:r>
      <w:proofErr w:type="gramStart"/>
      <w:r w:rsidRPr="00047A64">
        <w:rPr>
          <w:rFonts w:ascii="Soberana Sans Light" w:hAnsi="Soberana Sans Light" w:cs="Arial"/>
          <w:spacing w:val="1"/>
          <w:sz w:val="22"/>
          <w:szCs w:val="22"/>
          <w:lang w:val="es-ES_tradnl" w:eastAsia="es-ES_tradnl"/>
        </w:rPr>
        <w:t>llegaran</w:t>
      </w:r>
      <w:proofErr w:type="gramEnd"/>
      <w:r w:rsidRPr="00047A64">
        <w:rPr>
          <w:rFonts w:ascii="Soberana Sans Light" w:hAnsi="Soberana Sans Light" w:cs="Arial"/>
          <w:spacing w:val="1"/>
          <w:sz w:val="22"/>
          <w:szCs w:val="22"/>
          <w:lang w:val="es-ES_tradnl" w:eastAsia="es-ES_tradnl"/>
        </w:rPr>
        <w:t xml:space="preserve"> a sufrir algún daño, mismos que deberán reportar al supervisor del servicio y éste a</w:t>
      </w:r>
      <w:r>
        <w:rPr>
          <w:rFonts w:ascii="Soberana Sans Light" w:hAnsi="Soberana Sans Light" w:cs="Arial"/>
          <w:spacing w:val="1"/>
          <w:sz w:val="22"/>
          <w:szCs w:val="22"/>
          <w:lang w:val="es-ES_tradnl" w:eastAsia="es-ES_tradnl"/>
        </w:rPr>
        <w:t xml:space="preserve"> su vez a la </w:t>
      </w:r>
      <w:proofErr w:type="spellStart"/>
      <w:r>
        <w:rPr>
          <w:rFonts w:ascii="Soberana Sans Light" w:hAnsi="Soberana Sans Light" w:cs="Arial"/>
          <w:spacing w:val="1"/>
          <w:sz w:val="22"/>
          <w:szCs w:val="22"/>
          <w:lang w:val="es-ES_tradnl" w:eastAsia="es-ES_tradnl"/>
        </w:rPr>
        <w:t>CGRMySG</w:t>
      </w:r>
      <w:proofErr w:type="spellEnd"/>
      <w:r>
        <w:rPr>
          <w:rFonts w:ascii="Soberana Sans Light" w:hAnsi="Soberana Sans Light" w:cs="Arial"/>
          <w:spacing w:val="1"/>
          <w:sz w:val="22"/>
          <w:szCs w:val="22"/>
          <w:lang w:val="es-ES_tradnl" w:eastAsia="es-ES_tradnl"/>
        </w:rPr>
        <w:t xml:space="preserve"> y a la SASG y deberán ser repuestos en las mismas condiciones y características que el bien dañado.</w:t>
      </w:r>
    </w:p>
    <w:p w:rsidR="00950532" w:rsidRPr="00B316B6" w:rsidRDefault="00950532" w:rsidP="00950532">
      <w:pPr>
        <w:pStyle w:val="Prrafodelista"/>
        <w:rPr>
          <w:rFonts w:ascii="Soberana Sans Light" w:hAnsi="Soberana Sans Light" w:cs="Arial"/>
          <w:sz w:val="22"/>
          <w:szCs w:val="22"/>
        </w:rPr>
      </w:pPr>
    </w:p>
    <w:p w:rsidR="00950532" w:rsidRPr="001978FF"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p>
    <w:p w:rsidR="00950532" w:rsidRPr="001978FF" w:rsidRDefault="00950532" w:rsidP="00950532">
      <w:pPr>
        <w:pStyle w:val="Prrafodelista"/>
        <w:widowControl w:val="0"/>
        <w:numPr>
          <w:ilvl w:val="1"/>
          <w:numId w:val="34"/>
        </w:numPr>
        <w:shd w:val="clear" w:color="auto" w:fill="FFFFFF"/>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La limpieza de las instalaciones se llevará a cabo de acuerdo con las frecuencias e indicaciones que se establecen en la siguiente tabla:</w:t>
      </w:r>
    </w:p>
    <w:p w:rsidR="00950532" w:rsidRDefault="00950532" w:rsidP="00950532">
      <w:pPr>
        <w:jc w:val="both"/>
        <w:rPr>
          <w:rFonts w:ascii="Soberana Sans Light" w:hAnsi="Soberana Sans Light" w:cs="Arial"/>
          <w:sz w:val="22"/>
          <w:szCs w:val="22"/>
        </w:rPr>
      </w:pPr>
    </w:p>
    <w:p w:rsidR="00950532" w:rsidRPr="00825E29" w:rsidRDefault="00950532" w:rsidP="00950532">
      <w:pPr>
        <w:ind w:left="360"/>
        <w:jc w:val="both"/>
        <w:rPr>
          <w:rFonts w:ascii="Soberana Sans Light" w:hAnsi="Soberana Sans Light" w:cs="Arial"/>
          <w:b/>
          <w:sz w:val="22"/>
          <w:szCs w:val="22"/>
        </w:rPr>
      </w:pPr>
      <w:r w:rsidRPr="00825E29">
        <w:rPr>
          <w:rFonts w:ascii="Soberana Sans Light" w:hAnsi="Soberana Sans Light" w:cs="Arial"/>
          <w:b/>
          <w:sz w:val="22"/>
          <w:szCs w:val="22"/>
        </w:rPr>
        <w:t>Limpieza de oficinas:</w:t>
      </w:r>
    </w:p>
    <w:p w:rsidR="00950532" w:rsidRPr="00B316B6" w:rsidRDefault="00950532" w:rsidP="00950532">
      <w:pPr>
        <w:jc w:val="both"/>
        <w:rPr>
          <w:rFonts w:ascii="Soberana Sans Light" w:hAnsi="Soberana Sans Light" w:cs="Arial"/>
          <w:sz w:val="22"/>
          <w:szCs w:val="22"/>
        </w:rPr>
      </w:pPr>
    </w:p>
    <w:tbl>
      <w:tblPr>
        <w:tblW w:w="5000" w:type="pct"/>
        <w:tblInd w:w="82" w:type="dxa"/>
        <w:tblCellMar>
          <w:left w:w="70" w:type="dxa"/>
          <w:right w:w="70" w:type="dxa"/>
        </w:tblCellMar>
        <w:tblLook w:val="04A0" w:firstRow="1" w:lastRow="0" w:firstColumn="1" w:lastColumn="0" w:noHBand="0" w:noVBand="1"/>
      </w:tblPr>
      <w:tblGrid>
        <w:gridCol w:w="455"/>
        <w:gridCol w:w="2215"/>
        <w:gridCol w:w="3511"/>
        <w:gridCol w:w="2642"/>
      </w:tblGrid>
      <w:tr w:rsidR="00950532" w:rsidRPr="00B316B6" w:rsidTr="00950532">
        <w:trPr>
          <w:trHeight w:val="300"/>
        </w:trPr>
        <w:tc>
          <w:tcPr>
            <w:tcW w:w="236"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No</w:t>
            </w:r>
          </w:p>
        </w:tc>
        <w:tc>
          <w:tcPr>
            <w:tcW w:w="1151"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2053"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c>
          <w:tcPr>
            <w:tcW w:w="1560"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Frecuencia</w:t>
            </w:r>
          </w:p>
        </w:tc>
      </w:tr>
      <w:tr w:rsidR="00950532" w:rsidRPr="00B316B6" w:rsidTr="00950532">
        <w:trPr>
          <w:trHeight w:val="1965"/>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p>
        </w:tc>
        <w:tc>
          <w:tcPr>
            <w:tcW w:w="1151"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Aspirado de alfombras</w:t>
            </w:r>
          </w:p>
        </w:tc>
        <w:tc>
          <w:tcPr>
            <w:tcW w:w="2053"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Consiste en aspirar la alfombra de las instalaciones de la Comisión.  </w:t>
            </w:r>
          </w:p>
          <w:p w:rsidR="00950532" w:rsidRDefault="00950532" w:rsidP="00950532">
            <w:pPr>
              <w:jc w:val="both"/>
              <w:rPr>
                <w:rFonts w:ascii="Soberana Sans Light" w:hAnsi="Soberana Sans Light" w:cs="Arial"/>
                <w:color w:val="000000"/>
                <w:sz w:val="22"/>
                <w:szCs w:val="22"/>
                <w:lang w:eastAsia="es-MX"/>
              </w:rPr>
            </w:pPr>
          </w:p>
          <w:p w:rsidR="00950532" w:rsidRP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Se cuenta con un total de 10,252.5 m2 de alfombras distribuidas en todos los pisos.</w:t>
            </w:r>
          </w:p>
        </w:tc>
        <w:tc>
          <w:tcPr>
            <w:tcW w:w="1560" w:type="pct"/>
            <w:tcBorders>
              <w:top w:val="nil"/>
              <w:left w:val="nil"/>
              <w:bottom w:val="single" w:sz="4" w:space="0" w:color="auto"/>
              <w:right w:val="single" w:sz="4" w:space="0" w:color="auto"/>
            </w:tcBorders>
            <w:shd w:val="clear" w:color="auto" w:fill="auto"/>
            <w:vAlign w:val="center"/>
            <w:hideMark/>
          </w:tcPr>
          <w:p w:rsidR="00950532" w:rsidRDefault="00950532" w:rsidP="00950532">
            <w:p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 xml:space="preserve"> </w:t>
            </w:r>
          </w:p>
          <w:p w:rsidR="00950532" w:rsidRDefault="00950532" w:rsidP="00950532">
            <w:pPr>
              <w:rPr>
                <w:rFonts w:ascii="Soberana Sans Light" w:hAnsi="Soberana Sans Light" w:cs="Arial"/>
                <w:color w:val="000000"/>
                <w:sz w:val="22"/>
                <w:szCs w:val="22"/>
                <w:lang w:val="es-MX" w:eastAsia="es-MX"/>
              </w:rPr>
            </w:pPr>
            <w:proofErr w:type="gramStart"/>
            <w:r>
              <w:rPr>
                <w:rFonts w:ascii="Soberana Sans Light" w:hAnsi="Soberana Sans Light" w:cs="Arial"/>
                <w:color w:val="000000"/>
                <w:sz w:val="22"/>
                <w:szCs w:val="22"/>
                <w:lang w:val="es-MX" w:eastAsia="es-MX"/>
              </w:rPr>
              <w:t>Pisos  1</w:t>
            </w:r>
            <w:proofErr w:type="gramEnd"/>
            <w:r>
              <w:rPr>
                <w:rFonts w:ascii="Soberana Sans Light" w:hAnsi="Soberana Sans Light" w:cs="Arial"/>
                <w:color w:val="000000"/>
                <w:sz w:val="22"/>
                <w:szCs w:val="22"/>
                <w:lang w:val="es-MX" w:eastAsia="es-MX"/>
              </w:rPr>
              <w:t>, 5, 6, 7, 8, y 9  lunes, miércoles y sábados</w:t>
            </w:r>
          </w:p>
          <w:p w:rsidR="00950532" w:rsidRDefault="00950532" w:rsidP="00950532">
            <w:pPr>
              <w:rPr>
                <w:rFonts w:ascii="Soberana Sans Light" w:hAnsi="Soberana Sans Light" w:cs="Arial"/>
                <w:color w:val="000000"/>
                <w:sz w:val="22"/>
                <w:szCs w:val="22"/>
                <w:lang w:val="es-MX" w:eastAsia="es-MX"/>
              </w:rPr>
            </w:pPr>
          </w:p>
          <w:p w:rsidR="00950532" w:rsidRPr="00BF3438" w:rsidRDefault="00950532" w:rsidP="00950532">
            <w:p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Pisos 10, 11, 12, 13 y 14 martes, jueves y sábados</w:t>
            </w:r>
          </w:p>
        </w:tc>
      </w:tr>
      <w:tr w:rsidR="00950532" w:rsidRPr="00B316B6" w:rsidTr="00950532">
        <w:trPr>
          <w:trHeight w:val="2851"/>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p>
        </w:tc>
        <w:tc>
          <w:tcPr>
            <w:tcW w:w="1151"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oficinas</w:t>
            </w:r>
          </w:p>
        </w:tc>
        <w:tc>
          <w:tcPr>
            <w:tcW w:w="2053" w:type="pct"/>
            <w:tcBorders>
              <w:top w:val="nil"/>
              <w:left w:val="nil"/>
              <w:bottom w:val="single" w:sz="4" w:space="0" w:color="auto"/>
              <w:right w:val="single" w:sz="4" w:space="0" w:color="auto"/>
            </w:tcBorders>
            <w:shd w:val="clear" w:color="auto" w:fill="auto"/>
            <w:vAlign w:val="center"/>
            <w:hideMark/>
          </w:tcPr>
          <w:p w:rsidR="00950532" w:rsidRP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 limpieza de oficinas consiste en sacudir escritorios, incluyendo </w:t>
            </w:r>
            <w:r>
              <w:rPr>
                <w:rFonts w:ascii="Soberana Sans Light" w:hAnsi="Soberana Sans Light" w:cs="Arial"/>
                <w:color w:val="000000"/>
                <w:sz w:val="22"/>
                <w:szCs w:val="22"/>
                <w:lang w:eastAsia="es-MX"/>
              </w:rPr>
              <w:t>lo que se encuentre en el mismo, así como</w:t>
            </w:r>
            <w:r w:rsidRPr="00B316B6">
              <w:rPr>
                <w:rFonts w:ascii="Soberana Sans Light" w:hAnsi="Soberana Sans Light" w:cs="Arial"/>
                <w:color w:val="000000"/>
                <w:sz w:val="22"/>
                <w:szCs w:val="22"/>
                <w:lang w:eastAsia="es-MX"/>
              </w:rPr>
              <w:t xml:space="preserve"> mesas, archiveros, libreros, percheros, lámparas, etc. Las sillas y sillones de tela deben de limpiarse con la técnic</w:t>
            </w:r>
            <w:r>
              <w:rPr>
                <w:rFonts w:ascii="Soberana Sans Light" w:hAnsi="Soberana Sans Light" w:cs="Arial"/>
                <w:color w:val="000000"/>
                <w:sz w:val="22"/>
                <w:szCs w:val="22"/>
                <w:lang w:eastAsia="es-MX"/>
              </w:rPr>
              <w:t>a</w:t>
            </w:r>
            <w:r w:rsidRPr="00B316B6">
              <w:rPr>
                <w:rFonts w:ascii="Soberana Sans Light" w:hAnsi="Soberana Sans Light" w:cs="Arial"/>
                <w:color w:val="000000"/>
                <w:sz w:val="22"/>
                <w:szCs w:val="22"/>
                <w:lang w:eastAsia="es-MX"/>
              </w:rPr>
              <w:t xml:space="preserve"> y herramientas necesarias que garanticen su optimo estado de conservación y limpieza. </w:t>
            </w:r>
          </w:p>
        </w:tc>
        <w:tc>
          <w:tcPr>
            <w:tcW w:w="1560"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950532" w:rsidRPr="00B316B6" w:rsidTr="00950532">
        <w:trPr>
          <w:trHeight w:val="2243"/>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3</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equipo de oficina</w:t>
            </w:r>
          </w:p>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w:t>
            </w:r>
            <w:r>
              <w:rPr>
                <w:rFonts w:ascii="Soberana Sans Light" w:hAnsi="Soberana Sans Light" w:cs="Arial"/>
                <w:color w:val="000000"/>
                <w:sz w:val="22"/>
                <w:szCs w:val="22"/>
                <w:lang w:eastAsia="es-MX"/>
              </w:rPr>
              <w:t>c</w:t>
            </w:r>
            <w:r w:rsidRPr="00B316B6">
              <w:rPr>
                <w:rFonts w:ascii="Soberana Sans Light" w:hAnsi="Soberana Sans Light" w:cs="Arial"/>
                <w:color w:val="000000"/>
                <w:sz w:val="22"/>
                <w:szCs w:val="22"/>
                <w:lang w:eastAsia="es-MX"/>
              </w:rPr>
              <w:t>omputadora, teléfono, máquina de escribir, impresora, scanner, trituradoras, etc.)</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Esta se debe de efectuar de manera superficial a fin de retirar el polvo correctamente de los equipos sin dañarlos. </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950532" w:rsidRPr="00B316B6" w:rsidTr="00950532">
        <w:trPr>
          <w:trHeight w:val="58"/>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4</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Aseo de baños privados.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D4077A" w:rsidRDefault="00950532" w:rsidP="00950532">
            <w:pPr>
              <w:jc w:val="both"/>
              <w:rPr>
                <w:rFonts w:ascii="Soberana Sans Light" w:hAnsi="Soberana Sans Light" w:cs="Arial"/>
                <w:color w:val="000000"/>
                <w:sz w:val="16"/>
                <w:szCs w:val="22"/>
                <w:lang w:eastAsia="es-MX"/>
              </w:rPr>
            </w:pP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 limpieza del W.C. deberá realizarse con </w:t>
            </w:r>
            <w:proofErr w:type="spellStart"/>
            <w:r w:rsidRPr="00B316B6">
              <w:rPr>
                <w:rFonts w:ascii="Soberana Sans Light" w:hAnsi="Soberana Sans Light" w:cs="Arial"/>
                <w:color w:val="000000"/>
                <w:sz w:val="22"/>
                <w:szCs w:val="22"/>
                <w:lang w:eastAsia="es-MX"/>
              </w:rPr>
              <w:t>deodorización</w:t>
            </w:r>
            <w:proofErr w:type="spellEnd"/>
            <w:r w:rsidRPr="00B316B6">
              <w:rPr>
                <w:rFonts w:ascii="Soberana Sans Light" w:hAnsi="Soberana Sans Light" w:cs="Arial"/>
                <w:color w:val="000000"/>
                <w:sz w:val="22"/>
                <w:szCs w:val="22"/>
                <w:lang w:eastAsia="es-MX"/>
              </w:rPr>
              <w:t xml:space="preserve"> y desinfección; la cubierta, lavabo y espejo, deberá de realizarse con el material adecuado; los entrepaños que se encuentran dentro del mueble del baño y las puertas deben de limpiarse por dentro y por fuera con un trapo casi seco.</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p w:rsidR="00950532" w:rsidRPr="0057289E" w:rsidRDefault="00950532" w:rsidP="00950532">
            <w:pPr>
              <w:jc w:val="center"/>
              <w:rPr>
                <w:rFonts w:ascii="Soberana Sans Light" w:hAnsi="Soberana Sans Light" w:cs="Arial"/>
                <w:color w:val="000000"/>
                <w:sz w:val="10"/>
                <w:szCs w:val="22"/>
                <w:lang w:eastAsia="es-MX"/>
              </w:rPr>
            </w:pPr>
          </w:p>
          <w:p w:rsidR="00950532" w:rsidRPr="0057289E" w:rsidRDefault="00950532" w:rsidP="00950532">
            <w:pPr>
              <w:rPr>
                <w:rFonts w:ascii="Soberana Sans Light" w:hAnsi="Soberana Sans Light" w:cs="Arial"/>
                <w:b/>
                <w:color w:val="000000"/>
                <w:sz w:val="22"/>
                <w:szCs w:val="22"/>
                <w:lang w:eastAsia="es-MX"/>
              </w:rPr>
            </w:pPr>
            <w:proofErr w:type="gramStart"/>
            <w:r>
              <w:rPr>
                <w:rFonts w:ascii="Soberana Sans Light" w:hAnsi="Soberana Sans Light" w:cs="Arial"/>
                <w:color w:val="000000"/>
                <w:sz w:val="22"/>
                <w:szCs w:val="22"/>
                <w:lang w:eastAsia="es-MX"/>
              </w:rPr>
              <w:t>Total</w:t>
            </w:r>
            <w:proofErr w:type="gramEnd"/>
            <w:r w:rsidRPr="0057289E">
              <w:rPr>
                <w:rFonts w:ascii="Soberana Sans Light" w:hAnsi="Soberana Sans Light" w:cs="Arial"/>
                <w:color w:val="000000"/>
                <w:sz w:val="22"/>
                <w:szCs w:val="22"/>
                <w:lang w:eastAsia="es-MX"/>
              </w:rPr>
              <w:t xml:space="preserve"> de baños privados:</w:t>
            </w:r>
            <w:r>
              <w:rPr>
                <w:rFonts w:ascii="Soberana Sans Light" w:hAnsi="Soberana Sans Light" w:cs="Arial"/>
                <w:b/>
                <w:color w:val="000000"/>
                <w:sz w:val="22"/>
                <w:szCs w:val="22"/>
                <w:lang w:eastAsia="es-MX"/>
              </w:rPr>
              <w:t xml:space="preserve"> 17</w:t>
            </w:r>
          </w:p>
          <w:p w:rsidR="00950532" w:rsidRDefault="00950532" w:rsidP="00950532">
            <w:pPr>
              <w:jc w:val="center"/>
              <w:rPr>
                <w:rFonts w:ascii="Soberana Sans Light" w:hAnsi="Soberana Sans Light" w:cs="Arial"/>
                <w:color w:val="000000"/>
                <w:sz w:val="22"/>
                <w:szCs w:val="22"/>
                <w:lang w:eastAsia="es-MX"/>
              </w:rPr>
            </w:pP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Planta Baja</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5</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8</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11</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Piso 12</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6 Piso 13</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Piso 14</w:t>
            </w:r>
          </w:p>
          <w:p w:rsidR="00950532" w:rsidRDefault="00950532" w:rsidP="00950532">
            <w:pPr>
              <w:pStyle w:val="Prrafodelista"/>
              <w:numPr>
                <w:ilvl w:val="0"/>
                <w:numId w:val="37"/>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lastRenderedPageBreak/>
              <w:t>2 Piso 15</w:t>
            </w:r>
          </w:p>
          <w:p w:rsidR="00950532" w:rsidRPr="00860A66" w:rsidRDefault="00950532" w:rsidP="00950532">
            <w:pPr>
              <w:pStyle w:val="Prrafodelista"/>
              <w:ind w:left="720"/>
              <w:rPr>
                <w:rFonts w:ascii="Soberana Sans Light" w:hAnsi="Soberana Sans Light" w:cs="Arial"/>
                <w:color w:val="000000"/>
                <w:sz w:val="22"/>
                <w:szCs w:val="22"/>
                <w:lang w:val="es-MX" w:eastAsia="es-MX"/>
              </w:rPr>
            </w:pPr>
          </w:p>
        </w:tc>
      </w:tr>
      <w:tr w:rsidR="00950532" w:rsidRPr="00B316B6" w:rsidTr="00950532">
        <w:trPr>
          <w:trHeight w:val="3708"/>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5</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Retiro de basura y limpieza de cestos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El retiro de basura se refiere a todos los cestos que se encuentran en las instalaciones de la COFECE (</w:t>
            </w:r>
            <w:r>
              <w:rPr>
                <w:rFonts w:ascii="Soberana Sans Light" w:hAnsi="Soberana Sans Light" w:cs="Arial"/>
                <w:color w:val="000000"/>
                <w:sz w:val="22"/>
                <w:szCs w:val="22"/>
                <w:lang w:eastAsia="es-MX"/>
              </w:rPr>
              <w:t xml:space="preserve">estaciones de servicio, </w:t>
            </w:r>
            <w:r w:rsidRPr="00B316B6">
              <w:rPr>
                <w:rFonts w:ascii="Soberana Sans Light" w:hAnsi="Soberana Sans Light" w:cs="Arial"/>
                <w:color w:val="000000"/>
                <w:sz w:val="22"/>
                <w:szCs w:val="22"/>
                <w:lang w:eastAsia="es-MX"/>
              </w:rPr>
              <w:t>auditorio</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xml:space="preserve">, baños, </w:t>
            </w:r>
            <w:r>
              <w:rPr>
                <w:rFonts w:ascii="Soberana Sans Light" w:hAnsi="Soberana Sans Light" w:cs="Arial"/>
                <w:color w:val="000000"/>
                <w:sz w:val="22"/>
                <w:szCs w:val="22"/>
                <w:lang w:eastAsia="es-MX"/>
              </w:rPr>
              <w:t>c</w:t>
            </w:r>
            <w:r w:rsidRPr="00B316B6">
              <w:rPr>
                <w:rFonts w:ascii="Soberana Sans Light" w:hAnsi="Soberana Sans Light" w:cs="Arial"/>
                <w:color w:val="000000"/>
                <w:sz w:val="22"/>
                <w:szCs w:val="22"/>
                <w:lang w:eastAsia="es-MX"/>
              </w:rPr>
              <w:t>omedor, recepción etc.). En caso de que se encuentre algún cesto de basura sucio, el personal de limpieza debe de retirarlo en ese momento y llevarlo a lavar</w:t>
            </w:r>
            <w:r>
              <w:rPr>
                <w:rFonts w:ascii="Soberana Sans Light" w:hAnsi="Soberana Sans Light" w:cs="Arial"/>
                <w:color w:val="000000"/>
                <w:sz w:val="22"/>
                <w:szCs w:val="22"/>
                <w:lang w:eastAsia="es-MX"/>
              </w:rPr>
              <w:t>.</w:t>
            </w:r>
          </w:p>
          <w:p w:rsidR="00950532" w:rsidRDefault="00950532" w:rsidP="00950532">
            <w:pPr>
              <w:jc w:val="both"/>
              <w:rPr>
                <w:rFonts w:ascii="Soberana Sans Light" w:hAnsi="Soberana Sans Light" w:cs="Arial"/>
                <w:color w:val="000000"/>
                <w:sz w:val="22"/>
                <w:szCs w:val="22"/>
                <w:lang w:eastAsia="es-MX"/>
              </w:rPr>
            </w:pPr>
          </w:p>
          <w:p w:rsidR="00950532" w:rsidRP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Todos los botes deberán de contar con bolsa de basura.</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Diario al menos tres veces al día en los siguientes horarios: </w:t>
            </w:r>
          </w:p>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7:00 de la mañana, a las 12:00 p.m. y a las 4:30 p.m.</w:t>
            </w:r>
          </w:p>
        </w:tc>
      </w:tr>
      <w:tr w:rsidR="00950532" w:rsidRPr="00B316B6" w:rsidTr="00950532">
        <w:trPr>
          <w:trHeight w:val="1550"/>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6</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escalera interior.</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7B3E8C">
              <w:rPr>
                <w:rFonts w:ascii="Soberana Sans Light" w:hAnsi="Soberana Sans Light" w:cs="Arial"/>
                <w:color w:val="000000"/>
                <w:sz w:val="22"/>
                <w:szCs w:val="22"/>
                <w:lang w:eastAsia="es-MX"/>
              </w:rPr>
              <w:t>La limpieza de la escalera interior deberá efectuarse, comenzando del piso 14 al piso 12, y del 8 al 7 i</w:t>
            </w:r>
            <w:r>
              <w:rPr>
                <w:rFonts w:ascii="Soberana Sans Light" w:hAnsi="Soberana Sans Light" w:cs="Arial"/>
                <w:color w:val="000000"/>
                <w:sz w:val="22"/>
                <w:szCs w:val="22"/>
                <w:lang w:eastAsia="es-MX"/>
              </w:rPr>
              <w:t>ncluyendo barandales y molduras.</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Tres veces al día en los siguientes horarios: 7:00 de la mañana, a las 12:00 p.m. y a las 4:00 p.m.</w:t>
            </w:r>
          </w:p>
        </w:tc>
      </w:tr>
      <w:tr w:rsidR="00950532" w:rsidRPr="00B316B6" w:rsidTr="00EC0A61">
        <w:trPr>
          <w:trHeight w:val="1635"/>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estaciones de trabajo</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EC0A61"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La limpieza de estaciones de trabajo debe de efectuarse con las técnicas y materiales que no dañen la superficie y garanticen su óptimo estado de conservación.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950532" w:rsidRPr="00B316B6" w:rsidTr="00950532">
        <w:trPr>
          <w:trHeight w:val="2969"/>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8</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loza</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Recolección y limpieza de tazas, platos, vasos, cubiertos, contenedores de plástico, cafeteras, etc. (con agua y detergente lavaplatos) </w:t>
            </w:r>
          </w:p>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La limpieza de los trastes deberá realizarse con el debido cuidado ya que, en caso de rotura o extravío de </w:t>
            </w:r>
            <w:proofErr w:type="gramStart"/>
            <w:r w:rsidRPr="00B316B6">
              <w:rPr>
                <w:rFonts w:ascii="Soberana Sans Light" w:hAnsi="Soberana Sans Light" w:cs="Arial"/>
                <w:color w:val="000000"/>
                <w:sz w:val="22"/>
                <w:szCs w:val="22"/>
                <w:lang w:val="es-MX" w:eastAsia="es-MX"/>
              </w:rPr>
              <w:t>los mismos</w:t>
            </w:r>
            <w:proofErr w:type="gramEnd"/>
            <w:r w:rsidRPr="00B316B6">
              <w:rPr>
                <w:rFonts w:ascii="Soberana Sans Light" w:hAnsi="Soberana Sans Light" w:cs="Arial"/>
                <w:color w:val="000000"/>
                <w:sz w:val="22"/>
                <w:szCs w:val="22"/>
                <w:lang w:val="es-MX" w:eastAsia="es-MX"/>
              </w:rPr>
              <w:t>, el personal de limpieza deberá reponerlos con las mismas o similares características</w:t>
            </w:r>
            <w:r>
              <w:rPr>
                <w:rFonts w:ascii="Soberana Sans Light" w:hAnsi="Soberana Sans Light" w:cs="Arial"/>
                <w:color w:val="000000"/>
                <w:sz w:val="22"/>
                <w:szCs w:val="22"/>
                <w:lang w:val="es-MX" w:eastAsia="es-MX"/>
              </w:rPr>
              <w:t>.</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p>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dos veces al día en los siguientes horarios: 7:00 de la mañana, y a las 3:30 p.m.</w:t>
            </w:r>
          </w:p>
          <w:p w:rsidR="00950532" w:rsidRDefault="00950532" w:rsidP="00950532">
            <w:pPr>
              <w:jc w:val="center"/>
              <w:rPr>
                <w:rFonts w:ascii="Soberana Sans Light" w:hAnsi="Soberana Sans Light" w:cs="Arial"/>
                <w:color w:val="000000"/>
                <w:sz w:val="22"/>
                <w:szCs w:val="22"/>
                <w:lang w:eastAsia="es-MX"/>
              </w:rPr>
            </w:pPr>
          </w:p>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En caso de que se encuentre</w:t>
            </w:r>
            <w:r>
              <w:rPr>
                <w:rFonts w:ascii="Soberana Sans Light" w:hAnsi="Soberana Sans Light" w:cs="Arial"/>
                <w:color w:val="000000"/>
                <w:sz w:val="22"/>
                <w:szCs w:val="22"/>
                <w:lang w:eastAsia="es-MX"/>
              </w:rPr>
              <w:t>n</w:t>
            </w:r>
            <w:r w:rsidRPr="00B316B6">
              <w:rPr>
                <w:rFonts w:ascii="Soberana Sans Light" w:hAnsi="Soberana Sans Light" w:cs="Arial"/>
                <w:color w:val="000000"/>
                <w:sz w:val="22"/>
                <w:szCs w:val="22"/>
                <w:lang w:eastAsia="es-MX"/>
              </w:rPr>
              <w:t xml:space="preserve"> </w:t>
            </w:r>
            <w:r>
              <w:rPr>
                <w:rFonts w:ascii="Soberana Sans Light" w:hAnsi="Soberana Sans Light" w:cs="Arial"/>
                <w:color w:val="000000"/>
                <w:sz w:val="22"/>
                <w:szCs w:val="22"/>
                <w:lang w:eastAsia="es-MX"/>
              </w:rPr>
              <w:t>trastes sucios</w:t>
            </w:r>
            <w:r w:rsidRPr="00B316B6">
              <w:rPr>
                <w:rFonts w:ascii="Soberana Sans Light" w:hAnsi="Soberana Sans Light" w:cs="Arial"/>
                <w:color w:val="000000"/>
                <w:sz w:val="22"/>
                <w:szCs w:val="22"/>
                <w:lang w:eastAsia="es-MX"/>
              </w:rPr>
              <w:t>, el personal de limpieza debe de retirarlo</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xml:space="preserve"> y llevarlo a lavar</w:t>
            </w:r>
            <w:r>
              <w:rPr>
                <w:rFonts w:ascii="Soberana Sans Light" w:hAnsi="Soberana Sans Light" w:cs="Arial"/>
                <w:color w:val="000000"/>
                <w:sz w:val="22"/>
                <w:szCs w:val="22"/>
                <w:lang w:eastAsia="es-MX"/>
              </w:rPr>
              <w:t>.</w:t>
            </w:r>
          </w:p>
          <w:p w:rsidR="00950532" w:rsidRDefault="00950532" w:rsidP="00950532">
            <w:pPr>
              <w:jc w:val="center"/>
              <w:rPr>
                <w:rFonts w:ascii="Soberana Sans Light" w:hAnsi="Soberana Sans Light" w:cs="Arial"/>
                <w:color w:val="000000"/>
                <w:sz w:val="22"/>
                <w:szCs w:val="22"/>
                <w:lang w:eastAsia="es-MX"/>
              </w:rPr>
            </w:pPr>
          </w:p>
          <w:p w:rsidR="00950532" w:rsidRPr="00B316B6" w:rsidRDefault="00950532" w:rsidP="00950532">
            <w:pPr>
              <w:jc w:val="center"/>
              <w:rPr>
                <w:rFonts w:ascii="Soberana Sans Light" w:hAnsi="Soberana Sans Light" w:cs="Arial"/>
                <w:color w:val="000000"/>
                <w:sz w:val="22"/>
                <w:szCs w:val="22"/>
                <w:lang w:val="es-MX" w:eastAsia="es-MX"/>
              </w:rPr>
            </w:pPr>
          </w:p>
        </w:tc>
      </w:tr>
      <w:tr w:rsidR="00950532" w:rsidRPr="00B316B6" w:rsidTr="00950532">
        <w:trPr>
          <w:trHeight w:val="2704"/>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9</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w:t>
            </w:r>
            <w:r>
              <w:rPr>
                <w:rFonts w:ascii="Soberana Sans Light" w:hAnsi="Soberana Sans Light" w:cs="Arial"/>
                <w:color w:val="000000"/>
                <w:sz w:val="22"/>
                <w:szCs w:val="22"/>
                <w:lang w:eastAsia="es-MX"/>
              </w:rPr>
              <w:t xml:space="preserve"> vinílicos</w:t>
            </w:r>
            <w:r w:rsidRPr="00B316B6">
              <w:rPr>
                <w:rFonts w:ascii="Soberana Sans Light" w:hAnsi="Soberana Sans Light" w:cs="Arial"/>
                <w:color w:val="000000"/>
                <w:sz w:val="22"/>
                <w:szCs w:val="22"/>
                <w:lang w:eastAsia="es-MX"/>
              </w:rPr>
              <w:t>.</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Se cuenta con un total de 1,808 m2 de piso vinílico distribuido en todos los pisos.</w:t>
            </w:r>
          </w:p>
          <w:p w:rsidR="00950532" w:rsidRDefault="00950532" w:rsidP="00950532">
            <w:pPr>
              <w:jc w:val="both"/>
              <w:rPr>
                <w:rFonts w:ascii="Soberana Sans Light" w:hAnsi="Soberana Sans Light" w:cs="Arial"/>
                <w:color w:val="000000"/>
                <w:sz w:val="22"/>
                <w:szCs w:val="22"/>
                <w:lang w:eastAsia="es-MX"/>
              </w:rPr>
            </w:pPr>
            <w:r w:rsidRPr="00BA24A3">
              <w:rPr>
                <w:rFonts w:ascii="Soberana Sans Light" w:hAnsi="Soberana Sans Light" w:cs="Arial"/>
                <w:color w:val="000000"/>
                <w:sz w:val="22"/>
                <w:szCs w:val="22"/>
                <w:lang w:eastAsia="es-MX"/>
              </w:rPr>
              <w:t>Se deberá barrer todos los días y se deberá llevar a cabo el trapeado con muy poca humedad con un producto especialmente formulado para limpiar pisos de vinilo</w:t>
            </w:r>
            <w:r>
              <w:rPr>
                <w:rFonts w:ascii="Soberana Sans Light" w:hAnsi="Soberana Sans Light" w:cs="Arial"/>
                <w:color w:val="000000"/>
                <w:sz w:val="22"/>
                <w:szCs w:val="22"/>
                <w:lang w:eastAsia="es-MX"/>
              </w:rPr>
              <w:t>.</w:t>
            </w:r>
          </w:p>
          <w:p w:rsidR="00950532" w:rsidRPr="00904A05" w:rsidRDefault="00950532" w:rsidP="00950532">
            <w:pPr>
              <w:jc w:val="both"/>
              <w:rPr>
                <w:rFonts w:ascii="Soberana Sans Light" w:hAnsi="Soberana Sans Light" w:cs="Arial"/>
                <w:color w:val="000000"/>
                <w:sz w:val="22"/>
                <w:szCs w:val="22"/>
                <w:highlight w:val="yellow"/>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tc>
      </w:tr>
      <w:tr w:rsidR="00950532" w:rsidRPr="00B316B6" w:rsidTr="00950532">
        <w:trPr>
          <w:trHeight w:val="2827"/>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10</w:t>
            </w:r>
          </w:p>
        </w:tc>
        <w:tc>
          <w:tcPr>
            <w:tcW w:w="1151"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 de mármol</w:t>
            </w:r>
            <w:r>
              <w:rPr>
                <w:rFonts w:ascii="Soberana Sans Light" w:hAnsi="Soberana Sans Light" w:cs="Arial"/>
                <w:color w:val="000000"/>
                <w:sz w:val="22"/>
                <w:szCs w:val="22"/>
                <w:lang w:eastAsia="es-MX"/>
              </w:rPr>
              <w:t>/porcelanato</w:t>
            </w:r>
          </w:p>
        </w:tc>
        <w:tc>
          <w:tcPr>
            <w:tcW w:w="2053"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Se cuenta con un total de 893 m2 de piso de mármol y/o porcelanato distribuido en los pisos PB, Piso 5, 12, 13 y 14.</w:t>
            </w:r>
          </w:p>
          <w:p w:rsidR="00950532" w:rsidRDefault="00950532" w:rsidP="00950532">
            <w:pPr>
              <w:jc w:val="both"/>
              <w:rPr>
                <w:rFonts w:ascii="Soberana Sans Light" w:hAnsi="Soberana Sans Light" w:cs="Arial"/>
                <w:color w:val="000000"/>
                <w:sz w:val="22"/>
                <w:szCs w:val="22"/>
                <w:lang w:eastAsia="es-MX"/>
              </w:rPr>
            </w:pPr>
            <w:r w:rsidRPr="00BA24A3">
              <w:rPr>
                <w:rFonts w:ascii="Soberana Sans Light" w:hAnsi="Soberana Sans Light" w:cs="Arial"/>
                <w:color w:val="000000"/>
                <w:sz w:val="22"/>
                <w:szCs w:val="22"/>
                <w:lang w:eastAsia="es-MX"/>
              </w:rPr>
              <w:t xml:space="preserve">Se deberá barrer todos los días y se deberá llevar a cabo el trapeado con muy poca humedad con un producto especialmente formulado para limpiar pisos de </w:t>
            </w:r>
            <w:r>
              <w:rPr>
                <w:rFonts w:ascii="Soberana Sans Light" w:hAnsi="Soberana Sans Light" w:cs="Arial"/>
                <w:color w:val="000000"/>
                <w:sz w:val="22"/>
                <w:szCs w:val="22"/>
                <w:lang w:eastAsia="es-MX"/>
              </w:rPr>
              <w:t>mármol/porcelanato.</w:t>
            </w:r>
          </w:p>
          <w:p w:rsidR="00950532" w:rsidRPr="00904A05" w:rsidRDefault="00950532" w:rsidP="00950532">
            <w:pPr>
              <w:jc w:val="both"/>
              <w:rPr>
                <w:rFonts w:ascii="Soberana Sans Light" w:hAnsi="Soberana Sans Light" w:cs="Arial"/>
                <w:color w:val="000000"/>
                <w:sz w:val="22"/>
                <w:szCs w:val="22"/>
                <w:highlight w:val="yellow"/>
                <w:lang w:val="es-MX" w:eastAsia="es-MX"/>
              </w:rPr>
            </w:pPr>
          </w:p>
        </w:tc>
        <w:tc>
          <w:tcPr>
            <w:tcW w:w="1560"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tc>
      </w:tr>
      <w:tr w:rsidR="00950532" w:rsidRPr="00B316B6" w:rsidTr="00950532">
        <w:trPr>
          <w:trHeight w:val="1256"/>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11</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perillas y letreros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 efectuarse con el material y técnicas que garanticen su óptimo estado de conservación y limpieza.</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950532" w:rsidRPr="00B316B6" w:rsidTr="00950532">
        <w:trPr>
          <w:trHeight w:val="2280"/>
        </w:trPr>
        <w:tc>
          <w:tcPr>
            <w:tcW w:w="23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12</w:t>
            </w:r>
          </w:p>
        </w:tc>
        <w:tc>
          <w:tcPr>
            <w:tcW w:w="115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terrazas</w:t>
            </w:r>
          </w:p>
          <w:p w:rsidR="00950532" w:rsidRPr="00B316B6"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Piso 15</w:t>
            </w:r>
          </w:p>
        </w:tc>
        <w:tc>
          <w:tcPr>
            <w:tcW w:w="205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6B6912">
              <w:rPr>
                <w:rFonts w:ascii="Soberana Sans Light" w:hAnsi="Soberana Sans Light" w:cs="Arial"/>
                <w:color w:val="000000"/>
                <w:sz w:val="22"/>
                <w:szCs w:val="22"/>
                <w:lang w:eastAsia="es-MX"/>
              </w:rPr>
              <w:t xml:space="preserve">Trapeado de loseta diariamente a las 7:00 horas. Limpieza </w:t>
            </w:r>
            <w:r>
              <w:rPr>
                <w:rFonts w:ascii="Soberana Sans Light" w:hAnsi="Soberana Sans Light" w:cs="Arial"/>
                <w:color w:val="000000"/>
                <w:sz w:val="22"/>
                <w:szCs w:val="22"/>
                <w:lang w:eastAsia="es-MX"/>
              </w:rPr>
              <w:t xml:space="preserve">y acomodo </w:t>
            </w:r>
            <w:r w:rsidRPr="006B6912">
              <w:rPr>
                <w:rFonts w:ascii="Soberana Sans Light" w:hAnsi="Soberana Sans Light" w:cs="Arial"/>
                <w:color w:val="000000"/>
                <w:sz w:val="22"/>
                <w:szCs w:val="22"/>
                <w:lang w:eastAsia="es-MX"/>
              </w:rPr>
              <w:t xml:space="preserve">de mesas y sillas de </w:t>
            </w:r>
            <w:r>
              <w:rPr>
                <w:rFonts w:ascii="Soberana Sans Light" w:hAnsi="Soberana Sans Light" w:cs="Arial"/>
                <w:color w:val="000000"/>
                <w:sz w:val="22"/>
                <w:szCs w:val="22"/>
                <w:lang w:eastAsia="es-MX"/>
              </w:rPr>
              <w:t>t</w:t>
            </w:r>
            <w:r w:rsidRPr="006B6912">
              <w:rPr>
                <w:rFonts w:ascii="Soberana Sans Light" w:hAnsi="Soberana Sans Light" w:cs="Arial"/>
                <w:color w:val="000000"/>
                <w:sz w:val="22"/>
                <w:szCs w:val="22"/>
                <w:lang w:eastAsia="es-MX"/>
              </w:rPr>
              <w:t>errazas diariamente.</w:t>
            </w:r>
          </w:p>
          <w:p w:rsidR="00950532" w:rsidRPr="006B691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sidRPr="006B6912">
              <w:rPr>
                <w:rFonts w:ascii="Soberana Sans Light" w:hAnsi="Soberana Sans Light" w:cs="Arial"/>
                <w:color w:val="000000"/>
                <w:sz w:val="22"/>
                <w:szCs w:val="22"/>
                <w:lang w:eastAsia="es-MX"/>
              </w:rPr>
              <w:t xml:space="preserve">En temporada de lluvias, se realizará de acuerdo con </w:t>
            </w:r>
            <w:r>
              <w:rPr>
                <w:rFonts w:ascii="Soberana Sans Light" w:hAnsi="Soberana Sans Light" w:cs="Arial"/>
                <w:color w:val="000000"/>
                <w:sz w:val="22"/>
                <w:szCs w:val="22"/>
                <w:lang w:eastAsia="es-MX"/>
              </w:rPr>
              <w:t xml:space="preserve">las </w:t>
            </w:r>
            <w:r w:rsidRPr="006B6912">
              <w:rPr>
                <w:rFonts w:ascii="Soberana Sans Light" w:hAnsi="Soberana Sans Light" w:cs="Arial"/>
                <w:color w:val="000000"/>
                <w:sz w:val="22"/>
                <w:szCs w:val="22"/>
                <w:lang w:eastAsia="es-MX"/>
              </w:rPr>
              <w:t>necesidades</w:t>
            </w:r>
            <w:r>
              <w:rPr>
                <w:rFonts w:ascii="Soberana Sans Light" w:hAnsi="Soberana Sans Light" w:cs="Arial"/>
                <w:color w:val="000000"/>
                <w:sz w:val="22"/>
                <w:szCs w:val="22"/>
                <w:lang w:eastAsia="es-MX"/>
              </w:rPr>
              <w:t xml:space="preserve"> requeridas</w:t>
            </w:r>
            <w:r w:rsidRPr="006B6912">
              <w:rPr>
                <w:rFonts w:ascii="Soberana Sans Light" w:hAnsi="Soberana Sans Light" w:cs="Arial"/>
                <w:color w:val="000000"/>
                <w:sz w:val="22"/>
                <w:szCs w:val="22"/>
                <w:lang w:eastAsia="es-MX"/>
              </w:rPr>
              <w:t>.</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950532" w:rsidRPr="00B316B6" w:rsidTr="00EC0A61">
        <w:trPr>
          <w:trHeight w:val="51"/>
        </w:trPr>
        <w:tc>
          <w:tcPr>
            <w:tcW w:w="23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13</w:t>
            </w:r>
          </w:p>
        </w:tc>
        <w:tc>
          <w:tcPr>
            <w:tcW w:w="115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vidrios de todos los privados</w:t>
            </w:r>
            <w:r>
              <w:rPr>
                <w:rFonts w:ascii="Soberana Sans Light" w:hAnsi="Soberana Sans Light" w:cs="Arial"/>
                <w:color w:val="000000"/>
                <w:sz w:val="22"/>
                <w:szCs w:val="22"/>
                <w:lang w:eastAsia="es-MX"/>
              </w:rPr>
              <w:t xml:space="preserve"> y Planta Baja</w:t>
            </w:r>
          </w:p>
        </w:tc>
        <w:tc>
          <w:tcPr>
            <w:tcW w:w="205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Pr="00EC0A61"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 limpieza se deberá de efectuar con líquidos especiales para cristales tipo </w:t>
            </w:r>
            <w:proofErr w:type="spellStart"/>
            <w:r w:rsidRPr="00B316B6">
              <w:rPr>
                <w:rFonts w:ascii="Soberana Sans Light" w:hAnsi="Soberana Sans Light" w:cs="Arial"/>
                <w:color w:val="000000"/>
                <w:sz w:val="22"/>
                <w:szCs w:val="22"/>
                <w:lang w:eastAsia="es-MX"/>
              </w:rPr>
              <w:t>Windex</w:t>
            </w:r>
            <w:proofErr w:type="spellEnd"/>
            <w:r w:rsidRPr="00B316B6">
              <w:rPr>
                <w:rFonts w:ascii="Soberana Sans Light" w:hAnsi="Soberana Sans Light" w:cs="Arial"/>
                <w:color w:val="000000"/>
                <w:sz w:val="22"/>
                <w:szCs w:val="22"/>
                <w:lang w:eastAsia="es-MX"/>
              </w:rPr>
              <w:t xml:space="preserve">, Asimismo, se deberá garantizar que no se mojen las superficies (escritorios y demás muebles) así como </w:t>
            </w:r>
            <w:r>
              <w:rPr>
                <w:rFonts w:ascii="Soberana Sans Light" w:hAnsi="Soberana Sans Light" w:cs="Arial"/>
                <w:color w:val="000000"/>
                <w:sz w:val="22"/>
                <w:szCs w:val="22"/>
                <w:lang w:eastAsia="es-MX"/>
              </w:rPr>
              <w:t xml:space="preserve">evitar mojar </w:t>
            </w:r>
            <w:r w:rsidRPr="00B316B6">
              <w:rPr>
                <w:rFonts w:ascii="Soberana Sans Light" w:hAnsi="Soberana Sans Light" w:cs="Arial"/>
                <w:color w:val="000000"/>
                <w:sz w:val="22"/>
                <w:szCs w:val="22"/>
                <w:lang w:eastAsia="es-MX"/>
              </w:rPr>
              <w:t>la alfombra, colocando un tapete que impida el paso del agua.</w:t>
            </w:r>
          </w:p>
        </w:tc>
        <w:tc>
          <w:tcPr>
            <w:tcW w:w="156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Una vez a la semana</w:t>
            </w:r>
            <w:r>
              <w:rPr>
                <w:rFonts w:ascii="Soberana Sans Light" w:hAnsi="Soberana Sans Light" w:cs="Arial"/>
                <w:color w:val="000000"/>
                <w:sz w:val="22"/>
                <w:szCs w:val="22"/>
                <w:lang w:eastAsia="es-MX"/>
              </w:rPr>
              <w:t xml:space="preserve"> limpieza de vidrios de privados de los pisos </w:t>
            </w:r>
            <w:proofErr w:type="gramStart"/>
            <w:r>
              <w:rPr>
                <w:rFonts w:ascii="Soberana Sans Light" w:hAnsi="Soberana Sans Light" w:cs="Arial"/>
                <w:color w:val="000000"/>
                <w:sz w:val="22"/>
                <w:szCs w:val="22"/>
                <w:lang w:eastAsia="es-MX"/>
              </w:rPr>
              <w:t>1,  y</w:t>
            </w:r>
            <w:proofErr w:type="gramEnd"/>
            <w:r>
              <w:rPr>
                <w:rFonts w:ascii="Soberana Sans Light" w:hAnsi="Soberana Sans Light" w:cs="Arial"/>
                <w:color w:val="000000"/>
                <w:sz w:val="22"/>
                <w:szCs w:val="22"/>
                <w:lang w:eastAsia="es-MX"/>
              </w:rPr>
              <w:t xml:space="preserve"> 5 a 14 </w:t>
            </w:r>
          </w:p>
          <w:p w:rsidR="00950532" w:rsidRDefault="00950532" w:rsidP="00950532">
            <w:pPr>
              <w:jc w:val="center"/>
              <w:rPr>
                <w:rFonts w:ascii="Soberana Sans Light" w:hAnsi="Soberana Sans Light" w:cs="Arial"/>
                <w:color w:val="000000"/>
                <w:sz w:val="22"/>
                <w:szCs w:val="22"/>
                <w:lang w:eastAsia="es-MX"/>
              </w:rPr>
            </w:pPr>
          </w:p>
          <w:p w:rsidR="00950532" w:rsidRPr="00B316B6"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Diariamente vidrios de Planta Baja</w:t>
            </w:r>
          </w:p>
        </w:tc>
      </w:tr>
      <w:tr w:rsidR="00950532" w:rsidRPr="00B316B6" w:rsidTr="00EC0A61">
        <w:trPr>
          <w:trHeight w:val="237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14</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y plantas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recolección de hojas secas, regado, limpieza de hojas con franela húmeda únicamente con agua, libre de químicos limpiadores</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p>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Cuando se requiera</w:t>
            </w:r>
          </w:p>
          <w:p w:rsidR="00950532" w:rsidRDefault="00950532" w:rsidP="00950532">
            <w:pPr>
              <w:jc w:val="center"/>
              <w:rPr>
                <w:rFonts w:ascii="Soberana Sans Light" w:hAnsi="Soberana Sans Light" w:cs="Arial"/>
                <w:color w:val="000000"/>
                <w:sz w:val="22"/>
                <w:szCs w:val="22"/>
                <w:lang w:val="es-MX" w:eastAsia="es-MX"/>
              </w:rPr>
            </w:pPr>
          </w:p>
          <w:p w:rsidR="00950532"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La Comisión cuenta con un servicio de </w:t>
            </w:r>
            <w:r>
              <w:rPr>
                <w:rFonts w:ascii="Soberana Sans Light" w:hAnsi="Soberana Sans Light" w:cs="Arial"/>
                <w:color w:val="000000"/>
                <w:sz w:val="22"/>
                <w:szCs w:val="22"/>
                <w:lang w:val="es-MX" w:eastAsia="es-MX"/>
              </w:rPr>
              <w:t>j</w:t>
            </w:r>
            <w:r w:rsidRPr="00B316B6">
              <w:rPr>
                <w:rFonts w:ascii="Soberana Sans Light" w:hAnsi="Soberana Sans Light" w:cs="Arial"/>
                <w:color w:val="000000"/>
                <w:sz w:val="22"/>
                <w:szCs w:val="22"/>
                <w:lang w:val="es-MX" w:eastAsia="es-MX"/>
              </w:rPr>
              <w:t xml:space="preserve">ardinería, por lo que esta actividad solo se realizará a solicitud de la </w:t>
            </w:r>
            <w:r>
              <w:rPr>
                <w:rFonts w:ascii="Soberana Sans Light" w:hAnsi="Soberana Sans Light" w:cs="Arial"/>
                <w:color w:val="000000"/>
                <w:sz w:val="22"/>
                <w:szCs w:val="22"/>
                <w:lang w:val="es-MX" w:eastAsia="es-MX"/>
              </w:rPr>
              <w:t>CG</w:t>
            </w:r>
            <w:proofErr w:type="spellStart"/>
            <w:r w:rsidRPr="00B316B6">
              <w:rPr>
                <w:rFonts w:ascii="Soberana Sans Light" w:hAnsi="Soberana Sans Light" w:cs="Arial"/>
                <w:spacing w:val="1"/>
                <w:sz w:val="22"/>
                <w:szCs w:val="22"/>
                <w:lang w:val="es-ES_tradnl" w:eastAsia="es-ES_tradnl"/>
              </w:rPr>
              <w:t>RMySG</w:t>
            </w:r>
            <w:proofErr w:type="spellEnd"/>
            <w:r w:rsidRPr="00B316B6">
              <w:rPr>
                <w:rFonts w:ascii="Soberana Sans Light" w:hAnsi="Soberana Sans Light" w:cs="Arial"/>
                <w:color w:val="000000"/>
                <w:sz w:val="22"/>
                <w:szCs w:val="22"/>
                <w:lang w:val="es-MX" w:eastAsia="es-MX"/>
              </w:rPr>
              <w:t>.</w:t>
            </w:r>
          </w:p>
          <w:p w:rsidR="00950532" w:rsidRPr="00B316B6" w:rsidRDefault="00950532" w:rsidP="00950532">
            <w:pPr>
              <w:jc w:val="center"/>
              <w:rPr>
                <w:rFonts w:ascii="Soberana Sans Light" w:hAnsi="Soberana Sans Light" w:cs="Arial"/>
                <w:color w:val="000000"/>
                <w:sz w:val="22"/>
                <w:szCs w:val="22"/>
                <w:lang w:val="es-MX" w:eastAsia="es-MX"/>
              </w:rPr>
            </w:pPr>
          </w:p>
        </w:tc>
      </w:tr>
      <w:tr w:rsidR="00950532" w:rsidRPr="00B316B6" w:rsidTr="00950532">
        <w:trPr>
          <w:trHeight w:val="1967"/>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15</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p>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enfriadores de agua, refrigeradores y hornos de microondas</w:t>
            </w:r>
          </w:p>
          <w:p w:rsidR="00950532" w:rsidRPr="00B316B6" w:rsidRDefault="00950532" w:rsidP="00950532">
            <w:pPr>
              <w:jc w:val="center"/>
              <w:rPr>
                <w:rFonts w:ascii="Soberana Sans Light" w:hAnsi="Soberana Sans Light" w:cs="Arial"/>
                <w:color w:val="000000"/>
                <w:sz w:val="22"/>
                <w:szCs w:val="22"/>
                <w:lang w:val="es-MX" w:eastAsia="es-MX"/>
              </w:rPr>
            </w:pP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la parte exterior</w:t>
            </w:r>
            <w:r>
              <w:rPr>
                <w:rFonts w:ascii="Soberana Sans Light" w:hAnsi="Soberana Sans Light" w:cs="Arial"/>
                <w:color w:val="000000"/>
                <w:sz w:val="22"/>
                <w:szCs w:val="22"/>
                <w:lang w:eastAsia="es-MX"/>
              </w:rPr>
              <w:t xml:space="preserve"> e interior en caso de los hornos</w:t>
            </w:r>
            <w:r w:rsidRPr="00B316B6">
              <w:rPr>
                <w:rFonts w:ascii="Soberana Sans Light" w:hAnsi="Soberana Sans Light" w:cs="Arial"/>
                <w:color w:val="000000"/>
                <w:sz w:val="22"/>
                <w:szCs w:val="22"/>
                <w:lang w:eastAsia="es-MX"/>
              </w:rPr>
              <w:t>.</w:t>
            </w:r>
          </w:p>
          <w:p w:rsidR="00950532" w:rsidRDefault="00950532" w:rsidP="00950532">
            <w:pPr>
              <w:jc w:val="both"/>
              <w:rPr>
                <w:rFonts w:ascii="Soberana Sans Light" w:hAnsi="Soberana Sans Light" w:cs="Arial"/>
                <w:color w:val="000000"/>
                <w:sz w:val="22"/>
                <w:szCs w:val="22"/>
                <w:lang w:eastAsia="es-MX"/>
              </w:rPr>
            </w:pPr>
          </w:p>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Semanalmente deberá</w:t>
            </w:r>
            <w:r>
              <w:rPr>
                <w:rFonts w:ascii="Soberana Sans Light" w:hAnsi="Soberana Sans Light" w:cs="Arial"/>
                <w:color w:val="000000"/>
                <w:sz w:val="22"/>
                <w:szCs w:val="22"/>
                <w:lang w:eastAsia="es-MX"/>
              </w:rPr>
              <w:t>n</w:t>
            </w:r>
            <w:r w:rsidRPr="00B316B6">
              <w:rPr>
                <w:rFonts w:ascii="Soberana Sans Light" w:hAnsi="Soberana Sans Light" w:cs="Arial"/>
                <w:color w:val="000000"/>
                <w:sz w:val="22"/>
                <w:szCs w:val="22"/>
                <w:lang w:eastAsia="es-MX"/>
              </w:rPr>
              <w:t xml:space="preserve"> de limpiarse </w:t>
            </w:r>
            <w:r>
              <w:rPr>
                <w:rFonts w:ascii="Soberana Sans Light" w:hAnsi="Soberana Sans Light" w:cs="Arial"/>
                <w:color w:val="000000"/>
                <w:sz w:val="22"/>
                <w:szCs w:val="22"/>
                <w:lang w:eastAsia="es-MX"/>
              </w:rPr>
              <w:t xml:space="preserve">a profundidad </w:t>
            </w:r>
            <w:r w:rsidRPr="00B316B6">
              <w:rPr>
                <w:rFonts w:ascii="Soberana Sans Light" w:hAnsi="Soberana Sans Light" w:cs="Arial"/>
                <w:color w:val="000000"/>
                <w:sz w:val="22"/>
                <w:szCs w:val="22"/>
                <w:lang w:eastAsia="es-MX"/>
              </w:rPr>
              <w:t>por dentro con esponja, agua y jabón.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Diario / </w:t>
            </w:r>
          </w:p>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Semanalmente</w:t>
            </w:r>
          </w:p>
        </w:tc>
      </w:tr>
      <w:tr w:rsidR="00950532" w:rsidRPr="00B316B6" w:rsidTr="00950532">
        <w:trPr>
          <w:trHeight w:val="1020"/>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16</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Deshielo de enfriadores de agua</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y retiro del hielo generado debido al uso del enfriador.</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Semanalmente</w:t>
            </w:r>
          </w:p>
        </w:tc>
      </w:tr>
      <w:tr w:rsidR="00950532" w:rsidRPr="00B316B6" w:rsidTr="00950532">
        <w:trPr>
          <w:trHeight w:val="2364"/>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17</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salas de juntas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La limpieza consiste en sacudir</w:t>
            </w:r>
            <w:r>
              <w:rPr>
                <w:rFonts w:ascii="Soberana Sans Light" w:hAnsi="Soberana Sans Light" w:cs="Arial"/>
                <w:color w:val="000000"/>
                <w:sz w:val="22"/>
                <w:szCs w:val="22"/>
                <w:lang w:eastAsia="es-MX"/>
              </w:rPr>
              <w:t xml:space="preserve"> y acomodar </w:t>
            </w:r>
            <w:r w:rsidRPr="00B316B6">
              <w:rPr>
                <w:rFonts w:ascii="Soberana Sans Light" w:hAnsi="Soberana Sans Light" w:cs="Arial"/>
                <w:color w:val="000000"/>
                <w:sz w:val="22"/>
                <w:szCs w:val="22"/>
                <w:lang w:eastAsia="es-MX"/>
              </w:rPr>
              <w:t>todos los muebles ubicados dentro de la</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xml:space="preserve"> sala</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w:t>
            </w: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 Las sillas y sillones de tela deben de limpiarse con la técnica y herramientas necesarias que garanticen su óptimo estado de conservación y limpieza. </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Diario y en el momento en que se </w:t>
            </w:r>
            <w:r>
              <w:rPr>
                <w:rFonts w:ascii="Soberana Sans Light" w:hAnsi="Soberana Sans Light" w:cs="Arial"/>
                <w:color w:val="000000"/>
                <w:sz w:val="22"/>
                <w:szCs w:val="22"/>
                <w:lang w:eastAsia="es-MX"/>
              </w:rPr>
              <w:t xml:space="preserve">desocupe cada sala se deberá de llevar a </w:t>
            </w:r>
            <w:proofErr w:type="gramStart"/>
            <w:r>
              <w:rPr>
                <w:rFonts w:ascii="Soberana Sans Light" w:hAnsi="Soberana Sans Light" w:cs="Arial"/>
                <w:color w:val="000000"/>
                <w:sz w:val="22"/>
                <w:szCs w:val="22"/>
                <w:lang w:eastAsia="es-MX"/>
              </w:rPr>
              <w:t>cabo  la</w:t>
            </w:r>
            <w:proofErr w:type="gramEnd"/>
            <w:r>
              <w:rPr>
                <w:rFonts w:ascii="Soberana Sans Light" w:hAnsi="Soberana Sans Light" w:cs="Arial"/>
                <w:color w:val="000000"/>
                <w:sz w:val="22"/>
                <w:szCs w:val="22"/>
                <w:lang w:eastAsia="es-MX"/>
              </w:rPr>
              <w:t xml:space="preserve"> limpieza y el acomodo de las sillas </w:t>
            </w:r>
          </w:p>
        </w:tc>
      </w:tr>
      <w:tr w:rsidR="00950532" w:rsidRPr="00B316B6" w:rsidTr="00950532">
        <w:trPr>
          <w:trHeight w:val="993"/>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18</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del área de Pleno</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Ubicada en el piso </w:t>
            </w:r>
            <w:r>
              <w:rPr>
                <w:rFonts w:ascii="Soberana Sans Light" w:hAnsi="Soberana Sans Light" w:cs="Arial"/>
                <w:color w:val="000000"/>
                <w:sz w:val="22"/>
                <w:szCs w:val="22"/>
                <w:lang w:eastAsia="es-MX"/>
              </w:rPr>
              <w:t>14</w:t>
            </w:r>
            <w:r w:rsidRPr="00B316B6">
              <w:rPr>
                <w:rFonts w:ascii="Soberana Sans Light" w:hAnsi="Soberana Sans Light" w:cs="Arial"/>
                <w:color w:val="000000"/>
                <w:sz w:val="22"/>
                <w:szCs w:val="22"/>
                <w:lang w:eastAsia="es-MX"/>
              </w:rPr>
              <w:t>, comprende sala de juntas, comedor, estancia, cocineta.</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950532" w:rsidRPr="00B316B6" w:rsidTr="00950532">
        <w:trPr>
          <w:trHeight w:val="1712"/>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19</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Auditorio</w:t>
            </w:r>
            <w:r>
              <w:rPr>
                <w:rFonts w:ascii="Soberana Sans Light" w:hAnsi="Soberana Sans Light" w:cs="Arial"/>
                <w:color w:val="000000"/>
                <w:sz w:val="22"/>
                <w:szCs w:val="22"/>
                <w:lang w:eastAsia="es-MX"/>
              </w:rPr>
              <w:t>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Consiste en sacudir con un trapo casi seco todos los muebles ubicados dentro de</w:t>
            </w:r>
            <w:r>
              <w:rPr>
                <w:rFonts w:ascii="Soberana Sans Light" w:hAnsi="Soberana Sans Light" w:cs="Arial"/>
                <w:color w:val="000000"/>
                <w:sz w:val="22"/>
                <w:szCs w:val="22"/>
                <w:lang w:eastAsia="es-MX"/>
              </w:rPr>
              <w:t xml:space="preserve"> </w:t>
            </w:r>
            <w:r w:rsidRPr="00B316B6">
              <w:rPr>
                <w:rFonts w:ascii="Soberana Sans Light" w:hAnsi="Soberana Sans Light" w:cs="Arial"/>
                <w:color w:val="000000"/>
                <w:sz w:val="22"/>
                <w:szCs w:val="22"/>
                <w:lang w:eastAsia="es-MX"/>
              </w:rPr>
              <w:t>l</w:t>
            </w:r>
            <w:r>
              <w:rPr>
                <w:rFonts w:ascii="Soberana Sans Light" w:hAnsi="Soberana Sans Light" w:cs="Arial"/>
                <w:color w:val="000000"/>
                <w:sz w:val="22"/>
                <w:szCs w:val="22"/>
                <w:lang w:eastAsia="es-MX"/>
              </w:rPr>
              <w:t>os</w:t>
            </w:r>
            <w:r w:rsidRPr="00B316B6">
              <w:rPr>
                <w:rFonts w:ascii="Soberana Sans Light" w:hAnsi="Soberana Sans Light" w:cs="Arial"/>
                <w:color w:val="000000"/>
                <w:sz w:val="22"/>
                <w:szCs w:val="22"/>
                <w:lang w:eastAsia="es-MX"/>
              </w:rPr>
              <w:t xml:space="preserve"> </w:t>
            </w:r>
            <w:r>
              <w:rPr>
                <w:rFonts w:ascii="Soberana Sans Light" w:hAnsi="Soberana Sans Light" w:cs="Arial"/>
                <w:color w:val="000000"/>
                <w:sz w:val="22"/>
                <w:szCs w:val="22"/>
                <w:lang w:eastAsia="es-MX"/>
              </w:rPr>
              <w:t>a</w:t>
            </w:r>
            <w:r w:rsidRPr="00B316B6">
              <w:rPr>
                <w:rFonts w:ascii="Soberana Sans Light" w:hAnsi="Soberana Sans Light" w:cs="Arial"/>
                <w:color w:val="000000"/>
                <w:sz w:val="22"/>
                <w:szCs w:val="22"/>
                <w:lang w:eastAsia="es-MX"/>
              </w:rPr>
              <w:t>uditorio</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barrido, aspirado y limpieza con el material adecuado para su conservación.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950532" w:rsidRPr="00B316B6" w:rsidTr="00950532">
        <w:trPr>
          <w:trHeight w:val="1835"/>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lastRenderedPageBreak/>
              <w:t>20</w:t>
            </w:r>
          </w:p>
        </w:tc>
        <w:tc>
          <w:tcPr>
            <w:tcW w:w="1151"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Limpieza de área de comedor</w:t>
            </w:r>
          </w:p>
        </w:tc>
        <w:tc>
          <w:tcPr>
            <w:tcW w:w="2053"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 xml:space="preserve">Consiste en limpiar mesas, sillas y áreas de cocinetas </w:t>
            </w:r>
            <w:r w:rsidRPr="00B316B6">
              <w:rPr>
                <w:rFonts w:ascii="Soberana Sans Light" w:hAnsi="Soberana Sans Light" w:cs="Arial"/>
                <w:color w:val="000000"/>
                <w:sz w:val="22"/>
                <w:szCs w:val="22"/>
                <w:lang w:eastAsia="es-MX"/>
              </w:rPr>
              <w:t>con el material adecuado para su conservación</w:t>
            </w:r>
            <w:r>
              <w:rPr>
                <w:rFonts w:ascii="Soberana Sans Light" w:hAnsi="Soberana Sans Light" w:cs="Arial"/>
                <w:color w:val="000000"/>
                <w:sz w:val="22"/>
                <w:szCs w:val="22"/>
                <w:lang w:eastAsia="es-MX"/>
              </w:rPr>
              <w:t>.</w:t>
            </w:r>
          </w:p>
          <w:p w:rsidR="00950532" w:rsidRDefault="00950532" w:rsidP="00950532">
            <w:pPr>
              <w:jc w:val="both"/>
              <w:rPr>
                <w:rFonts w:ascii="Soberana Sans Light" w:hAnsi="Soberana Sans Light" w:cs="Arial"/>
                <w:color w:val="000000"/>
                <w:sz w:val="22"/>
                <w:szCs w:val="22"/>
                <w:lang w:eastAsia="es-MX"/>
              </w:rPr>
            </w:pPr>
          </w:p>
          <w:p w:rsidR="00950532" w:rsidRPr="00B316B6"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Así como llevar a cabo la limpieza de pisos.</w:t>
            </w:r>
          </w:p>
        </w:tc>
        <w:tc>
          <w:tcPr>
            <w:tcW w:w="1560"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Diario las veces que se requiera</w:t>
            </w:r>
          </w:p>
        </w:tc>
      </w:tr>
      <w:tr w:rsidR="00950532" w:rsidRPr="00B316B6" w:rsidTr="00950532">
        <w:trPr>
          <w:trHeight w:val="1678"/>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21</w:t>
            </w:r>
          </w:p>
        </w:tc>
        <w:tc>
          <w:tcPr>
            <w:tcW w:w="1151"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áreas de archivo</w:t>
            </w:r>
          </w:p>
        </w:tc>
        <w:tc>
          <w:tcPr>
            <w:tcW w:w="2053"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Consiste en barrer, trapear, limpiar los anaqueles, recoger basura y los expedientes sacudirlos con un plumero. </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Semanalmente y/o a</w:t>
            </w:r>
            <w:r w:rsidRPr="00B316B6">
              <w:rPr>
                <w:rFonts w:ascii="Soberana Sans Light" w:hAnsi="Soberana Sans Light" w:cs="Arial"/>
                <w:color w:val="000000"/>
                <w:sz w:val="22"/>
                <w:szCs w:val="22"/>
                <w:lang w:eastAsia="es-MX"/>
              </w:rPr>
              <w:t xml:space="preserve"> solicitud de la </w:t>
            </w:r>
            <w:proofErr w:type="spellStart"/>
            <w:r>
              <w:rPr>
                <w:rFonts w:ascii="Soberana Sans Light" w:hAnsi="Soberana Sans Light" w:cs="Arial"/>
                <w:color w:val="000000"/>
                <w:sz w:val="22"/>
                <w:szCs w:val="22"/>
                <w:lang w:eastAsia="es-MX"/>
              </w:rPr>
              <w:t>CG</w:t>
            </w:r>
            <w:r w:rsidRPr="00B316B6">
              <w:rPr>
                <w:rFonts w:ascii="Soberana Sans Light" w:hAnsi="Soberana Sans Light" w:cs="Arial"/>
                <w:color w:val="000000"/>
                <w:sz w:val="22"/>
                <w:szCs w:val="22"/>
                <w:lang w:eastAsia="es-MX"/>
              </w:rPr>
              <w:t>RMySG</w:t>
            </w:r>
            <w:proofErr w:type="spellEnd"/>
          </w:p>
        </w:tc>
      </w:tr>
      <w:tr w:rsidR="00950532" w:rsidRPr="00B316B6" w:rsidTr="00950532">
        <w:trPr>
          <w:trHeight w:val="1702"/>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22</w:t>
            </w:r>
          </w:p>
        </w:tc>
        <w:tc>
          <w:tcPr>
            <w:tcW w:w="1151"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cocinetas</w:t>
            </w:r>
            <w:r>
              <w:rPr>
                <w:rFonts w:ascii="Soberana Sans Light" w:hAnsi="Soberana Sans Light" w:cs="Arial"/>
                <w:color w:val="000000"/>
                <w:sz w:val="22"/>
                <w:szCs w:val="22"/>
                <w:lang w:eastAsia="es-MX"/>
              </w:rPr>
              <w:t xml:space="preserve"> y cocinas </w:t>
            </w:r>
          </w:p>
        </w:tc>
        <w:tc>
          <w:tcPr>
            <w:tcW w:w="2053"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Las cocinetas ubicadas en los pisos</w:t>
            </w:r>
            <w:r w:rsidRPr="00B316B6">
              <w:rPr>
                <w:rFonts w:ascii="Soberana Sans Light" w:hAnsi="Soberana Sans Light" w:cs="Arial"/>
                <w:color w:val="000000"/>
                <w:sz w:val="22"/>
                <w:szCs w:val="22"/>
                <w:lang w:eastAsia="es-MX"/>
              </w:rPr>
              <w:t xml:space="preserve"> deberán limpiarse con la técnica y herramientas necesarias que garanticen su optimo estado de conservación y limpieza.</w:t>
            </w:r>
          </w:p>
        </w:tc>
        <w:tc>
          <w:tcPr>
            <w:tcW w:w="1560" w:type="pct"/>
            <w:tcBorders>
              <w:top w:val="nil"/>
              <w:left w:val="nil"/>
              <w:bottom w:val="single" w:sz="4" w:space="0" w:color="auto"/>
              <w:right w:val="single" w:sz="4" w:space="0" w:color="auto"/>
            </w:tcBorders>
            <w:shd w:val="clear" w:color="auto" w:fill="auto"/>
            <w:vAlign w:val="center"/>
            <w:hideMark/>
          </w:tcPr>
          <w:p w:rsidR="00950532" w:rsidRDefault="00950532" w:rsidP="00950532">
            <w:pPr>
              <w:rPr>
                <w:rFonts w:ascii="Soberana Sans Light" w:hAnsi="Soberana Sans Light" w:cs="Arial"/>
                <w:color w:val="000000"/>
                <w:sz w:val="22"/>
                <w:szCs w:val="22"/>
                <w:lang w:eastAsia="es-MX"/>
              </w:rPr>
            </w:pPr>
            <w:proofErr w:type="gramStart"/>
            <w:r>
              <w:rPr>
                <w:rFonts w:ascii="Soberana Sans Light" w:hAnsi="Soberana Sans Light" w:cs="Arial"/>
                <w:color w:val="000000"/>
                <w:sz w:val="22"/>
                <w:szCs w:val="22"/>
                <w:lang w:eastAsia="es-MX"/>
              </w:rPr>
              <w:t>Total</w:t>
            </w:r>
            <w:proofErr w:type="gramEnd"/>
            <w:r w:rsidRPr="0057289E">
              <w:rPr>
                <w:rFonts w:ascii="Soberana Sans Light" w:hAnsi="Soberana Sans Light" w:cs="Arial"/>
                <w:color w:val="000000"/>
                <w:sz w:val="22"/>
                <w:szCs w:val="22"/>
                <w:lang w:eastAsia="es-MX"/>
              </w:rPr>
              <w:t xml:space="preserve"> de </w:t>
            </w:r>
            <w:r>
              <w:rPr>
                <w:rFonts w:ascii="Soberana Sans Light" w:hAnsi="Soberana Sans Light" w:cs="Arial"/>
                <w:color w:val="000000"/>
                <w:sz w:val="22"/>
                <w:szCs w:val="22"/>
                <w:lang w:eastAsia="es-MX"/>
              </w:rPr>
              <w:t xml:space="preserve">cocinetas: </w:t>
            </w:r>
            <w:r>
              <w:rPr>
                <w:rFonts w:ascii="Soberana Sans Light" w:hAnsi="Soberana Sans Light" w:cs="Arial"/>
                <w:b/>
                <w:color w:val="000000"/>
                <w:sz w:val="22"/>
                <w:szCs w:val="22"/>
                <w:lang w:eastAsia="es-MX"/>
              </w:rPr>
              <w:t>11</w:t>
            </w:r>
          </w:p>
          <w:p w:rsidR="00950532" w:rsidRPr="0057289E" w:rsidRDefault="00950532" w:rsidP="00950532">
            <w:pPr>
              <w:rPr>
                <w:rFonts w:ascii="Soberana Sans Light" w:hAnsi="Soberana Sans Light" w:cs="Arial"/>
                <w:b/>
                <w:color w:val="000000"/>
                <w:sz w:val="22"/>
                <w:szCs w:val="22"/>
                <w:lang w:eastAsia="es-MX"/>
              </w:rPr>
            </w:pPr>
            <w:proofErr w:type="gramStart"/>
            <w:r>
              <w:rPr>
                <w:rFonts w:ascii="Soberana Sans Light" w:hAnsi="Soberana Sans Light" w:cs="Arial"/>
                <w:color w:val="000000"/>
                <w:sz w:val="22"/>
                <w:szCs w:val="22"/>
                <w:lang w:eastAsia="es-MX"/>
              </w:rPr>
              <w:t>Total</w:t>
            </w:r>
            <w:proofErr w:type="gramEnd"/>
            <w:r>
              <w:rPr>
                <w:rFonts w:ascii="Soberana Sans Light" w:hAnsi="Soberana Sans Light" w:cs="Arial"/>
                <w:color w:val="000000"/>
                <w:sz w:val="22"/>
                <w:szCs w:val="22"/>
                <w:lang w:eastAsia="es-MX"/>
              </w:rPr>
              <w:t xml:space="preserve"> de cocinas</w:t>
            </w:r>
            <w:r w:rsidRPr="0057289E">
              <w:rPr>
                <w:rFonts w:ascii="Soberana Sans Light" w:hAnsi="Soberana Sans Light" w:cs="Arial"/>
                <w:color w:val="000000"/>
                <w:sz w:val="22"/>
                <w:szCs w:val="22"/>
                <w:lang w:eastAsia="es-MX"/>
              </w:rPr>
              <w:t>:</w:t>
            </w:r>
            <w:r>
              <w:rPr>
                <w:rFonts w:ascii="Soberana Sans Light" w:hAnsi="Soberana Sans Light" w:cs="Arial"/>
                <w:b/>
                <w:color w:val="000000"/>
                <w:sz w:val="22"/>
                <w:szCs w:val="22"/>
                <w:lang w:eastAsia="es-MX"/>
              </w:rPr>
              <w:t xml:space="preserve"> 3</w:t>
            </w:r>
          </w:p>
          <w:p w:rsidR="00950532" w:rsidRDefault="00950532" w:rsidP="00950532">
            <w:pPr>
              <w:jc w:val="center"/>
              <w:rPr>
                <w:rFonts w:ascii="Soberana Sans Light" w:hAnsi="Soberana Sans Light" w:cs="Arial"/>
                <w:color w:val="000000"/>
                <w:sz w:val="22"/>
                <w:szCs w:val="22"/>
                <w:lang w:eastAsia="es-MX"/>
              </w:rPr>
            </w:pPr>
          </w:p>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r>
              <w:rPr>
                <w:rFonts w:ascii="Soberana Sans Light" w:hAnsi="Soberana Sans Light" w:cs="Arial"/>
                <w:color w:val="000000"/>
                <w:sz w:val="22"/>
                <w:szCs w:val="22"/>
                <w:lang w:eastAsia="es-MX"/>
              </w:rPr>
              <w:t xml:space="preserve"> las veces que se requiera</w:t>
            </w:r>
          </w:p>
        </w:tc>
      </w:tr>
      <w:tr w:rsidR="00950532" w:rsidRPr="00B316B6" w:rsidTr="00950532">
        <w:trPr>
          <w:trHeight w:val="458"/>
        </w:trPr>
        <w:tc>
          <w:tcPr>
            <w:tcW w:w="236"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24</w:t>
            </w:r>
          </w:p>
        </w:tc>
        <w:tc>
          <w:tcPr>
            <w:tcW w:w="115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del “</w:t>
            </w:r>
            <w:proofErr w:type="spellStart"/>
            <w:r w:rsidRPr="00B316B6">
              <w:rPr>
                <w:rFonts w:ascii="Soberana Sans Light" w:hAnsi="Soberana Sans Light" w:cs="Arial"/>
                <w:color w:val="000000"/>
                <w:sz w:val="22"/>
                <w:szCs w:val="22"/>
                <w:lang w:eastAsia="es-MX"/>
              </w:rPr>
              <w:t>Site</w:t>
            </w:r>
            <w:proofErr w:type="spellEnd"/>
            <w:r w:rsidRPr="00B316B6">
              <w:rPr>
                <w:rFonts w:ascii="Soberana Sans Light" w:hAnsi="Soberana Sans Light" w:cs="Arial"/>
                <w:color w:val="000000"/>
                <w:sz w:val="22"/>
                <w:szCs w:val="22"/>
                <w:lang w:eastAsia="es-MX"/>
              </w:rPr>
              <w:t>” de Informática</w:t>
            </w:r>
          </w:p>
        </w:tc>
        <w:tc>
          <w:tcPr>
            <w:tcW w:w="205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2D3501">
              <w:rPr>
                <w:rFonts w:ascii="Soberana Sans Light" w:hAnsi="Soberana Sans Light" w:cs="Arial"/>
                <w:color w:val="000000"/>
                <w:sz w:val="22"/>
                <w:szCs w:val="22"/>
                <w:lang w:eastAsia="es-MX"/>
              </w:rPr>
              <w:t xml:space="preserve">Deberán limpiarse con la técnica y herramientas necesarias que garanticen su optimo estado de conservación y limpieza. </w:t>
            </w:r>
          </w:p>
          <w:p w:rsidR="00950532" w:rsidRPr="002D3501" w:rsidRDefault="00950532" w:rsidP="00950532">
            <w:pPr>
              <w:jc w:val="both"/>
              <w:rPr>
                <w:rFonts w:ascii="Soberana Sans Light" w:hAnsi="Soberana Sans Light" w:cs="Arial"/>
                <w:color w:val="000000"/>
                <w:sz w:val="22"/>
                <w:szCs w:val="22"/>
                <w:lang w:val="es-MX" w:eastAsia="es-MX"/>
              </w:rPr>
            </w:pPr>
          </w:p>
        </w:tc>
        <w:tc>
          <w:tcPr>
            <w:tcW w:w="156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w:t>
            </w:r>
            <w:r>
              <w:rPr>
                <w:rFonts w:ascii="Soberana Sans Light" w:hAnsi="Soberana Sans Light" w:cs="Arial"/>
                <w:color w:val="000000"/>
                <w:sz w:val="22"/>
                <w:szCs w:val="22"/>
                <w:lang w:eastAsia="es-MX"/>
              </w:rPr>
              <w:t>, previa autorización de ingreso a las áreas</w:t>
            </w:r>
          </w:p>
        </w:tc>
      </w:tr>
      <w:tr w:rsidR="00950532" w:rsidRPr="00B316B6" w:rsidTr="00950532">
        <w:trPr>
          <w:trHeight w:val="488"/>
        </w:trPr>
        <w:tc>
          <w:tcPr>
            <w:tcW w:w="236" w:type="pct"/>
            <w:vMerge/>
            <w:tcBorders>
              <w:top w:val="single" w:sz="4" w:space="0" w:color="auto"/>
              <w:left w:val="single" w:sz="8" w:space="0" w:color="auto"/>
              <w:bottom w:val="single" w:sz="8" w:space="0" w:color="000000"/>
              <w:right w:val="single" w:sz="4" w:space="0" w:color="auto"/>
            </w:tcBorders>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p>
        </w:tc>
        <w:tc>
          <w:tcPr>
            <w:tcW w:w="1151" w:type="pct"/>
            <w:vMerge/>
            <w:tcBorders>
              <w:top w:val="single" w:sz="4" w:space="0" w:color="auto"/>
              <w:left w:val="single" w:sz="4" w:space="0" w:color="auto"/>
              <w:bottom w:val="single" w:sz="8" w:space="0" w:color="000000"/>
              <w:right w:val="single" w:sz="4" w:space="0" w:color="auto"/>
            </w:tcBorders>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p>
        </w:tc>
        <w:tc>
          <w:tcPr>
            <w:tcW w:w="2053" w:type="pct"/>
            <w:vMerge/>
            <w:tcBorders>
              <w:top w:val="single" w:sz="4" w:space="0" w:color="auto"/>
              <w:left w:val="single" w:sz="4" w:space="0" w:color="auto"/>
              <w:bottom w:val="single" w:sz="8" w:space="0" w:color="000000"/>
              <w:right w:val="single" w:sz="4" w:space="0" w:color="auto"/>
            </w:tcBorders>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p>
        </w:tc>
        <w:tc>
          <w:tcPr>
            <w:tcW w:w="156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p>
        </w:tc>
      </w:tr>
    </w:tbl>
    <w:p w:rsidR="00950532" w:rsidRDefault="00950532" w:rsidP="00950532">
      <w:pPr>
        <w:jc w:val="both"/>
        <w:rPr>
          <w:rFonts w:ascii="Soberana Sans Light" w:hAnsi="Soberana Sans Light" w:cs="Arial"/>
          <w:b/>
          <w:sz w:val="22"/>
          <w:szCs w:val="22"/>
        </w:rPr>
      </w:pPr>
    </w:p>
    <w:p w:rsidR="00950532" w:rsidRPr="00825E29" w:rsidRDefault="00950532" w:rsidP="00950532">
      <w:pPr>
        <w:ind w:left="360"/>
        <w:jc w:val="both"/>
        <w:rPr>
          <w:rFonts w:ascii="Soberana Sans Light" w:hAnsi="Soberana Sans Light" w:cs="Arial"/>
          <w:b/>
          <w:sz w:val="22"/>
          <w:szCs w:val="22"/>
        </w:rPr>
      </w:pPr>
      <w:r w:rsidRPr="00825E29">
        <w:rPr>
          <w:rFonts w:ascii="Soberana Sans Light" w:hAnsi="Soberana Sans Light" w:cs="Arial"/>
          <w:b/>
          <w:sz w:val="22"/>
          <w:szCs w:val="22"/>
        </w:rPr>
        <w:t xml:space="preserve">Limpieza de </w:t>
      </w:r>
      <w:r>
        <w:rPr>
          <w:rFonts w:ascii="Soberana Sans Light" w:hAnsi="Soberana Sans Light" w:cs="Arial"/>
          <w:b/>
          <w:sz w:val="22"/>
          <w:szCs w:val="22"/>
        </w:rPr>
        <w:t>áreas comunes</w:t>
      </w:r>
      <w:r w:rsidRPr="00825E29">
        <w:rPr>
          <w:rFonts w:ascii="Soberana Sans Light" w:hAnsi="Soberana Sans Light" w:cs="Arial"/>
          <w:b/>
          <w:sz w:val="22"/>
          <w:szCs w:val="22"/>
        </w:rPr>
        <w:t>:</w:t>
      </w:r>
    </w:p>
    <w:p w:rsidR="00950532" w:rsidRDefault="00950532" w:rsidP="00950532">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tbl>
      <w:tblPr>
        <w:tblW w:w="5000" w:type="pct"/>
        <w:tblInd w:w="82" w:type="dxa"/>
        <w:tblCellMar>
          <w:left w:w="70" w:type="dxa"/>
          <w:right w:w="70" w:type="dxa"/>
        </w:tblCellMar>
        <w:tblLook w:val="04A0" w:firstRow="1" w:lastRow="0" w:firstColumn="1" w:lastColumn="0" w:noHBand="0" w:noVBand="1"/>
      </w:tblPr>
      <w:tblGrid>
        <w:gridCol w:w="455"/>
        <w:gridCol w:w="1955"/>
        <w:gridCol w:w="3642"/>
        <w:gridCol w:w="2771"/>
      </w:tblGrid>
      <w:tr w:rsidR="00950532" w:rsidRPr="00B316B6" w:rsidTr="00950532">
        <w:trPr>
          <w:trHeight w:val="300"/>
        </w:trPr>
        <w:tc>
          <w:tcPr>
            <w:tcW w:w="237"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bookmarkStart w:id="5" w:name="_Hlk25569944"/>
            <w:r w:rsidRPr="00B316B6">
              <w:rPr>
                <w:rFonts w:ascii="Soberana Sans Light" w:hAnsi="Soberana Sans Light" w:cs="Arial"/>
                <w:b/>
                <w:bCs/>
                <w:color w:val="FFFFFF"/>
                <w:sz w:val="22"/>
                <w:szCs w:val="22"/>
                <w:lang w:eastAsia="es-MX"/>
              </w:rPr>
              <w:t>No</w:t>
            </w:r>
          </w:p>
        </w:tc>
        <w:tc>
          <w:tcPr>
            <w:tcW w:w="1115"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2071"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c>
          <w:tcPr>
            <w:tcW w:w="1577" w:type="pct"/>
            <w:tcBorders>
              <w:top w:val="single" w:sz="8" w:space="0" w:color="auto"/>
              <w:left w:val="nil"/>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Frecuencia</w:t>
            </w:r>
          </w:p>
        </w:tc>
      </w:tr>
      <w:tr w:rsidR="00950532" w:rsidRPr="00B316B6" w:rsidTr="00950532">
        <w:trPr>
          <w:trHeight w:val="1996"/>
        </w:trPr>
        <w:tc>
          <w:tcPr>
            <w:tcW w:w="237"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p>
        </w:tc>
        <w:tc>
          <w:tcPr>
            <w:tcW w:w="1115"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Aseo de baños </w:t>
            </w:r>
            <w:r>
              <w:rPr>
                <w:rFonts w:ascii="Soberana Sans Light" w:hAnsi="Soberana Sans Light" w:cs="Arial"/>
                <w:color w:val="000000"/>
                <w:sz w:val="22"/>
                <w:szCs w:val="22"/>
                <w:lang w:eastAsia="es-MX"/>
              </w:rPr>
              <w:t>de áreas exteriores de Planta Baja a Piso 15.  (a excepción de los pisos 2 al 4)</w:t>
            </w:r>
          </w:p>
        </w:tc>
        <w:tc>
          <w:tcPr>
            <w:tcW w:w="2071" w:type="pct"/>
            <w:tcBorders>
              <w:top w:val="nil"/>
              <w:left w:val="nil"/>
              <w:bottom w:val="single" w:sz="4" w:space="0" w:color="auto"/>
              <w:right w:val="single" w:sz="4" w:space="0" w:color="auto"/>
            </w:tcBorders>
            <w:shd w:val="clear" w:color="auto" w:fill="auto"/>
            <w:vAlign w:val="center"/>
            <w:hideMark/>
          </w:tcPr>
          <w:p w:rsidR="00950532" w:rsidRPr="00D4077A" w:rsidRDefault="00950532" w:rsidP="00950532">
            <w:pPr>
              <w:jc w:val="both"/>
              <w:rPr>
                <w:rFonts w:ascii="Soberana Sans Light" w:hAnsi="Soberana Sans Light" w:cs="Arial"/>
                <w:color w:val="000000"/>
                <w:sz w:val="16"/>
                <w:szCs w:val="22"/>
                <w:lang w:eastAsia="es-MX"/>
              </w:rPr>
            </w:pPr>
          </w:p>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 limpieza de</w:t>
            </w:r>
            <w:r>
              <w:rPr>
                <w:rFonts w:ascii="Soberana Sans Light" w:hAnsi="Soberana Sans Light" w:cs="Arial"/>
                <w:color w:val="000000"/>
                <w:sz w:val="22"/>
                <w:szCs w:val="22"/>
                <w:lang w:eastAsia="es-MX"/>
              </w:rPr>
              <w:t xml:space="preserve"> </w:t>
            </w:r>
            <w:r w:rsidRPr="00B316B6">
              <w:rPr>
                <w:rFonts w:ascii="Soberana Sans Light" w:hAnsi="Soberana Sans Light" w:cs="Arial"/>
                <w:color w:val="000000"/>
                <w:sz w:val="22"/>
                <w:szCs w:val="22"/>
                <w:lang w:eastAsia="es-MX"/>
              </w:rPr>
              <w:t>l</w:t>
            </w:r>
            <w:r>
              <w:rPr>
                <w:rFonts w:ascii="Soberana Sans Light" w:hAnsi="Soberana Sans Light" w:cs="Arial"/>
                <w:color w:val="000000"/>
                <w:sz w:val="22"/>
                <w:szCs w:val="22"/>
                <w:lang w:eastAsia="es-MX"/>
              </w:rPr>
              <w:t>os</w:t>
            </w:r>
            <w:r w:rsidRPr="00B316B6">
              <w:rPr>
                <w:rFonts w:ascii="Soberana Sans Light" w:hAnsi="Soberana Sans Light" w:cs="Arial"/>
                <w:color w:val="000000"/>
                <w:sz w:val="22"/>
                <w:szCs w:val="22"/>
                <w:lang w:eastAsia="es-MX"/>
              </w:rPr>
              <w:t xml:space="preserve"> W.C. deberá realizarse con </w:t>
            </w:r>
            <w:proofErr w:type="spellStart"/>
            <w:r w:rsidRPr="00B316B6">
              <w:rPr>
                <w:rFonts w:ascii="Soberana Sans Light" w:hAnsi="Soberana Sans Light" w:cs="Arial"/>
                <w:color w:val="000000"/>
                <w:sz w:val="22"/>
                <w:szCs w:val="22"/>
                <w:lang w:eastAsia="es-MX"/>
              </w:rPr>
              <w:t>deodorización</w:t>
            </w:r>
            <w:proofErr w:type="spellEnd"/>
            <w:r w:rsidRPr="00B316B6">
              <w:rPr>
                <w:rFonts w:ascii="Soberana Sans Light" w:hAnsi="Soberana Sans Light" w:cs="Arial"/>
                <w:color w:val="000000"/>
                <w:sz w:val="22"/>
                <w:szCs w:val="22"/>
                <w:lang w:eastAsia="es-MX"/>
              </w:rPr>
              <w:t xml:space="preserve"> y desinfección; la cubierta, lavabo y espejo, deberá de rea</w:t>
            </w:r>
            <w:r>
              <w:rPr>
                <w:rFonts w:ascii="Soberana Sans Light" w:hAnsi="Soberana Sans Light" w:cs="Arial"/>
                <w:color w:val="000000"/>
                <w:sz w:val="22"/>
                <w:szCs w:val="22"/>
                <w:lang w:eastAsia="es-MX"/>
              </w:rPr>
              <w:t>lizarse con el material adecuado.</w:t>
            </w:r>
          </w:p>
        </w:tc>
        <w:tc>
          <w:tcPr>
            <w:tcW w:w="1577"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 xml:space="preserve"> y después de las 2:00 p.m.</w:t>
            </w:r>
          </w:p>
          <w:p w:rsidR="00950532" w:rsidRPr="0057289E" w:rsidRDefault="00950532" w:rsidP="00950532">
            <w:pPr>
              <w:jc w:val="center"/>
              <w:rPr>
                <w:rFonts w:ascii="Soberana Sans Light" w:hAnsi="Soberana Sans Light" w:cs="Arial"/>
                <w:color w:val="000000"/>
                <w:sz w:val="10"/>
                <w:szCs w:val="22"/>
                <w:lang w:eastAsia="es-MX"/>
              </w:rPr>
            </w:pPr>
          </w:p>
          <w:p w:rsidR="00950532" w:rsidRPr="002D3501"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Durante el día las veces que se requiera, realizando cada hora recorridos para verificar su limpieza.</w:t>
            </w:r>
          </w:p>
        </w:tc>
      </w:tr>
      <w:tr w:rsidR="00950532" w:rsidRPr="00B316B6" w:rsidTr="00950532">
        <w:trPr>
          <w:trHeight w:val="2536"/>
        </w:trPr>
        <w:tc>
          <w:tcPr>
            <w:tcW w:w="23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2</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y plantas</w:t>
            </w:r>
            <w:r>
              <w:rPr>
                <w:rFonts w:ascii="Soberana Sans Light" w:hAnsi="Soberana Sans Light" w:cs="Arial"/>
                <w:color w:val="000000"/>
                <w:sz w:val="22"/>
                <w:szCs w:val="22"/>
                <w:lang w:eastAsia="es-MX"/>
              </w:rPr>
              <w:t xml:space="preserve"> de áreas comunes</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recolección de hojas secas, regado, limpieza de hojas con franela húmeda únicamente con agua, libre de químicos limpiadores</w:t>
            </w:r>
            <w:r>
              <w:rPr>
                <w:rFonts w:ascii="Soberana Sans Light" w:hAnsi="Soberana Sans Light" w:cs="Arial"/>
                <w:color w:val="000000"/>
                <w:sz w:val="22"/>
                <w:szCs w:val="22"/>
                <w:lang w:eastAsia="es-MX"/>
              </w:rPr>
              <w:t>.</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Cuando se requiera</w:t>
            </w:r>
          </w:p>
          <w:p w:rsidR="00950532" w:rsidRDefault="00950532" w:rsidP="00950532">
            <w:pPr>
              <w:jc w:val="center"/>
              <w:rPr>
                <w:rFonts w:ascii="Soberana Sans Light" w:hAnsi="Soberana Sans Light" w:cs="Arial"/>
                <w:color w:val="000000"/>
                <w:sz w:val="22"/>
                <w:szCs w:val="22"/>
                <w:lang w:val="es-MX" w:eastAsia="es-MX"/>
              </w:rPr>
            </w:pPr>
          </w:p>
          <w:p w:rsidR="00950532"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La Comisión cuenta con un servicio de </w:t>
            </w:r>
            <w:r>
              <w:rPr>
                <w:rFonts w:ascii="Soberana Sans Light" w:hAnsi="Soberana Sans Light" w:cs="Arial"/>
                <w:color w:val="000000"/>
                <w:sz w:val="22"/>
                <w:szCs w:val="22"/>
                <w:lang w:val="es-MX" w:eastAsia="es-MX"/>
              </w:rPr>
              <w:t>j</w:t>
            </w:r>
            <w:r w:rsidRPr="00B316B6">
              <w:rPr>
                <w:rFonts w:ascii="Soberana Sans Light" w:hAnsi="Soberana Sans Light" w:cs="Arial"/>
                <w:color w:val="000000"/>
                <w:sz w:val="22"/>
                <w:szCs w:val="22"/>
                <w:lang w:val="es-MX" w:eastAsia="es-MX"/>
              </w:rPr>
              <w:t xml:space="preserve">ardinería, por lo que esta actividad solo se realizará a solicitud de la </w:t>
            </w:r>
            <w:r>
              <w:rPr>
                <w:rFonts w:ascii="Soberana Sans Light" w:hAnsi="Soberana Sans Light" w:cs="Arial"/>
                <w:color w:val="000000"/>
                <w:sz w:val="22"/>
                <w:szCs w:val="22"/>
                <w:lang w:val="es-MX" w:eastAsia="es-MX"/>
              </w:rPr>
              <w:t>CG</w:t>
            </w:r>
            <w:proofErr w:type="spellStart"/>
            <w:r w:rsidRPr="00B316B6">
              <w:rPr>
                <w:rFonts w:ascii="Soberana Sans Light" w:hAnsi="Soberana Sans Light" w:cs="Arial"/>
                <w:spacing w:val="1"/>
                <w:sz w:val="22"/>
                <w:szCs w:val="22"/>
                <w:lang w:val="es-ES_tradnl" w:eastAsia="es-ES_tradnl"/>
              </w:rPr>
              <w:t>RMySG</w:t>
            </w:r>
            <w:proofErr w:type="spellEnd"/>
            <w:r w:rsidRPr="00B316B6">
              <w:rPr>
                <w:rFonts w:ascii="Soberana Sans Light" w:hAnsi="Soberana Sans Light" w:cs="Arial"/>
                <w:color w:val="000000"/>
                <w:sz w:val="22"/>
                <w:szCs w:val="22"/>
                <w:lang w:val="es-MX" w:eastAsia="es-MX"/>
              </w:rPr>
              <w:t>.</w:t>
            </w:r>
          </w:p>
          <w:p w:rsidR="00950532" w:rsidRPr="00B316B6" w:rsidRDefault="00950532" w:rsidP="00950532">
            <w:pPr>
              <w:jc w:val="center"/>
              <w:rPr>
                <w:rFonts w:ascii="Soberana Sans Light" w:hAnsi="Soberana Sans Light" w:cs="Arial"/>
                <w:color w:val="000000"/>
                <w:sz w:val="22"/>
                <w:szCs w:val="22"/>
                <w:lang w:val="es-MX" w:eastAsia="es-MX"/>
              </w:rPr>
            </w:pPr>
          </w:p>
        </w:tc>
      </w:tr>
      <w:tr w:rsidR="00950532" w:rsidRPr="00B316B6" w:rsidTr="00950532">
        <w:trPr>
          <w:trHeight w:val="3522"/>
        </w:trPr>
        <w:tc>
          <w:tcPr>
            <w:tcW w:w="237" w:type="pct"/>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3</w:t>
            </w:r>
          </w:p>
        </w:tc>
        <w:tc>
          <w:tcPr>
            <w:tcW w:w="1115" w:type="pct"/>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Retiro de basura y limpieza de cestos</w:t>
            </w:r>
            <w:r>
              <w:rPr>
                <w:rFonts w:ascii="Soberana Sans Light" w:hAnsi="Soberana Sans Light" w:cs="Arial"/>
                <w:color w:val="000000"/>
                <w:sz w:val="22"/>
                <w:szCs w:val="22"/>
                <w:lang w:eastAsia="es-MX"/>
              </w:rPr>
              <w:t xml:space="preserve"> de áreas comunes y exteriores.</w:t>
            </w:r>
          </w:p>
        </w:tc>
        <w:tc>
          <w:tcPr>
            <w:tcW w:w="2071"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El retiro de basura se refiere a todos los cestos que se encuentran en las instalaciones de la COFECE</w:t>
            </w:r>
            <w:r>
              <w:rPr>
                <w:rFonts w:ascii="Soberana Sans Light" w:hAnsi="Soberana Sans Light" w:cs="Arial"/>
                <w:color w:val="000000"/>
                <w:sz w:val="22"/>
                <w:szCs w:val="22"/>
                <w:lang w:eastAsia="es-MX"/>
              </w:rPr>
              <w:t>, baños, pasillos y áreas comunes</w:t>
            </w:r>
            <w:r w:rsidRPr="00B316B6">
              <w:rPr>
                <w:rFonts w:ascii="Soberana Sans Light" w:hAnsi="Soberana Sans Light" w:cs="Arial"/>
                <w:color w:val="000000"/>
                <w:sz w:val="22"/>
                <w:szCs w:val="22"/>
                <w:lang w:eastAsia="es-MX"/>
              </w:rPr>
              <w:t>. En caso de que se encuentre algún cesto de basura sucio, el personal de limpieza debe de retirarlo en ese momento y llevarlo a lavar</w:t>
            </w:r>
            <w:r>
              <w:rPr>
                <w:rFonts w:ascii="Soberana Sans Light" w:hAnsi="Soberana Sans Light" w:cs="Arial"/>
                <w:color w:val="000000"/>
                <w:sz w:val="22"/>
                <w:szCs w:val="22"/>
                <w:lang w:eastAsia="es-MX"/>
              </w:rPr>
              <w:t>.</w:t>
            </w:r>
          </w:p>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Todos los botes deberán de contar con bolsa de basura.</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77" w:type="pct"/>
            <w:tcBorders>
              <w:top w:val="nil"/>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Diario al menos tres veces al día en los siguientes horarios: </w:t>
            </w:r>
          </w:p>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7:00 de la mañana, a las 12:00 p.m. y a las 4:30 p.m.</w:t>
            </w:r>
          </w:p>
        </w:tc>
      </w:tr>
      <w:tr w:rsidR="00950532" w:rsidRPr="00B316B6" w:rsidTr="00950532">
        <w:trPr>
          <w:trHeight w:val="1681"/>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4</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Limpieza de pisos de </w:t>
            </w:r>
            <w:r>
              <w:rPr>
                <w:rFonts w:ascii="Soberana Sans Light" w:hAnsi="Soberana Sans Light" w:cs="Arial"/>
                <w:color w:val="000000"/>
                <w:sz w:val="22"/>
                <w:szCs w:val="22"/>
                <w:lang w:eastAsia="es-MX"/>
              </w:rPr>
              <w:t>pasillos de áreas comunes.</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950532" w:rsidRPr="00904A05" w:rsidRDefault="00950532" w:rsidP="00950532">
            <w:pPr>
              <w:jc w:val="both"/>
              <w:rPr>
                <w:rFonts w:ascii="Soberana Sans Light" w:hAnsi="Soberana Sans Light" w:cs="Arial"/>
                <w:color w:val="000000"/>
                <w:sz w:val="22"/>
                <w:szCs w:val="22"/>
                <w:highlight w:val="yellow"/>
                <w:lang w:val="es-MX" w:eastAsia="es-MX"/>
              </w:rPr>
            </w:pPr>
            <w:r w:rsidRPr="00BA24A3">
              <w:rPr>
                <w:rFonts w:ascii="Soberana Sans Light" w:hAnsi="Soberana Sans Light" w:cs="Arial"/>
                <w:color w:val="000000"/>
                <w:sz w:val="22"/>
                <w:szCs w:val="22"/>
                <w:lang w:eastAsia="es-MX"/>
              </w:rPr>
              <w:t xml:space="preserve">Se deberá barrer todos los días y se deberá llevar a cabo el trapeado con muy poca humedad con un producto especialmente formulado para limpiar pisos de </w:t>
            </w:r>
            <w:r>
              <w:rPr>
                <w:rFonts w:ascii="Soberana Sans Light" w:hAnsi="Soberana Sans Light" w:cs="Arial"/>
                <w:color w:val="000000"/>
                <w:sz w:val="22"/>
                <w:szCs w:val="22"/>
                <w:lang w:eastAsia="es-MX"/>
              </w:rPr>
              <w:t>mármol/porcelanato.</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p w:rsidR="00950532" w:rsidRDefault="00950532" w:rsidP="00950532">
            <w:pPr>
              <w:jc w:val="center"/>
              <w:rPr>
                <w:rFonts w:ascii="Soberana Sans Light" w:hAnsi="Soberana Sans Light" w:cs="Arial"/>
                <w:color w:val="000000"/>
                <w:sz w:val="22"/>
                <w:szCs w:val="22"/>
                <w:lang w:eastAsia="es-MX"/>
              </w:rPr>
            </w:pPr>
          </w:p>
          <w:p w:rsidR="00950532" w:rsidRPr="00B316B6"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Durante el día las veces que se requiera</w:t>
            </w:r>
          </w:p>
        </w:tc>
      </w:tr>
      <w:tr w:rsidR="00950532" w:rsidRPr="00B316B6" w:rsidTr="00950532">
        <w:trPr>
          <w:trHeight w:val="125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5</w:t>
            </w:r>
          </w:p>
        </w:tc>
        <w:tc>
          <w:tcPr>
            <w:tcW w:w="1115"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perillas y letreros</w:t>
            </w:r>
          </w:p>
        </w:tc>
        <w:tc>
          <w:tcPr>
            <w:tcW w:w="2071"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 efectuarse con el material y técnicas que garanticen su óptimo estado de conservación y limpieza.</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77"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950532" w:rsidRPr="00B316B6" w:rsidTr="00950532">
        <w:trPr>
          <w:trHeight w:val="2007"/>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Pr="00B316B6"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6</w:t>
            </w:r>
          </w:p>
        </w:tc>
        <w:tc>
          <w:tcPr>
            <w:tcW w:w="1115"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Limpieza de </w:t>
            </w:r>
            <w:r>
              <w:rPr>
                <w:rFonts w:ascii="Soberana Sans Light" w:hAnsi="Soberana Sans Light" w:cs="Arial"/>
                <w:color w:val="000000"/>
                <w:sz w:val="22"/>
                <w:szCs w:val="22"/>
                <w:lang w:eastAsia="es-MX"/>
              </w:rPr>
              <w:t>elevadores</w:t>
            </w:r>
          </w:p>
        </w:tc>
        <w:tc>
          <w:tcPr>
            <w:tcW w:w="2071"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p>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w:t>
            </w:r>
            <w:r>
              <w:rPr>
                <w:rFonts w:ascii="Soberana Sans Light" w:hAnsi="Soberana Sans Light" w:cs="Arial"/>
                <w:color w:val="000000"/>
                <w:sz w:val="22"/>
                <w:szCs w:val="22"/>
                <w:lang w:eastAsia="es-MX"/>
              </w:rPr>
              <w:t xml:space="preserve"> llevar a cabo la limpieza interior y exterior de todos los elevadores de las instalaciones de la COFECE</w:t>
            </w:r>
            <w:r w:rsidRPr="00B316B6">
              <w:rPr>
                <w:rFonts w:ascii="Soberana Sans Light" w:hAnsi="Soberana Sans Light" w:cs="Arial"/>
                <w:color w:val="000000"/>
                <w:sz w:val="22"/>
                <w:szCs w:val="22"/>
                <w:lang w:eastAsia="es-MX"/>
              </w:rPr>
              <w:t xml:space="preserve"> con el material y técnicas que garanticen su óptimo estado de conservación y limpieza.</w:t>
            </w:r>
          </w:p>
          <w:p w:rsidR="00950532" w:rsidRPr="00B316B6" w:rsidRDefault="00950532" w:rsidP="00950532">
            <w:pPr>
              <w:jc w:val="both"/>
              <w:rPr>
                <w:rFonts w:ascii="Soberana Sans Light" w:hAnsi="Soberana Sans Light" w:cs="Arial"/>
                <w:color w:val="000000"/>
                <w:sz w:val="22"/>
                <w:szCs w:val="22"/>
                <w:lang w:val="es-MX" w:eastAsia="es-MX"/>
              </w:rPr>
            </w:pPr>
          </w:p>
        </w:tc>
        <w:tc>
          <w:tcPr>
            <w:tcW w:w="1577"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 xml:space="preserve"> </w:t>
            </w:r>
          </w:p>
          <w:p w:rsidR="00950532" w:rsidRPr="00B316B6" w:rsidRDefault="00950532" w:rsidP="00950532">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Durante el día las veces que se requiera</w:t>
            </w:r>
          </w:p>
        </w:tc>
      </w:tr>
      <w:tr w:rsidR="00950532" w:rsidRPr="00B316B6" w:rsidTr="00950532">
        <w:trPr>
          <w:trHeight w:val="2007"/>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lastRenderedPageBreak/>
              <w:t>7</w:t>
            </w:r>
          </w:p>
        </w:tc>
        <w:tc>
          <w:tcPr>
            <w:tcW w:w="1115"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Limpieza de escaleras de emergencia</w:t>
            </w:r>
          </w:p>
        </w:tc>
        <w:tc>
          <w:tcPr>
            <w:tcW w:w="2071"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escalera de emergencia, ubicadas del piso 15 al 5 y del 1 a planta baja.</w:t>
            </w:r>
          </w:p>
        </w:tc>
        <w:tc>
          <w:tcPr>
            <w:tcW w:w="1577"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Una vez a la semana (martes)</w:t>
            </w:r>
          </w:p>
        </w:tc>
      </w:tr>
      <w:tr w:rsidR="00950532" w:rsidRPr="00B316B6" w:rsidTr="00950532">
        <w:trPr>
          <w:trHeight w:val="2007"/>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8</w:t>
            </w:r>
          </w:p>
        </w:tc>
        <w:tc>
          <w:tcPr>
            <w:tcW w:w="1115"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Limpieza de estacionamientos</w:t>
            </w:r>
          </w:p>
        </w:tc>
        <w:tc>
          <w:tcPr>
            <w:tcW w:w="2071"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estacionamiento ubicadas del piso -1 al -4.</w:t>
            </w:r>
          </w:p>
        </w:tc>
        <w:tc>
          <w:tcPr>
            <w:tcW w:w="1577"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Una vez a la semana (sábado)</w:t>
            </w:r>
          </w:p>
        </w:tc>
      </w:tr>
      <w:tr w:rsidR="00950532" w:rsidRPr="00B316B6" w:rsidTr="00950532">
        <w:trPr>
          <w:trHeight w:val="1631"/>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9</w:t>
            </w:r>
          </w:p>
        </w:tc>
        <w:tc>
          <w:tcPr>
            <w:tcW w:w="1115" w:type="pct"/>
            <w:tcBorders>
              <w:top w:val="single" w:sz="4" w:space="0" w:color="auto"/>
              <w:left w:val="nil"/>
              <w:bottom w:val="single" w:sz="4" w:space="0" w:color="auto"/>
              <w:right w:val="single" w:sz="4" w:space="0" w:color="auto"/>
            </w:tcBorders>
            <w:shd w:val="clear" w:color="auto" w:fill="auto"/>
            <w:vAlign w:val="center"/>
          </w:tcPr>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 xml:space="preserve">Limpieza de áreas de acceso de la COFECE </w:t>
            </w:r>
          </w:p>
        </w:tc>
        <w:tc>
          <w:tcPr>
            <w:tcW w:w="2071"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acceso a la COFECE ubicadas en la Planta Baja</w:t>
            </w:r>
          </w:p>
        </w:tc>
        <w:tc>
          <w:tcPr>
            <w:tcW w:w="1577" w:type="pct"/>
            <w:tcBorders>
              <w:top w:val="single" w:sz="4" w:space="0" w:color="auto"/>
              <w:left w:val="nil"/>
              <w:bottom w:val="single" w:sz="4" w:space="0" w:color="auto"/>
              <w:right w:val="single" w:sz="4" w:space="0" w:color="auto"/>
            </w:tcBorders>
            <w:shd w:val="clear" w:color="auto" w:fill="auto"/>
            <w:vAlign w:val="center"/>
          </w:tcPr>
          <w:p w:rsidR="00950532" w:rsidRDefault="00950532" w:rsidP="00950532">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 xml:space="preserve"> </w:t>
            </w:r>
          </w:p>
          <w:p w:rsidR="00950532" w:rsidRDefault="00950532" w:rsidP="00950532">
            <w:pPr>
              <w:jc w:val="center"/>
              <w:rPr>
                <w:rFonts w:ascii="Soberana Sans Light" w:hAnsi="Soberana Sans Light" w:cs="Arial"/>
                <w:color w:val="000000"/>
                <w:sz w:val="22"/>
                <w:szCs w:val="22"/>
                <w:lang w:eastAsia="es-MX"/>
              </w:rPr>
            </w:pPr>
          </w:p>
          <w:p w:rsidR="00950532" w:rsidRPr="00B316B6" w:rsidRDefault="00950532" w:rsidP="00950532">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Durante el día las veces que se requiera</w:t>
            </w:r>
          </w:p>
        </w:tc>
      </w:tr>
      <w:bookmarkEnd w:id="5"/>
    </w:tbl>
    <w:p w:rsidR="00950532" w:rsidRDefault="00950532" w:rsidP="00950532">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p w:rsidR="00950532" w:rsidRPr="00411218" w:rsidRDefault="00950532" w:rsidP="00950532">
      <w:pPr>
        <w:pStyle w:val="Prrafodelista"/>
        <w:widowControl w:val="0"/>
        <w:numPr>
          <w:ilvl w:val="1"/>
          <w:numId w:val="34"/>
        </w:numPr>
        <w:shd w:val="clear" w:color="auto" w:fill="FFFFFF"/>
        <w:contextualSpacing/>
        <w:jc w:val="both"/>
        <w:rPr>
          <w:rFonts w:ascii="Soberana Sans Light" w:hAnsi="Soberana Sans Light" w:cs="Arial"/>
          <w:b/>
          <w:spacing w:val="1"/>
          <w:sz w:val="22"/>
          <w:szCs w:val="22"/>
          <w:lang w:val="es-ES_tradnl" w:eastAsia="es-ES_tradnl"/>
        </w:rPr>
      </w:pPr>
      <w:r w:rsidRPr="00411218">
        <w:rPr>
          <w:rFonts w:ascii="Soberana Sans Light" w:hAnsi="Soberana Sans Light" w:cs="Arial"/>
          <w:b/>
          <w:spacing w:val="1"/>
          <w:sz w:val="22"/>
          <w:szCs w:val="22"/>
          <w:lang w:val="es-ES_tradnl" w:eastAsia="es-ES_tradnl"/>
        </w:rPr>
        <w:t>Limpieza Profunda</w:t>
      </w:r>
    </w:p>
    <w:p w:rsidR="00950532" w:rsidRPr="001978FF" w:rsidRDefault="00950532" w:rsidP="00950532">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p w:rsidR="00950532" w:rsidRPr="001978FF" w:rsidRDefault="00950532" w:rsidP="00950532">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 xml:space="preserve">Estas actividades deberán realizarse de manera detallada y profunda los sábados y en periodos de suspensión de labores de la COFECE a fin de no afectar las actividades de los usuarios. </w:t>
      </w:r>
    </w:p>
    <w:p w:rsidR="00950532" w:rsidRPr="00B316B6" w:rsidRDefault="00950532" w:rsidP="00950532">
      <w:pPr>
        <w:jc w:val="both"/>
        <w:rPr>
          <w:rFonts w:ascii="Soberana Sans Light" w:hAnsi="Soberana Sans Light" w:cs="Arial"/>
          <w:sz w:val="22"/>
          <w:szCs w:val="22"/>
        </w:rPr>
      </w:pPr>
    </w:p>
    <w:tbl>
      <w:tblPr>
        <w:tblW w:w="9497" w:type="dxa"/>
        <w:tblInd w:w="132" w:type="dxa"/>
        <w:tblCellMar>
          <w:left w:w="70" w:type="dxa"/>
          <w:right w:w="70" w:type="dxa"/>
        </w:tblCellMar>
        <w:tblLook w:val="04A0" w:firstRow="1" w:lastRow="0" w:firstColumn="1" w:lastColumn="0" w:noHBand="0" w:noVBand="1"/>
      </w:tblPr>
      <w:tblGrid>
        <w:gridCol w:w="514"/>
        <w:gridCol w:w="2888"/>
        <w:gridCol w:w="6095"/>
      </w:tblGrid>
      <w:tr w:rsidR="00950532" w:rsidRPr="00B316B6" w:rsidTr="00950532">
        <w:trPr>
          <w:trHeight w:val="458"/>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No</w:t>
            </w:r>
            <w:r>
              <w:rPr>
                <w:rFonts w:ascii="Soberana Sans Light" w:hAnsi="Soberana Sans Light" w:cs="Arial"/>
                <w:b/>
                <w:bCs/>
                <w:color w:val="FFFFFF"/>
                <w:sz w:val="22"/>
                <w:szCs w:val="22"/>
                <w:lang w:eastAsia="es-MX"/>
              </w:rPr>
              <w:t>.</w:t>
            </w:r>
          </w:p>
        </w:tc>
        <w:tc>
          <w:tcPr>
            <w:tcW w:w="28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6095"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950532" w:rsidRPr="00B316B6" w:rsidRDefault="00950532" w:rsidP="00950532">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r>
      <w:tr w:rsidR="00950532" w:rsidRPr="00B316B6" w:rsidTr="00950532">
        <w:trPr>
          <w:trHeight w:val="458"/>
        </w:trPr>
        <w:tc>
          <w:tcPr>
            <w:tcW w:w="514" w:type="dxa"/>
            <w:vMerge/>
            <w:tcBorders>
              <w:top w:val="single" w:sz="8" w:space="0" w:color="auto"/>
              <w:left w:val="single" w:sz="8" w:space="0" w:color="auto"/>
              <w:bottom w:val="single" w:sz="4" w:space="0" w:color="auto"/>
              <w:right w:val="single" w:sz="4" w:space="0" w:color="auto"/>
            </w:tcBorders>
            <w:vAlign w:val="center"/>
            <w:hideMark/>
          </w:tcPr>
          <w:p w:rsidR="00950532" w:rsidRPr="00B316B6" w:rsidRDefault="00950532" w:rsidP="00950532">
            <w:pPr>
              <w:jc w:val="both"/>
              <w:rPr>
                <w:rFonts w:ascii="Soberana Sans Light" w:hAnsi="Soberana Sans Light" w:cs="Arial"/>
                <w:b/>
                <w:bCs/>
                <w:color w:val="FFFFFF"/>
                <w:sz w:val="22"/>
                <w:szCs w:val="22"/>
                <w:lang w:val="es-MX" w:eastAsia="es-MX"/>
              </w:rPr>
            </w:pPr>
          </w:p>
        </w:tc>
        <w:tc>
          <w:tcPr>
            <w:tcW w:w="2888" w:type="dxa"/>
            <w:vMerge/>
            <w:tcBorders>
              <w:top w:val="single" w:sz="8" w:space="0" w:color="auto"/>
              <w:left w:val="single" w:sz="4" w:space="0" w:color="auto"/>
              <w:bottom w:val="single" w:sz="4" w:space="0" w:color="auto"/>
              <w:right w:val="single" w:sz="4" w:space="0" w:color="auto"/>
            </w:tcBorders>
            <w:vAlign w:val="center"/>
            <w:hideMark/>
          </w:tcPr>
          <w:p w:rsidR="00950532" w:rsidRPr="00B316B6" w:rsidRDefault="00950532" w:rsidP="00950532">
            <w:pPr>
              <w:jc w:val="both"/>
              <w:rPr>
                <w:rFonts w:ascii="Soberana Sans Light" w:hAnsi="Soberana Sans Light" w:cs="Arial"/>
                <w:b/>
                <w:bCs/>
                <w:color w:val="FFFFFF"/>
                <w:sz w:val="22"/>
                <w:szCs w:val="22"/>
                <w:lang w:val="es-MX" w:eastAsia="es-MX"/>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950532" w:rsidRPr="00B316B6" w:rsidRDefault="00950532" w:rsidP="00950532">
            <w:pPr>
              <w:jc w:val="both"/>
              <w:rPr>
                <w:rFonts w:ascii="Soberana Sans Light" w:hAnsi="Soberana Sans Light" w:cs="Arial"/>
                <w:b/>
                <w:bCs/>
                <w:color w:val="FFFFFF"/>
                <w:sz w:val="22"/>
                <w:szCs w:val="22"/>
                <w:lang w:val="es-MX" w:eastAsia="es-MX"/>
              </w:rPr>
            </w:pPr>
          </w:p>
        </w:tc>
      </w:tr>
      <w:tr w:rsidR="00950532" w:rsidRPr="00B316B6" w:rsidTr="00950532">
        <w:trPr>
          <w:trHeight w:val="1633"/>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Lavado interior de ventanales </w:t>
            </w:r>
            <w:r>
              <w:rPr>
                <w:rFonts w:ascii="Soberana Sans Light" w:hAnsi="Soberana Sans Light" w:cs="Arial"/>
                <w:color w:val="000000"/>
                <w:sz w:val="22"/>
                <w:szCs w:val="22"/>
                <w:lang w:eastAsia="es-MX"/>
              </w:rPr>
              <w:t>de privados y planta baja.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 limpieza se deberá de efectuar con líquidos especi</w:t>
            </w:r>
            <w:r>
              <w:rPr>
                <w:rFonts w:ascii="Soberana Sans Light" w:hAnsi="Soberana Sans Light" w:cs="Arial"/>
                <w:color w:val="000000"/>
                <w:sz w:val="22"/>
                <w:szCs w:val="22"/>
                <w:lang w:eastAsia="es-MX"/>
              </w:rPr>
              <w:t xml:space="preserve">ales para cristales tipo </w:t>
            </w:r>
            <w:proofErr w:type="spellStart"/>
            <w:r>
              <w:rPr>
                <w:rFonts w:ascii="Soberana Sans Light" w:hAnsi="Soberana Sans Light" w:cs="Arial"/>
                <w:color w:val="000000"/>
                <w:sz w:val="22"/>
                <w:szCs w:val="22"/>
                <w:lang w:eastAsia="es-MX"/>
              </w:rPr>
              <w:t>Windex</w:t>
            </w:r>
            <w:proofErr w:type="spellEnd"/>
            <w:r>
              <w:rPr>
                <w:rFonts w:ascii="Soberana Sans Light" w:hAnsi="Soberana Sans Light" w:cs="Arial"/>
                <w:color w:val="000000"/>
                <w:sz w:val="22"/>
                <w:szCs w:val="22"/>
                <w:lang w:eastAsia="es-MX"/>
              </w:rPr>
              <w:t>.</w:t>
            </w:r>
            <w:r w:rsidRPr="00B316B6">
              <w:rPr>
                <w:rFonts w:ascii="Soberana Sans Light" w:hAnsi="Soberana Sans Light" w:cs="Arial"/>
                <w:color w:val="000000"/>
                <w:sz w:val="22"/>
                <w:szCs w:val="22"/>
                <w:lang w:eastAsia="es-MX"/>
              </w:rPr>
              <w:t xml:space="preserve"> Asimismo, se deberá garantizar que no se mojen las superficies (escritorios y demás muebles) así como la alfombra, colocando un tapete que impida el paso del agua.</w:t>
            </w:r>
          </w:p>
        </w:tc>
      </w:tr>
      <w:tr w:rsidR="00950532" w:rsidRPr="00B316B6" w:rsidTr="00950532">
        <w:trPr>
          <w:trHeight w:val="1492"/>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sillas, sillones y sofás.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Las sillas y sillones deben de limpiarse a fin de eliminar manchas profundas, con la técnica y herramientas necesarias que garanticen su óptimo estado de conservación y limpieza. </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822"/>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Aseo de persianas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con materiales que no dañen la superficie.</w:t>
            </w:r>
          </w:p>
          <w:p w:rsidR="00950532"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Únicamente se realizará a solicitud de la </w:t>
            </w:r>
            <w:proofErr w:type="spellStart"/>
            <w:r w:rsidRPr="00B316B6">
              <w:rPr>
                <w:rFonts w:ascii="Soberana Sans Light" w:hAnsi="Soberana Sans Light" w:cs="Arial"/>
                <w:spacing w:val="1"/>
                <w:sz w:val="22"/>
                <w:szCs w:val="22"/>
                <w:lang w:val="es-ES_tradnl" w:eastAsia="es-ES_tradnl"/>
              </w:rPr>
              <w:t>DRMySG</w:t>
            </w:r>
            <w:proofErr w:type="spellEnd"/>
            <w:r w:rsidRPr="00B316B6">
              <w:rPr>
                <w:rFonts w:ascii="Soberana Sans Light" w:hAnsi="Soberana Sans Light" w:cs="Arial"/>
                <w:color w:val="000000"/>
                <w:sz w:val="22"/>
                <w:szCs w:val="22"/>
                <w:lang w:val="es-MX" w:eastAsia="es-MX"/>
              </w:rPr>
              <w:t>.</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42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Lavado de botes de basura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El lavado será interior y exterior con agua y jabón</w:t>
            </w:r>
            <w:r>
              <w:rPr>
                <w:rFonts w:ascii="Soberana Sans Light" w:hAnsi="Soberana Sans Light" w:cs="Arial"/>
                <w:color w:val="000000"/>
                <w:sz w:val="22"/>
                <w:szCs w:val="22"/>
                <w:lang w:eastAsia="es-MX"/>
              </w:rPr>
              <w:t>.</w:t>
            </w:r>
          </w:p>
        </w:tc>
      </w:tr>
      <w:tr w:rsidR="00950532" w:rsidRPr="00B316B6" w:rsidTr="00950532">
        <w:trPr>
          <w:trHeight w:val="113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Aspirado de alfombras de todos los pisos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Aspirado de la alfombra, incluyendo aquellos espacios a los que de lunes a viernes son de difícil acceso, a fin de que la alfombra esté libre de polvo</w:t>
            </w:r>
            <w:r>
              <w:rPr>
                <w:rFonts w:ascii="Soberana Sans Light" w:hAnsi="Soberana Sans Light" w:cs="Arial"/>
                <w:color w:val="000000"/>
                <w:sz w:val="22"/>
                <w:szCs w:val="22"/>
                <w:lang w:eastAsia="es-MX"/>
              </w:rPr>
              <w:t>.</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709"/>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6</w:t>
            </w:r>
          </w:p>
        </w:tc>
        <w:tc>
          <w:tcPr>
            <w:tcW w:w="2888"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sanitarios</w:t>
            </w:r>
          </w:p>
        </w:tc>
        <w:tc>
          <w:tcPr>
            <w:tcW w:w="6095" w:type="dxa"/>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profunda de W.C., así como pisos, lavamanos, paredes y espejos</w:t>
            </w:r>
            <w:r>
              <w:rPr>
                <w:rFonts w:ascii="Soberana Sans Light" w:hAnsi="Soberana Sans Light" w:cs="Arial"/>
                <w:color w:val="000000"/>
                <w:sz w:val="22"/>
                <w:szCs w:val="22"/>
                <w:lang w:eastAsia="es-MX"/>
              </w:rPr>
              <w:t xml:space="preserve">. </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86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Limpieza profunda de pisos vinílicos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Esta</w:t>
            </w:r>
            <w:r>
              <w:rPr>
                <w:rFonts w:ascii="Soberana Sans Light" w:hAnsi="Soberana Sans Light" w:cs="Arial"/>
                <w:color w:val="000000"/>
                <w:sz w:val="22"/>
                <w:szCs w:val="22"/>
                <w:lang w:val="es-MX" w:eastAsia="es-MX"/>
              </w:rPr>
              <w:t xml:space="preserve"> actividad será mensual.</w:t>
            </w:r>
          </w:p>
        </w:tc>
      </w:tr>
      <w:tr w:rsidR="00950532" w:rsidRPr="00B316B6" w:rsidTr="00950532">
        <w:trPr>
          <w:trHeight w:val="987"/>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8</w:t>
            </w:r>
          </w:p>
        </w:tc>
        <w:tc>
          <w:tcPr>
            <w:tcW w:w="2888"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 de mármol</w:t>
            </w:r>
            <w:r>
              <w:rPr>
                <w:rFonts w:ascii="Soberana Sans Light" w:hAnsi="Soberana Sans Light" w:cs="Arial"/>
                <w:color w:val="000000"/>
                <w:sz w:val="22"/>
                <w:szCs w:val="22"/>
                <w:lang w:eastAsia="es-MX"/>
              </w:rPr>
              <w:t>/porcelanato</w:t>
            </w:r>
          </w:p>
        </w:tc>
        <w:tc>
          <w:tcPr>
            <w:tcW w:w="6095" w:type="dxa"/>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Pulido y encerado de las áreas con piso de este tipo</w:t>
            </w:r>
          </w:p>
          <w:p w:rsidR="00950532" w:rsidRDefault="00950532" w:rsidP="00950532">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Esta actividad será mensual.</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963"/>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9</w:t>
            </w:r>
          </w:p>
        </w:tc>
        <w:tc>
          <w:tcPr>
            <w:tcW w:w="2888"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de madera</w:t>
            </w:r>
          </w:p>
        </w:tc>
        <w:tc>
          <w:tcPr>
            <w:tcW w:w="6095" w:type="dxa"/>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Tratamiento con cera para madera con la finalidad de que las puertas </w:t>
            </w:r>
            <w:r>
              <w:rPr>
                <w:rFonts w:ascii="Soberana Sans Light" w:hAnsi="Soberana Sans Light" w:cs="Arial"/>
                <w:color w:val="000000"/>
                <w:sz w:val="22"/>
                <w:szCs w:val="22"/>
                <w:lang w:eastAsia="es-MX"/>
              </w:rPr>
              <w:t>se mantengan limpias y libre de polvo.</w:t>
            </w:r>
          </w:p>
          <w:p w:rsidR="00950532" w:rsidRPr="00B316B6" w:rsidRDefault="00950532" w:rsidP="00950532">
            <w:pPr>
              <w:jc w:val="both"/>
              <w:rPr>
                <w:rFonts w:ascii="Soberana Sans Light" w:hAnsi="Soberana Sans Light" w:cs="Arial"/>
                <w:color w:val="000000"/>
                <w:sz w:val="22"/>
                <w:szCs w:val="22"/>
                <w:lang w:val="es-MX" w:eastAsia="es-MX"/>
              </w:rPr>
            </w:pPr>
          </w:p>
        </w:tc>
      </w:tr>
      <w:tr w:rsidR="00950532" w:rsidRPr="00B316B6" w:rsidTr="00950532">
        <w:trPr>
          <w:trHeight w:val="1426"/>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10</w:t>
            </w:r>
          </w:p>
        </w:tc>
        <w:tc>
          <w:tcPr>
            <w:tcW w:w="2888"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Limpieza de </w:t>
            </w:r>
            <w:r>
              <w:rPr>
                <w:rFonts w:ascii="Soberana Sans Light" w:hAnsi="Soberana Sans Light" w:cs="Arial"/>
                <w:color w:val="000000"/>
                <w:sz w:val="22"/>
                <w:szCs w:val="22"/>
                <w:lang w:eastAsia="es-MX"/>
              </w:rPr>
              <w:t xml:space="preserve">comedor </w:t>
            </w:r>
          </w:p>
        </w:tc>
        <w:tc>
          <w:tcPr>
            <w:tcW w:w="6095"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Deberá realizarse con la técnica y herramientas necesarias que garanticen su optimo estado de conservación y limpieza</w:t>
            </w:r>
            <w:r>
              <w:rPr>
                <w:rFonts w:ascii="Soberana Sans Light" w:hAnsi="Soberana Sans Light" w:cs="Arial"/>
                <w:color w:val="000000"/>
                <w:sz w:val="22"/>
                <w:szCs w:val="22"/>
                <w:lang w:eastAsia="es-MX"/>
              </w:rPr>
              <w:t>, llevando a cabo la desinfección de los equipos, así como la limpieza de paredes en caso de ser requerido</w:t>
            </w:r>
            <w:r w:rsidRPr="00B316B6">
              <w:rPr>
                <w:rFonts w:ascii="Soberana Sans Light" w:hAnsi="Soberana Sans Light" w:cs="Arial"/>
                <w:color w:val="000000"/>
                <w:sz w:val="22"/>
                <w:szCs w:val="22"/>
                <w:lang w:eastAsia="es-MX"/>
              </w:rPr>
              <w:t xml:space="preserve">. </w:t>
            </w:r>
          </w:p>
        </w:tc>
      </w:tr>
      <w:tr w:rsidR="00950532" w:rsidRPr="00B316B6" w:rsidTr="00950532">
        <w:trPr>
          <w:trHeight w:val="83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enfriadores de agua.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Lavado y desinfección</w:t>
            </w:r>
          </w:p>
        </w:tc>
      </w:tr>
      <w:tr w:rsidR="00950532" w:rsidRPr="00B316B6" w:rsidTr="00950532">
        <w:trPr>
          <w:trHeight w:val="1118"/>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12</w:t>
            </w:r>
          </w:p>
        </w:tc>
        <w:tc>
          <w:tcPr>
            <w:tcW w:w="2888" w:type="dxa"/>
            <w:tcBorders>
              <w:top w:val="nil"/>
              <w:left w:val="nil"/>
              <w:bottom w:val="single" w:sz="4"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profunda de pisos de los baños privados</w:t>
            </w:r>
            <w:r>
              <w:rPr>
                <w:rFonts w:ascii="Soberana Sans Light" w:hAnsi="Soberana Sans Light" w:cs="Arial"/>
                <w:color w:val="000000"/>
                <w:sz w:val="22"/>
                <w:szCs w:val="22"/>
                <w:lang w:eastAsia="es-MX"/>
              </w:rPr>
              <w:t xml:space="preserve"> y comunes</w:t>
            </w:r>
            <w:r w:rsidRPr="00B316B6">
              <w:rPr>
                <w:rFonts w:ascii="Soberana Sans Light" w:hAnsi="Soberana Sans Light" w:cs="Arial"/>
                <w:color w:val="000000"/>
                <w:sz w:val="22"/>
                <w:szCs w:val="22"/>
                <w:lang w:eastAsia="es-MX"/>
              </w:rPr>
              <w:t>.</w:t>
            </w:r>
          </w:p>
        </w:tc>
        <w:tc>
          <w:tcPr>
            <w:tcW w:w="6095" w:type="dxa"/>
            <w:tcBorders>
              <w:top w:val="nil"/>
              <w:left w:val="nil"/>
              <w:bottom w:val="single" w:sz="4" w:space="0" w:color="auto"/>
              <w:right w:val="single" w:sz="4" w:space="0" w:color="auto"/>
            </w:tcBorders>
            <w:shd w:val="clear" w:color="auto" w:fill="auto"/>
            <w:vAlign w:val="center"/>
            <w:hideMark/>
          </w:tcPr>
          <w:p w:rsidR="00950532" w:rsidRDefault="00950532" w:rsidP="00950532">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Pulido y encerado de los pisos de los baños</w:t>
            </w:r>
          </w:p>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Esta actividad será </w:t>
            </w:r>
            <w:r>
              <w:rPr>
                <w:rFonts w:ascii="Soberana Sans Light" w:hAnsi="Soberana Sans Light" w:cs="Arial"/>
                <w:color w:val="000000"/>
                <w:sz w:val="22"/>
                <w:szCs w:val="22"/>
                <w:lang w:val="es-MX" w:eastAsia="es-MX"/>
              </w:rPr>
              <w:t>mensual</w:t>
            </w:r>
          </w:p>
        </w:tc>
      </w:tr>
      <w:tr w:rsidR="00950532" w:rsidRPr="00B316B6" w:rsidTr="00950532">
        <w:trPr>
          <w:trHeight w:val="837"/>
        </w:trPr>
        <w:tc>
          <w:tcPr>
            <w:tcW w:w="51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13</w:t>
            </w:r>
          </w:p>
        </w:tc>
        <w:tc>
          <w:tcPr>
            <w:tcW w:w="2888" w:type="dxa"/>
            <w:tcBorders>
              <w:top w:val="single" w:sz="4" w:space="0" w:color="auto"/>
              <w:left w:val="nil"/>
              <w:bottom w:val="single" w:sz="8"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muros</w:t>
            </w:r>
          </w:p>
        </w:tc>
        <w:tc>
          <w:tcPr>
            <w:tcW w:w="6095" w:type="dxa"/>
            <w:tcBorders>
              <w:top w:val="single" w:sz="4" w:space="0" w:color="auto"/>
              <w:left w:val="nil"/>
              <w:bottom w:val="single" w:sz="8" w:space="0" w:color="auto"/>
              <w:right w:val="single" w:sz="4" w:space="0" w:color="auto"/>
            </w:tcBorders>
            <w:shd w:val="clear" w:color="auto" w:fill="auto"/>
            <w:vAlign w:val="center"/>
            <w:hideMark/>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Deberá realizarse con la técnica y herramientas necesarias que garanticen su optimo estado de conservación y limpieza. </w:t>
            </w:r>
          </w:p>
        </w:tc>
      </w:tr>
    </w:tbl>
    <w:p w:rsidR="00950532" w:rsidRPr="00B316B6" w:rsidRDefault="00950532" w:rsidP="00950532">
      <w:pPr>
        <w:ind w:right="-1"/>
        <w:contextualSpacing/>
        <w:jc w:val="both"/>
        <w:rPr>
          <w:rFonts w:ascii="Soberana Sans Light" w:hAnsi="Soberana Sans Light" w:cs="Arial"/>
          <w:sz w:val="22"/>
          <w:szCs w:val="22"/>
        </w:rPr>
      </w:pPr>
    </w:p>
    <w:bookmarkEnd w:id="4"/>
    <w:p w:rsidR="00950532" w:rsidRDefault="00950532" w:rsidP="00950532">
      <w:pPr>
        <w:ind w:right="-1"/>
        <w:contextualSpacing/>
        <w:jc w:val="both"/>
        <w:rPr>
          <w:rFonts w:ascii="Soberana Sans Light" w:hAnsi="Soberana Sans Light" w:cs="Arial"/>
          <w:b/>
          <w:sz w:val="22"/>
          <w:szCs w:val="22"/>
        </w:rPr>
      </w:pPr>
      <w:r w:rsidRPr="00B316B6">
        <w:rPr>
          <w:rFonts w:ascii="Soberana Sans Light" w:hAnsi="Soberana Sans Light" w:cs="Arial"/>
          <w:b/>
          <w:sz w:val="22"/>
          <w:szCs w:val="22"/>
        </w:rPr>
        <w:t>Las actividades antes mencionadas podrán ser modificadas de conformidad con las características y necesidades propias del inmueble.</w:t>
      </w:r>
    </w:p>
    <w:p w:rsidR="00950532" w:rsidRDefault="00950532" w:rsidP="00950532">
      <w:pPr>
        <w:ind w:right="-1"/>
        <w:contextualSpacing/>
        <w:jc w:val="both"/>
        <w:rPr>
          <w:rFonts w:ascii="Soberana Sans Light" w:hAnsi="Soberana Sans Light" w:cs="Arial"/>
          <w:b/>
          <w:sz w:val="22"/>
          <w:szCs w:val="22"/>
        </w:rPr>
      </w:pPr>
    </w:p>
    <w:p w:rsidR="00950532" w:rsidRDefault="00950532" w:rsidP="00950532">
      <w:pPr>
        <w:ind w:right="-1"/>
        <w:contextualSpacing/>
        <w:jc w:val="both"/>
        <w:rPr>
          <w:rFonts w:ascii="Soberana Sans Light" w:hAnsi="Soberana Sans Light" w:cs="Arial"/>
          <w:b/>
          <w:sz w:val="22"/>
          <w:szCs w:val="22"/>
        </w:rPr>
      </w:pPr>
      <w:r>
        <w:rPr>
          <w:rFonts w:ascii="Soberana Sans Light" w:hAnsi="Soberana Sans Light" w:cs="Arial"/>
          <w:b/>
          <w:sz w:val="22"/>
          <w:szCs w:val="22"/>
        </w:rPr>
        <w:t>Asimismo, deberá s</w:t>
      </w:r>
      <w:r w:rsidRPr="002B3D24">
        <w:rPr>
          <w:rFonts w:ascii="Soberana Sans Light" w:hAnsi="Soberana Sans Light" w:cs="Arial"/>
          <w:b/>
          <w:sz w:val="22"/>
          <w:szCs w:val="22"/>
        </w:rPr>
        <w:t xml:space="preserve">uministrar los servicios de conformidad con las condiciones, especificaciones y características, señaladas en el presente Anexo y en las </w:t>
      </w:r>
      <w:r w:rsidRPr="002B3D24">
        <w:rPr>
          <w:rFonts w:ascii="Soberana Sans Light" w:hAnsi="Soberana Sans Light" w:cs="Arial"/>
          <w:b/>
          <w:sz w:val="22"/>
          <w:szCs w:val="22"/>
        </w:rPr>
        <w:lastRenderedPageBreak/>
        <w:t>Especificaciones Técnicas y de calidad contenidas en el Anexo Técnico del Contrato Marco</w:t>
      </w:r>
    </w:p>
    <w:p w:rsidR="00950532" w:rsidRDefault="00950532" w:rsidP="00950532">
      <w:pPr>
        <w:ind w:right="-1"/>
        <w:contextualSpacing/>
        <w:jc w:val="both"/>
        <w:rPr>
          <w:rFonts w:ascii="Soberana Sans Light" w:hAnsi="Soberana Sans Light" w:cs="Arial"/>
          <w:b/>
          <w:sz w:val="22"/>
          <w:szCs w:val="22"/>
        </w:rPr>
      </w:pPr>
    </w:p>
    <w:p w:rsidR="00950532" w:rsidRPr="00C35EDA"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 xml:space="preserve">Penas convencionales y deductivas </w:t>
      </w:r>
    </w:p>
    <w:p w:rsidR="00950532" w:rsidRPr="00B316B6" w:rsidRDefault="00950532" w:rsidP="00950532">
      <w:pPr>
        <w:ind w:right="-1"/>
        <w:contextualSpacing/>
        <w:jc w:val="both"/>
        <w:rPr>
          <w:rFonts w:ascii="Soberana Sans Light" w:hAnsi="Soberana Sans Light" w:cs="Arial"/>
          <w:b/>
          <w:color w:val="222222"/>
          <w:sz w:val="22"/>
          <w:szCs w:val="22"/>
        </w:rPr>
      </w:pPr>
    </w:p>
    <w:p w:rsidR="00950532" w:rsidRPr="00B316B6" w:rsidRDefault="00950532" w:rsidP="00950532">
      <w:pPr>
        <w:spacing w:before="120"/>
        <w:ind w:right="-1"/>
        <w:jc w:val="both"/>
        <w:rPr>
          <w:rFonts w:ascii="Soberana Sans Light" w:hAnsi="Soberana Sans Light" w:cs="Arial"/>
          <w:sz w:val="22"/>
          <w:szCs w:val="22"/>
        </w:rPr>
      </w:pPr>
      <w:r w:rsidRPr="00B316B6">
        <w:rPr>
          <w:rFonts w:ascii="Soberana Sans Light" w:hAnsi="Soberana Sans Light" w:cs="Arial"/>
          <w:sz w:val="22"/>
          <w:szCs w:val="22"/>
        </w:rPr>
        <w:t>En caso de que el licitante adjudicado no cumpla en los tiempos establecidos en el presente anexo, la Comisión Federal de Competencia Económica, sancionará con penas convencionales y deducciones de acuerdo con lo siguiente:</w:t>
      </w:r>
    </w:p>
    <w:p w:rsidR="00950532" w:rsidRPr="00B316B6" w:rsidRDefault="00950532" w:rsidP="00950532">
      <w:pPr>
        <w:widowControl w:val="0"/>
        <w:jc w:val="both"/>
        <w:rPr>
          <w:rFonts w:ascii="Soberana Sans Light" w:hAnsi="Soberana Sans Light" w:cs="Arial"/>
          <w:b/>
          <w:sz w:val="22"/>
          <w:szCs w:val="22"/>
        </w:rPr>
      </w:pPr>
    </w:p>
    <w:tbl>
      <w:tblPr>
        <w:tblW w:w="5000" w:type="pct"/>
        <w:jc w:val="center"/>
        <w:tblCellMar>
          <w:left w:w="70" w:type="dxa"/>
          <w:right w:w="70" w:type="dxa"/>
        </w:tblCellMar>
        <w:tblLook w:val="04A0" w:firstRow="1" w:lastRow="0" w:firstColumn="1" w:lastColumn="0" w:noHBand="0" w:noVBand="1"/>
      </w:tblPr>
      <w:tblGrid>
        <w:gridCol w:w="5525"/>
        <w:gridCol w:w="3303"/>
      </w:tblGrid>
      <w:tr w:rsidR="00950532" w:rsidRPr="00B316B6" w:rsidTr="00950532">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PENA CONVENCIONAL</w:t>
            </w:r>
          </w:p>
        </w:tc>
      </w:tr>
      <w:tr w:rsidR="00950532" w:rsidRPr="00B316B6" w:rsidTr="00950532">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tc>
      </w:tr>
      <w:tr w:rsidR="00950532" w:rsidRPr="00B316B6" w:rsidTr="00950532">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Si no presenta el personal al inicio del contrato</w:t>
            </w:r>
          </w:p>
        </w:tc>
        <w:tc>
          <w:tcPr>
            <w:tcW w:w="1871" w:type="pct"/>
            <w:tcBorders>
              <w:top w:val="nil"/>
              <w:left w:val="nil"/>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del contrato.</w:t>
            </w:r>
          </w:p>
        </w:tc>
      </w:tr>
      <w:tr w:rsidR="00950532" w:rsidRPr="00B316B6" w:rsidTr="00950532">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tcPr>
          <w:p w:rsidR="00950532" w:rsidRPr="00B316B6" w:rsidRDefault="00950532" w:rsidP="00950532">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nil"/>
              <w:left w:val="nil"/>
              <w:bottom w:val="single" w:sz="4" w:space="0" w:color="auto"/>
              <w:right w:val="single" w:sz="4" w:space="0" w:color="auto"/>
            </w:tcBorders>
            <w:shd w:val="clear" w:color="auto" w:fill="auto"/>
            <w:vAlign w:val="bottom"/>
          </w:tcPr>
          <w:p w:rsidR="00950532"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p w:rsidR="00950532" w:rsidRDefault="00950532" w:rsidP="00950532">
            <w:pPr>
              <w:rPr>
                <w:rFonts w:ascii="Soberana Sans Light" w:hAnsi="Soberana Sans Light" w:cs="Arial"/>
                <w:color w:val="000000"/>
                <w:sz w:val="22"/>
                <w:szCs w:val="22"/>
                <w:lang w:val="es-MX" w:eastAsia="es-MX"/>
              </w:rPr>
            </w:pPr>
          </w:p>
          <w:p w:rsidR="00950532" w:rsidRPr="00B316B6" w:rsidRDefault="00950532" w:rsidP="00950532">
            <w:pPr>
              <w:rPr>
                <w:rFonts w:ascii="Soberana Sans Light" w:hAnsi="Soberana Sans Light" w:cs="Arial"/>
                <w:color w:val="000000"/>
                <w:sz w:val="22"/>
                <w:szCs w:val="22"/>
                <w:lang w:val="es-MX" w:eastAsia="es-MX"/>
              </w:rPr>
            </w:pPr>
          </w:p>
        </w:tc>
      </w:tr>
      <w:tr w:rsidR="00950532" w:rsidRPr="00B316B6" w:rsidTr="00950532">
        <w:trPr>
          <w:trHeight w:val="6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Si no cumple los tiempos establecidos para la entrega de material</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tc>
      </w:tr>
      <w:tr w:rsidR="00950532" w:rsidRPr="00B316B6" w:rsidTr="00950532">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950532" w:rsidRPr="00B316B6" w:rsidRDefault="00950532" w:rsidP="00950532">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DEDUCTIVA</w:t>
            </w:r>
          </w:p>
        </w:tc>
      </w:tr>
      <w:tr w:rsidR="00950532" w:rsidRPr="00B316B6" w:rsidTr="00950532">
        <w:trPr>
          <w:trHeight w:val="3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Por inasistencias de personal</w:t>
            </w:r>
          </w:p>
        </w:tc>
        <w:tc>
          <w:tcPr>
            <w:tcW w:w="1871" w:type="pct"/>
            <w:tcBorders>
              <w:top w:val="single" w:sz="4" w:space="0" w:color="auto"/>
              <w:left w:val="nil"/>
              <w:bottom w:val="single" w:sz="4" w:space="0" w:color="auto"/>
              <w:right w:val="single" w:sz="4" w:space="0" w:color="auto"/>
            </w:tcBorders>
            <w:shd w:val="clear" w:color="auto" w:fill="auto"/>
            <w:vAlign w:val="bottom"/>
            <w:hideMark/>
          </w:tcPr>
          <w:p w:rsidR="00950532" w:rsidRPr="00B316B6" w:rsidRDefault="00950532" w:rsidP="00950532">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10% x día sobre el costo diario del elemento o supervisor.</w:t>
            </w:r>
          </w:p>
        </w:tc>
      </w:tr>
    </w:tbl>
    <w:p w:rsidR="00950532" w:rsidRPr="00B316B6" w:rsidRDefault="00950532" w:rsidP="00950532">
      <w:pPr>
        <w:widowControl w:val="0"/>
        <w:jc w:val="both"/>
        <w:rPr>
          <w:rFonts w:ascii="Soberana Sans Light" w:hAnsi="Soberana Sans Light" w:cs="Arial"/>
          <w:b/>
          <w:sz w:val="22"/>
          <w:szCs w:val="22"/>
          <w:lang w:val="es-MX"/>
        </w:rPr>
      </w:pPr>
    </w:p>
    <w:p w:rsidR="00950532" w:rsidRPr="00B316B6" w:rsidRDefault="00950532" w:rsidP="00950532">
      <w:pPr>
        <w:spacing w:before="120"/>
        <w:ind w:right="-1"/>
        <w:jc w:val="both"/>
        <w:rPr>
          <w:rFonts w:ascii="Soberana Sans Light" w:hAnsi="Soberana Sans Light" w:cs="Arial"/>
          <w:sz w:val="22"/>
          <w:szCs w:val="22"/>
        </w:rPr>
      </w:pPr>
      <w:r w:rsidRPr="00B316B6">
        <w:rPr>
          <w:rFonts w:ascii="Soberana Sans Light" w:hAnsi="Soberana Sans Light" w:cs="Arial"/>
          <w:sz w:val="22"/>
          <w:szCs w:val="22"/>
          <w:lang w:val="es-MX"/>
        </w:rPr>
        <w:t xml:space="preserve">Dichas penas serán contra los importes establecidos </w:t>
      </w:r>
      <w:r w:rsidRPr="00B316B6">
        <w:rPr>
          <w:rFonts w:ascii="Soberana Sans Light" w:hAnsi="Soberana Sans Light" w:cs="Arial"/>
          <w:sz w:val="22"/>
          <w:szCs w:val="22"/>
        </w:rPr>
        <w:t>antes del Impuesto al Valor Agregado.</w:t>
      </w:r>
    </w:p>
    <w:p w:rsidR="00950532" w:rsidRPr="00B316B6" w:rsidRDefault="00950532" w:rsidP="00950532">
      <w:pPr>
        <w:widowControl w:val="0"/>
        <w:jc w:val="both"/>
        <w:rPr>
          <w:rFonts w:ascii="Soberana Sans Light" w:hAnsi="Soberana Sans Light" w:cs="Arial"/>
          <w:b/>
          <w:sz w:val="22"/>
          <w:szCs w:val="22"/>
        </w:rPr>
      </w:pPr>
    </w:p>
    <w:p w:rsidR="00950532" w:rsidRPr="00C35EDA"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Responsabilidad Civil</w:t>
      </w:r>
    </w:p>
    <w:p w:rsidR="00950532" w:rsidRPr="00B316B6" w:rsidRDefault="00950532" w:rsidP="00950532">
      <w:pPr>
        <w:jc w:val="both"/>
        <w:rPr>
          <w:rFonts w:ascii="Soberana Sans Light" w:hAnsi="Soberana Sans Light" w:cs="Arial"/>
          <w:b/>
          <w:sz w:val="22"/>
          <w:szCs w:val="22"/>
          <w:lang w:val="es-MX"/>
        </w:rPr>
      </w:pPr>
    </w:p>
    <w:p w:rsidR="00950532" w:rsidRPr="00B316B6" w:rsidRDefault="00950532" w:rsidP="00950532">
      <w:pPr>
        <w:widowControl w:val="0"/>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El licitante que resulte adjudicado</w:t>
      </w:r>
      <w:r w:rsidRPr="00B316B6">
        <w:rPr>
          <w:rFonts w:ascii="Soberana Sans Light" w:hAnsi="Soberana Sans Light" w:cs="Arial"/>
          <w:sz w:val="22"/>
          <w:szCs w:val="22"/>
        </w:rPr>
        <w:t xml:space="preserve"> proporcionará </w:t>
      </w:r>
      <w:r w:rsidRPr="00B316B6">
        <w:rPr>
          <w:rFonts w:ascii="Soberana Sans Light" w:hAnsi="Soberana Sans Light" w:cs="Arial"/>
          <w:spacing w:val="-5"/>
          <w:sz w:val="22"/>
          <w:szCs w:val="22"/>
          <w:lang w:val="es-ES_tradnl" w:eastAsia="es-ES_tradnl"/>
        </w:rPr>
        <w:t xml:space="preserve">una póliza de responsabilidad civil que ampare los posibles daños que pudieran ocasionar, </w:t>
      </w:r>
      <w:r w:rsidRPr="00B316B6">
        <w:rPr>
          <w:rFonts w:ascii="Soberana Sans Light" w:hAnsi="Soberana Sans Light" w:cs="Arial"/>
          <w:sz w:val="22"/>
          <w:szCs w:val="22"/>
        </w:rPr>
        <w:t xml:space="preserve">por un monto no menor a </w:t>
      </w:r>
      <w:r w:rsidRPr="00B316B6">
        <w:rPr>
          <w:rFonts w:ascii="Soberana Sans Light" w:hAnsi="Soberana Sans Light" w:cs="Arial"/>
          <w:b/>
          <w:sz w:val="22"/>
          <w:szCs w:val="22"/>
        </w:rPr>
        <w:t>$200,000.00,</w:t>
      </w:r>
      <w:r w:rsidRPr="00B316B6">
        <w:rPr>
          <w:rFonts w:ascii="Soberana Sans Light" w:hAnsi="Soberana Sans Light" w:cs="Arial"/>
          <w:sz w:val="22"/>
          <w:szCs w:val="22"/>
        </w:rPr>
        <w:t xml:space="preserve"> </w:t>
      </w:r>
      <w:r w:rsidRPr="00B316B6">
        <w:rPr>
          <w:rFonts w:ascii="Soberana Sans Light" w:hAnsi="Soberana Sans Light" w:cs="Arial"/>
          <w:spacing w:val="-5"/>
          <w:sz w:val="22"/>
          <w:szCs w:val="22"/>
          <w:lang w:val="es-ES_tradnl" w:eastAsia="es-ES_tradnl"/>
        </w:rPr>
        <w:t>que será entregada</w:t>
      </w:r>
      <w:r w:rsidRPr="00B316B6">
        <w:rPr>
          <w:rFonts w:ascii="Soberana Sans Light" w:hAnsi="Soberana Sans Light" w:cs="Arial"/>
          <w:sz w:val="22"/>
          <w:szCs w:val="22"/>
        </w:rPr>
        <w:t xml:space="preserve"> en un tiempo máximo de 10 días naturales contados a partir del contrato y mantenerla vigente durante la vigencia del contrato.</w:t>
      </w:r>
    </w:p>
    <w:p w:rsidR="00950532" w:rsidRPr="00B316B6" w:rsidRDefault="00950532" w:rsidP="00950532">
      <w:pPr>
        <w:jc w:val="both"/>
        <w:rPr>
          <w:rFonts w:ascii="Soberana Sans Light" w:hAnsi="Soberana Sans Light" w:cs="Arial"/>
          <w:b/>
          <w:sz w:val="22"/>
          <w:szCs w:val="22"/>
          <w:lang w:val="es-MX"/>
        </w:rPr>
      </w:pPr>
    </w:p>
    <w:p w:rsidR="00950532" w:rsidRPr="00C35EDA"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Pago de los servicios</w:t>
      </w:r>
    </w:p>
    <w:p w:rsidR="00950532" w:rsidRPr="00B316B6" w:rsidRDefault="00950532" w:rsidP="00950532">
      <w:pPr>
        <w:jc w:val="both"/>
        <w:rPr>
          <w:rFonts w:ascii="Soberana Sans Light" w:hAnsi="Soberana Sans Light" w:cs="Arial"/>
          <w:b/>
          <w:sz w:val="22"/>
          <w:szCs w:val="22"/>
        </w:rPr>
      </w:pPr>
    </w:p>
    <w:p w:rsidR="00950532" w:rsidRPr="00B316B6" w:rsidRDefault="00950532" w:rsidP="00950532">
      <w:pPr>
        <w:jc w:val="both"/>
        <w:rPr>
          <w:rFonts w:ascii="Soberana Sans Light" w:hAnsi="Soberana Sans Light" w:cs="Arial"/>
          <w:sz w:val="22"/>
          <w:szCs w:val="22"/>
        </w:rPr>
      </w:pPr>
      <w:r w:rsidRPr="00B316B6">
        <w:rPr>
          <w:rFonts w:ascii="Soberana Sans Light" w:hAnsi="Soberana Sans Light" w:cs="Arial"/>
          <w:sz w:val="22"/>
          <w:szCs w:val="22"/>
        </w:rPr>
        <w:t xml:space="preserve">El pago de los servicios se hará de manera mensual a mes vencido y se efectuará dentro de los quince días naturales siguientes a la presentación y validación del comprobante fiscal por parte de la </w:t>
      </w:r>
      <w:r>
        <w:rPr>
          <w:rFonts w:ascii="Soberana Sans Light" w:hAnsi="Soberana Sans Light" w:cs="Arial"/>
          <w:sz w:val="22"/>
          <w:szCs w:val="22"/>
        </w:rPr>
        <w:t xml:space="preserve">Coordinación General </w:t>
      </w:r>
      <w:r w:rsidRPr="00B316B6">
        <w:rPr>
          <w:rFonts w:ascii="Soberana Sans Light" w:hAnsi="Soberana Sans Light" w:cs="Arial"/>
          <w:sz w:val="22"/>
          <w:szCs w:val="22"/>
        </w:rPr>
        <w:t xml:space="preserve">de Recursos Materiales y Servicios Generales. </w:t>
      </w:r>
    </w:p>
    <w:p w:rsidR="00950532" w:rsidRPr="00B316B6" w:rsidRDefault="00950532" w:rsidP="00950532">
      <w:pPr>
        <w:jc w:val="both"/>
        <w:rPr>
          <w:rFonts w:ascii="Soberana Sans Light" w:hAnsi="Soberana Sans Light" w:cs="Arial"/>
          <w:sz w:val="22"/>
          <w:szCs w:val="22"/>
        </w:rPr>
      </w:pPr>
    </w:p>
    <w:p w:rsidR="00950532" w:rsidRPr="00B316B6" w:rsidRDefault="00950532" w:rsidP="00950532">
      <w:pPr>
        <w:jc w:val="both"/>
        <w:rPr>
          <w:rFonts w:ascii="Soberana Sans Light" w:hAnsi="Soberana Sans Light" w:cs="Arial"/>
          <w:sz w:val="22"/>
          <w:szCs w:val="22"/>
        </w:rPr>
      </w:pPr>
      <w:r w:rsidRPr="00B316B6">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w:t>
      </w:r>
      <w:r>
        <w:rPr>
          <w:rFonts w:ascii="Soberana Sans Light" w:hAnsi="Soberana Sans Light" w:cs="Arial"/>
          <w:sz w:val="22"/>
          <w:szCs w:val="22"/>
        </w:rPr>
        <w:t>20</w:t>
      </w:r>
      <w:r w:rsidRPr="00B316B6">
        <w:rPr>
          <w:rFonts w:ascii="Soberana Sans Light" w:hAnsi="Soberana Sans Light" w:cs="Arial"/>
          <w:sz w:val="22"/>
          <w:szCs w:val="22"/>
        </w:rPr>
        <w:t>.</w:t>
      </w:r>
    </w:p>
    <w:p w:rsidR="00950532" w:rsidRPr="00B316B6" w:rsidRDefault="00950532" w:rsidP="00950532">
      <w:pPr>
        <w:jc w:val="both"/>
        <w:rPr>
          <w:rFonts w:ascii="Soberana Sans Light" w:hAnsi="Soberana Sans Light" w:cs="Arial"/>
          <w:sz w:val="22"/>
          <w:szCs w:val="22"/>
        </w:rPr>
      </w:pPr>
    </w:p>
    <w:p w:rsidR="00950532" w:rsidRPr="007E2862"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Normas oficiales mexicanas</w:t>
      </w:r>
    </w:p>
    <w:p w:rsidR="00950532" w:rsidRPr="00B316B6" w:rsidRDefault="00950532" w:rsidP="00950532">
      <w:pPr>
        <w:jc w:val="both"/>
        <w:rPr>
          <w:rFonts w:ascii="Soberana Sans Light" w:hAnsi="Soberana Sans Light" w:cs="Arial"/>
          <w:sz w:val="22"/>
          <w:szCs w:val="22"/>
        </w:rPr>
      </w:pPr>
    </w:p>
    <w:p w:rsidR="00950532" w:rsidRPr="00B316B6" w:rsidRDefault="00950532" w:rsidP="00950532">
      <w:pPr>
        <w:jc w:val="both"/>
        <w:rPr>
          <w:rFonts w:ascii="Soberana Sans Light" w:hAnsi="Soberana Sans Light" w:cs="Arial"/>
          <w:sz w:val="22"/>
          <w:szCs w:val="22"/>
        </w:rPr>
      </w:pPr>
      <w:r w:rsidRPr="00B316B6">
        <w:rPr>
          <w:rFonts w:ascii="Soberana Sans Light" w:hAnsi="Soberana Sans Light" w:cs="Arial"/>
          <w:sz w:val="22"/>
          <w:szCs w:val="22"/>
        </w:rPr>
        <w:t xml:space="preserve">No existen </w:t>
      </w:r>
      <w:proofErr w:type="spellStart"/>
      <w:r w:rsidRPr="00B316B6">
        <w:rPr>
          <w:rFonts w:ascii="Soberana Sans Light" w:hAnsi="Soberana Sans Light" w:cs="Arial"/>
          <w:sz w:val="22"/>
          <w:szCs w:val="22"/>
        </w:rPr>
        <w:t>NOMs</w:t>
      </w:r>
      <w:proofErr w:type="spellEnd"/>
      <w:r w:rsidRPr="00B316B6">
        <w:rPr>
          <w:rFonts w:ascii="Soberana Sans Light" w:hAnsi="Soberana Sans Light" w:cs="Arial"/>
          <w:sz w:val="22"/>
          <w:szCs w:val="22"/>
        </w:rPr>
        <w:t xml:space="preserve"> para el servicio solicitado.</w:t>
      </w:r>
    </w:p>
    <w:p w:rsidR="00950532" w:rsidRPr="00B316B6" w:rsidRDefault="00950532" w:rsidP="00950532">
      <w:pPr>
        <w:jc w:val="both"/>
        <w:rPr>
          <w:rFonts w:ascii="Soberana Sans Light" w:hAnsi="Soberana Sans Light" w:cs="Arial"/>
          <w:b/>
          <w:sz w:val="22"/>
          <w:szCs w:val="22"/>
          <w:lang w:val="es-ES_tradnl"/>
        </w:rPr>
      </w:pPr>
    </w:p>
    <w:p w:rsidR="00950532" w:rsidRPr="007E2862"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Propuesta económica</w:t>
      </w:r>
    </w:p>
    <w:p w:rsidR="00950532" w:rsidRPr="00B316B6" w:rsidRDefault="00950532" w:rsidP="00950532">
      <w:pPr>
        <w:jc w:val="both"/>
        <w:rPr>
          <w:rFonts w:ascii="Soberana Sans Light" w:hAnsi="Soberana Sans Light" w:cs="Arial"/>
          <w:b/>
          <w:sz w:val="22"/>
          <w:szCs w:val="22"/>
        </w:rPr>
      </w:pPr>
    </w:p>
    <w:p w:rsidR="00950532" w:rsidRDefault="00950532" w:rsidP="00950532">
      <w:pPr>
        <w:jc w:val="both"/>
        <w:rPr>
          <w:rFonts w:ascii="Soberana Sans Light" w:hAnsi="Soberana Sans Light" w:cs="Arial"/>
          <w:sz w:val="22"/>
          <w:szCs w:val="22"/>
        </w:rPr>
      </w:pPr>
      <w:r w:rsidRPr="00B316B6">
        <w:rPr>
          <w:rFonts w:ascii="Soberana Sans Light" w:hAnsi="Soberana Sans Light" w:cs="Arial"/>
          <w:sz w:val="22"/>
          <w:szCs w:val="22"/>
        </w:rPr>
        <w:t>Para su propuesta económica, el participante deberá cotizar el costo diario, mensual y anual del servicio por el supervisor</w:t>
      </w:r>
      <w:r>
        <w:rPr>
          <w:rFonts w:ascii="Soberana Sans Light" w:hAnsi="Soberana Sans Light" w:cs="Arial"/>
          <w:sz w:val="22"/>
          <w:szCs w:val="22"/>
        </w:rPr>
        <w:t xml:space="preserve">, encargado </w:t>
      </w:r>
      <w:r w:rsidRPr="00B316B6">
        <w:rPr>
          <w:rFonts w:ascii="Soberana Sans Light" w:hAnsi="Soberana Sans Light" w:cs="Arial"/>
          <w:sz w:val="22"/>
          <w:szCs w:val="22"/>
        </w:rPr>
        <w:t>y cada elemento.</w:t>
      </w:r>
    </w:p>
    <w:p w:rsidR="00950532" w:rsidRDefault="00950532" w:rsidP="00950532">
      <w:pPr>
        <w:pStyle w:val="JLZsubestilo3"/>
        <w:tabs>
          <w:tab w:val="clear" w:pos="2719"/>
        </w:tabs>
        <w:ind w:left="0" w:firstLine="0"/>
        <w:rPr>
          <w:rFonts w:ascii="Soberana Sans Light" w:hAnsi="Soberana Sans Light"/>
          <w:sz w:val="22"/>
          <w:szCs w:val="22"/>
          <w:lang w:val="es-ES"/>
        </w:rPr>
      </w:pPr>
    </w:p>
    <w:p w:rsidR="00950532" w:rsidRDefault="00950532" w:rsidP="00950532">
      <w:pPr>
        <w:pStyle w:val="JLZsubestilo3"/>
        <w:tabs>
          <w:tab w:val="clear" w:pos="2719"/>
        </w:tabs>
        <w:ind w:left="0" w:firstLine="0"/>
        <w:rPr>
          <w:rFonts w:ascii="Soberana Sans Light" w:hAnsi="Soberana Sans Light"/>
          <w:sz w:val="22"/>
          <w:szCs w:val="22"/>
          <w:lang w:val="es-ES"/>
        </w:rPr>
      </w:pPr>
      <w:r w:rsidRPr="003E45BB">
        <w:rPr>
          <w:rFonts w:ascii="Soberana Sans Light" w:hAnsi="Soberana Sans Light"/>
          <w:sz w:val="22"/>
          <w:szCs w:val="22"/>
          <w:lang w:val="es-ES"/>
        </w:rPr>
        <w:t>Considerando en los costos por elemento TODOS LOS GASTOS TANTO</w:t>
      </w:r>
      <w:r>
        <w:rPr>
          <w:rFonts w:ascii="Soberana Sans Light" w:hAnsi="Soberana Sans Light"/>
          <w:sz w:val="22"/>
          <w:szCs w:val="22"/>
          <w:lang w:val="es-ES"/>
        </w:rPr>
        <w:t xml:space="preserve"> DE MATERIALES COMO DE PERSONAL. </w:t>
      </w:r>
      <w:r w:rsidRPr="003E45BB">
        <w:rPr>
          <w:rFonts w:ascii="Soberana Sans Light" w:hAnsi="Soberana Sans Light"/>
          <w:sz w:val="22"/>
          <w:szCs w:val="22"/>
          <w:lang w:val="es-ES"/>
        </w:rPr>
        <w:t xml:space="preserve">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 </w:t>
      </w:r>
    </w:p>
    <w:p w:rsidR="00950532" w:rsidRPr="003E45BB" w:rsidRDefault="00950532" w:rsidP="00950532">
      <w:pPr>
        <w:pStyle w:val="JLZsubestilo3"/>
        <w:tabs>
          <w:tab w:val="clear" w:pos="2719"/>
        </w:tabs>
        <w:ind w:left="0" w:firstLine="0"/>
        <w:rPr>
          <w:rFonts w:ascii="Soberana Sans Light" w:hAnsi="Soberana Sans Light"/>
          <w:sz w:val="22"/>
          <w:szCs w:val="22"/>
          <w:lang w:val="es-ES"/>
        </w:rPr>
      </w:pPr>
    </w:p>
    <w:p w:rsidR="00950532" w:rsidRPr="00B316B6" w:rsidRDefault="00950532" w:rsidP="00950532">
      <w:pPr>
        <w:jc w:val="both"/>
        <w:rPr>
          <w:rFonts w:ascii="Soberana Sans Light" w:hAnsi="Soberana Sans Light" w:cs="Arial"/>
          <w:sz w:val="22"/>
          <w:szCs w:val="22"/>
        </w:rPr>
      </w:pPr>
      <w:r w:rsidRPr="000909F8">
        <w:rPr>
          <w:rFonts w:ascii="Soberana Sans Light" w:hAnsi="Soberana Sans Light" w:cs="Arial"/>
          <w:sz w:val="22"/>
          <w:szCs w:val="22"/>
        </w:rPr>
        <w:t>ADEMÁS, DEBERÁ PRESENTAR EL ANEXO II DEL CONTRATO MARCO DENOMINADO “FORMATO DE SOLICITUD Y PRESENTACIÓN DE OFERTA ECONÓMICA</w:t>
      </w:r>
    </w:p>
    <w:p w:rsidR="00950532" w:rsidRPr="00B316B6" w:rsidRDefault="00950532" w:rsidP="00950532">
      <w:pPr>
        <w:jc w:val="both"/>
        <w:rPr>
          <w:rFonts w:ascii="Soberana Sans Light" w:hAnsi="Soberana Sans Light" w:cs="Arial"/>
          <w:b/>
          <w:sz w:val="22"/>
          <w:szCs w:val="22"/>
          <w:u w:val="single"/>
        </w:rPr>
      </w:pPr>
    </w:p>
    <w:p w:rsidR="00950532" w:rsidRPr="007E2862" w:rsidRDefault="00950532" w:rsidP="00950532">
      <w:pPr>
        <w:pStyle w:val="Prrafodelista"/>
        <w:numPr>
          <w:ilvl w:val="0"/>
          <w:numId w:val="31"/>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Método de Evaluación</w:t>
      </w:r>
    </w:p>
    <w:p w:rsidR="00950532" w:rsidRPr="00B316B6" w:rsidRDefault="00950532" w:rsidP="00950532">
      <w:pPr>
        <w:ind w:right="-1"/>
        <w:contextualSpacing/>
        <w:rPr>
          <w:rFonts w:ascii="Soberana Sans Light" w:hAnsi="Soberana Sans Light" w:cs="Arial"/>
          <w:b/>
          <w:color w:val="222222"/>
          <w:sz w:val="22"/>
          <w:szCs w:val="22"/>
          <w:u w:val="single"/>
        </w:rPr>
      </w:pPr>
    </w:p>
    <w:p w:rsidR="00950532" w:rsidRDefault="00950532" w:rsidP="00950532">
      <w:pPr>
        <w:pStyle w:val="Textoindependiente2"/>
        <w:spacing w:line="240" w:lineRule="auto"/>
        <w:ind w:right="-1"/>
        <w:contextualSpacing/>
        <w:jc w:val="both"/>
        <w:rPr>
          <w:rFonts w:ascii="Soberana Sans Light" w:hAnsi="Soberana Sans Light" w:cs="Arial"/>
          <w:sz w:val="22"/>
          <w:szCs w:val="22"/>
        </w:rPr>
      </w:pPr>
      <w:r w:rsidRPr="052AD3BD">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950532" w:rsidRDefault="00950532" w:rsidP="00950532">
      <w:pPr>
        <w:contextualSpacing/>
        <w:jc w:val="center"/>
        <w:rPr>
          <w:rFonts w:ascii="Soberana Sans Light" w:hAnsi="Soberana Sans Light" w:cs="Arial"/>
          <w:b/>
          <w:sz w:val="22"/>
          <w:szCs w:val="22"/>
          <w:lang w:val="es-MX"/>
        </w:rPr>
      </w:pPr>
    </w:p>
    <w:p w:rsidR="00950532" w:rsidRDefault="00950532" w:rsidP="00950532">
      <w:pPr>
        <w:contextualSpacing/>
        <w:jc w:val="center"/>
        <w:rPr>
          <w:rFonts w:ascii="Soberana Sans Light" w:hAnsi="Soberana Sans Light" w:cs="Arial"/>
          <w:b/>
          <w:sz w:val="22"/>
          <w:szCs w:val="22"/>
          <w:lang w:val="es-MX"/>
        </w:rPr>
      </w:pPr>
    </w:p>
    <w:p w:rsidR="00950532" w:rsidRDefault="00950532" w:rsidP="00950532">
      <w:pPr>
        <w:contextualSpacing/>
        <w:jc w:val="center"/>
        <w:rPr>
          <w:rFonts w:ascii="Soberana Sans Light" w:hAnsi="Soberana Sans Light" w:cs="Arial"/>
          <w:b/>
          <w:sz w:val="22"/>
          <w:szCs w:val="22"/>
          <w:lang w:val="es-MX"/>
        </w:rPr>
      </w:pPr>
    </w:p>
    <w:p w:rsidR="00EC0A61" w:rsidRDefault="00EC0A61" w:rsidP="00950532">
      <w:pPr>
        <w:contextualSpacing/>
        <w:jc w:val="center"/>
        <w:rPr>
          <w:rFonts w:ascii="Soberana Sans Light" w:hAnsi="Soberana Sans Light" w:cs="Arial"/>
          <w:b/>
          <w:sz w:val="22"/>
          <w:szCs w:val="22"/>
          <w:lang w:val="es-MX"/>
        </w:rPr>
      </w:pPr>
    </w:p>
    <w:p w:rsidR="00EC0A61" w:rsidRDefault="00EC0A61" w:rsidP="00950532">
      <w:pPr>
        <w:contextualSpacing/>
        <w:jc w:val="center"/>
        <w:rPr>
          <w:rFonts w:ascii="Soberana Sans Light" w:hAnsi="Soberana Sans Light" w:cs="Arial"/>
          <w:b/>
          <w:sz w:val="22"/>
          <w:szCs w:val="22"/>
          <w:lang w:val="es-MX"/>
        </w:rPr>
      </w:pPr>
    </w:p>
    <w:p w:rsidR="00EC0A61" w:rsidRDefault="00EC0A61" w:rsidP="00950532">
      <w:pPr>
        <w:contextualSpacing/>
        <w:jc w:val="center"/>
        <w:rPr>
          <w:rFonts w:ascii="Soberana Sans Light" w:hAnsi="Soberana Sans Light" w:cs="Arial"/>
          <w:b/>
          <w:sz w:val="22"/>
          <w:szCs w:val="22"/>
          <w:lang w:val="es-MX"/>
        </w:rPr>
      </w:pPr>
    </w:p>
    <w:p w:rsidR="00EC0A61" w:rsidRDefault="00EC0A61" w:rsidP="00950532">
      <w:pPr>
        <w:contextualSpacing/>
        <w:jc w:val="center"/>
        <w:rPr>
          <w:rFonts w:ascii="Soberana Sans Light" w:hAnsi="Soberana Sans Light" w:cs="Arial"/>
          <w:b/>
          <w:sz w:val="22"/>
          <w:szCs w:val="22"/>
          <w:lang w:val="es-MX"/>
        </w:rPr>
      </w:pPr>
    </w:p>
    <w:p w:rsidR="00EC0A61" w:rsidRDefault="00EC0A61" w:rsidP="00950532">
      <w:pPr>
        <w:contextualSpacing/>
        <w:jc w:val="center"/>
        <w:rPr>
          <w:rFonts w:ascii="Soberana Sans Light" w:hAnsi="Soberana Sans Light" w:cs="Arial"/>
          <w:b/>
          <w:sz w:val="22"/>
          <w:szCs w:val="22"/>
          <w:lang w:val="es-MX"/>
        </w:rPr>
      </w:pPr>
    </w:p>
    <w:p w:rsidR="00950532" w:rsidRDefault="00950532" w:rsidP="00950532">
      <w:pPr>
        <w:contextualSpacing/>
        <w:jc w:val="center"/>
        <w:rPr>
          <w:rFonts w:ascii="Soberana Sans Light" w:hAnsi="Soberana Sans Light" w:cs="Arial"/>
          <w:b/>
          <w:sz w:val="22"/>
          <w:szCs w:val="22"/>
          <w:lang w:val="es-MX"/>
        </w:rPr>
      </w:pPr>
      <w:r w:rsidRPr="00B316B6">
        <w:rPr>
          <w:rFonts w:ascii="Soberana Sans Light" w:hAnsi="Soberana Sans Light" w:cs="Arial"/>
          <w:b/>
          <w:sz w:val="22"/>
          <w:szCs w:val="22"/>
          <w:lang w:val="es-MX"/>
        </w:rPr>
        <w:lastRenderedPageBreak/>
        <w:t>ANEXO A</w:t>
      </w:r>
    </w:p>
    <w:p w:rsidR="00950532" w:rsidRDefault="00950532" w:rsidP="00950532">
      <w:pPr>
        <w:contextualSpacing/>
        <w:jc w:val="center"/>
        <w:rPr>
          <w:rFonts w:ascii="Soberana Sans Light" w:hAnsi="Soberana Sans Light" w:cs="Arial"/>
          <w:b/>
          <w:sz w:val="22"/>
          <w:szCs w:val="22"/>
          <w:lang w:val="es-MX"/>
        </w:rPr>
      </w:pPr>
    </w:p>
    <w:tbl>
      <w:tblPr>
        <w:tblW w:w="9080" w:type="dxa"/>
        <w:jc w:val="center"/>
        <w:tblCellMar>
          <w:left w:w="70" w:type="dxa"/>
          <w:right w:w="70" w:type="dxa"/>
        </w:tblCellMar>
        <w:tblLook w:val="04A0" w:firstRow="1" w:lastRow="0" w:firstColumn="1" w:lastColumn="0" w:noHBand="0" w:noVBand="1"/>
      </w:tblPr>
      <w:tblGrid>
        <w:gridCol w:w="9080"/>
      </w:tblGrid>
      <w:tr w:rsidR="00950532" w:rsidRPr="00D030F6" w:rsidTr="00950532">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950532" w:rsidRPr="00D030F6" w:rsidRDefault="00950532" w:rsidP="00950532">
            <w:pPr>
              <w:jc w:val="center"/>
              <w:rPr>
                <w:rFonts w:ascii="Soberana Sans Light" w:hAnsi="Soberana Sans Light" w:cs="Calibri"/>
                <w:b/>
                <w:bCs/>
                <w:color w:val="000000"/>
                <w:sz w:val="22"/>
                <w:szCs w:val="22"/>
                <w:lang w:val="es-MX" w:eastAsia="es-MX"/>
              </w:rPr>
            </w:pPr>
            <w:r w:rsidRPr="00D030F6">
              <w:rPr>
                <w:rFonts w:ascii="Soberana Sans Light" w:hAnsi="Soberana Sans Light" w:cs="Arial"/>
                <w:b/>
                <w:bCs/>
                <w:color w:val="000000"/>
                <w:sz w:val="22"/>
                <w:szCs w:val="22"/>
                <w:lang w:eastAsia="es-MX"/>
              </w:rPr>
              <w:t>DESCRIPCIÓN DE MATERIAL</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950532" w:rsidRPr="00D030F6" w:rsidRDefault="00950532" w:rsidP="00950532">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Agentes limpiadores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Limpiador Liquido con aroma (Tipo Fabuloso)</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Quita-polvo para muebles y superficies en aerosol (Tipo </w:t>
            </w:r>
            <w:proofErr w:type="spellStart"/>
            <w:r w:rsidRPr="00D030F6">
              <w:rPr>
                <w:rFonts w:ascii="Soberana Sans Light" w:hAnsi="Soberana Sans Light" w:cs="Calibri"/>
                <w:color w:val="000000"/>
                <w:sz w:val="22"/>
                <w:szCs w:val="22"/>
                <w:lang w:eastAsia="es-MX"/>
              </w:rPr>
              <w:t>Pledge</w:t>
            </w:r>
            <w:proofErr w:type="spellEnd"/>
            <w:r w:rsidRPr="00D030F6">
              <w:rPr>
                <w:rFonts w:ascii="Soberana Sans Light" w:hAnsi="Soberana Sans Light" w:cs="Calibri"/>
                <w:color w:val="000000"/>
                <w:sz w:val="22"/>
                <w:szCs w:val="22"/>
                <w:lang w:eastAsia="es-MX"/>
              </w:rPr>
              <w:t>)</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Aromatizante en aerosol (Tipo </w:t>
            </w:r>
            <w:proofErr w:type="spellStart"/>
            <w:r w:rsidRPr="00D030F6">
              <w:rPr>
                <w:rFonts w:ascii="Soberana Sans Light" w:hAnsi="Soberana Sans Light" w:cs="Calibri"/>
                <w:color w:val="000000"/>
                <w:sz w:val="22"/>
                <w:szCs w:val="22"/>
                <w:lang w:eastAsia="es-MX"/>
              </w:rPr>
              <w:t>Glade</w:t>
            </w:r>
            <w:proofErr w:type="spellEnd"/>
            <w:r w:rsidRPr="00D030F6">
              <w:rPr>
                <w:rFonts w:ascii="Soberana Sans Light" w:hAnsi="Soberana Sans Light" w:cs="Calibri"/>
                <w:color w:val="000000"/>
                <w:sz w:val="22"/>
                <w:szCs w:val="22"/>
                <w:lang w:eastAsia="es-MX"/>
              </w:rPr>
              <w:t>)</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Cloro </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Cera para pisos (loseta vinílica, loseta cerámica y mármol)</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Líquido especial para vidrios tipo </w:t>
            </w:r>
            <w:proofErr w:type="spellStart"/>
            <w:r w:rsidRPr="00D030F6">
              <w:rPr>
                <w:rFonts w:ascii="Soberana Sans Light" w:hAnsi="Soberana Sans Light" w:cs="Calibri"/>
                <w:color w:val="000000"/>
                <w:sz w:val="22"/>
                <w:szCs w:val="22"/>
                <w:lang w:eastAsia="es-MX"/>
              </w:rPr>
              <w:t>Windex</w:t>
            </w:r>
            <w:proofErr w:type="spellEnd"/>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proofErr w:type="spellStart"/>
            <w:r w:rsidRPr="00D030F6">
              <w:rPr>
                <w:rFonts w:ascii="Soberana Sans Light" w:hAnsi="Soberana Sans Light" w:cs="Calibri"/>
                <w:color w:val="000000"/>
                <w:sz w:val="22"/>
                <w:szCs w:val="22"/>
                <w:lang w:eastAsia="es-MX"/>
              </w:rPr>
              <w:t>Shampoo</w:t>
            </w:r>
            <w:proofErr w:type="spellEnd"/>
            <w:r w:rsidRPr="00D030F6">
              <w:rPr>
                <w:rFonts w:ascii="Soberana Sans Light" w:hAnsi="Soberana Sans Light" w:cs="Calibri"/>
                <w:color w:val="000000"/>
                <w:sz w:val="22"/>
                <w:szCs w:val="22"/>
                <w:lang w:eastAsia="es-MX"/>
              </w:rPr>
              <w:t xml:space="preserve"> para limpieza de sillones de tela </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Polvo limpiador blanco (tipo Ajax)</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Cera para muebles de madera</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Detergente en polvo</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Detergente líquido para trastes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proofErr w:type="spellStart"/>
            <w:r w:rsidRPr="00D030F6">
              <w:rPr>
                <w:rFonts w:ascii="Soberana Sans Light" w:hAnsi="Soberana Sans Light" w:cs="Calibri"/>
                <w:color w:val="000000"/>
                <w:sz w:val="22"/>
                <w:szCs w:val="22"/>
                <w:lang w:eastAsia="es-MX"/>
              </w:rPr>
              <w:t>Drano</w:t>
            </w:r>
            <w:proofErr w:type="spellEnd"/>
            <w:r w:rsidRPr="00D030F6">
              <w:rPr>
                <w:rFonts w:ascii="Soberana Sans Light" w:hAnsi="Soberana Sans Light" w:cs="Calibri"/>
                <w:color w:val="000000"/>
                <w:sz w:val="22"/>
                <w:szCs w:val="22"/>
                <w:lang w:eastAsia="es-MX"/>
              </w:rPr>
              <w:t xml:space="preserve"> para baños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Desengrasantes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950532" w:rsidRPr="00D030F6" w:rsidRDefault="00950532" w:rsidP="00950532">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Materiales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Trapos de microfibra</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Atomizadores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Franela blanca y roja</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Jerga</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Guantes de hule</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MOP con base</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Recogedores de basura</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 .30 X .40</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negras.90 X 1.20</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negras.60 X 90</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Escobas </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Cepillos de plástico (para lavar WC)</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Plumeros medianos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Fibras verdes con esponja </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Jalador para pisos</w:t>
            </w:r>
          </w:p>
        </w:tc>
      </w:tr>
      <w:tr w:rsidR="00950532" w:rsidRPr="00D030F6" w:rsidTr="00950532">
        <w:trPr>
          <w:trHeight w:val="312"/>
          <w:jc w:val="center"/>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Cepillos de mano para diferentes usos</w:t>
            </w:r>
          </w:p>
        </w:tc>
      </w:tr>
      <w:tr w:rsidR="00950532" w:rsidRPr="00D030F6" w:rsidTr="00950532">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Cubetas de plástico</w:t>
            </w:r>
          </w:p>
        </w:tc>
      </w:tr>
      <w:tr w:rsidR="00950532" w:rsidRPr="00D030F6" w:rsidTr="00950532">
        <w:trPr>
          <w:trHeight w:val="312"/>
          <w:jc w:val="center"/>
        </w:trPr>
        <w:tc>
          <w:tcPr>
            <w:tcW w:w="90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proofErr w:type="gramStart"/>
            <w:r w:rsidRPr="00D030F6">
              <w:rPr>
                <w:rFonts w:ascii="Soberana Sans Light" w:hAnsi="Soberana Sans Light" w:cs="Calibri"/>
                <w:color w:val="000000"/>
                <w:sz w:val="22"/>
                <w:szCs w:val="22"/>
                <w:lang w:eastAsia="es-MX"/>
              </w:rPr>
              <w:t>Master</w:t>
            </w:r>
            <w:proofErr w:type="gramEnd"/>
            <w:r w:rsidRPr="00D030F6">
              <w:rPr>
                <w:rFonts w:ascii="Soberana Sans Light" w:hAnsi="Soberana Sans Light" w:cs="Calibri"/>
                <w:color w:val="000000"/>
                <w:sz w:val="22"/>
                <w:szCs w:val="22"/>
                <w:lang w:eastAsia="es-MX"/>
              </w:rPr>
              <w:t xml:space="preserve"> para lavar vidrios 20 cm</w:t>
            </w:r>
          </w:p>
        </w:tc>
      </w:tr>
      <w:tr w:rsidR="00950532" w:rsidRPr="00D030F6" w:rsidTr="00950532">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proofErr w:type="gramStart"/>
            <w:r w:rsidRPr="00D030F6">
              <w:rPr>
                <w:rFonts w:ascii="Soberana Sans Light" w:hAnsi="Soberana Sans Light" w:cs="Calibri"/>
                <w:color w:val="000000"/>
                <w:sz w:val="22"/>
                <w:szCs w:val="22"/>
                <w:lang w:eastAsia="es-MX"/>
              </w:rPr>
              <w:t>Master</w:t>
            </w:r>
            <w:proofErr w:type="gramEnd"/>
            <w:r w:rsidRPr="00D030F6">
              <w:rPr>
                <w:rFonts w:ascii="Soberana Sans Light" w:hAnsi="Soberana Sans Light" w:cs="Calibri"/>
                <w:color w:val="000000"/>
                <w:sz w:val="22"/>
                <w:szCs w:val="22"/>
                <w:lang w:eastAsia="es-MX"/>
              </w:rPr>
              <w:t xml:space="preserve"> para lavar vidrios 10 cm</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lastRenderedPageBreak/>
              <w:t>Cepillos para lavar vidrios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Bombas destapa caños</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950532" w:rsidRPr="00D030F6" w:rsidRDefault="00950532" w:rsidP="00950532">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Equipo</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Escaleras de tijera grande (</w:t>
            </w:r>
            <w:r>
              <w:rPr>
                <w:rFonts w:ascii="Soberana Sans Light" w:hAnsi="Soberana Sans Light" w:cs="Calibri"/>
                <w:color w:val="000000"/>
                <w:sz w:val="22"/>
                <w:szCs w:val="22"/>
                <w:lang w:eastAsia="es-MX"/>
              </w:rPr>
              <w:t>m</w:t>
            </w:r>
            <w:r w:rsidRPr="00D030F6">
              <w:rPr>
                <w:rFonts w:ascii="Soberana Sans Light" w:hAnsi="Soberana Sans Light" w:cs="Calibri"/>
                <w:color w:val="000000"/>
                <w:sz w:val="22"/>
                <w:szCs w:val="22"/>
                <w:lang w:eastAsia="es-MX"/>
              </w:rPr>
              <w:t>ínimo 2)</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Aspiradoras de 2 caballos de fuerza como mínimo en buen estado (mínimo 5)</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tcPr>
          <w:p w:rsidR="00950532" w:rsidRPr="00D030F6" w:rsidRDefault="00950532" w:rsidP="00950532">
            <w:pPr>
              <w:rPr>
                <w:rFonts w:ascii="Soberana Sans Light" w:hAnsi="Soberana Sans Light" w:cs="Calibri"/>
                <w:color w:val="000000"/>
                <w:sz w:val="22"/>
                <w:szCs w:val="22"/>
                <w:lang w:eastAsia="es-MX"/>
              </w:rPr>
            </w:pPr>
            <w:r>
              <w:rPr>
                <w:rFonts w:ascii="Soberana Sans Light" w:hAnsi="Soberana Sans Light" w:cs="Calibri"/>
                <w:color w:val="000000"/>
                <w:sz w:val="22"/>
                <w:szCs w:val="22"/>
                <w:lang w:eastAsia="es-MX"/>
              </w:rPr>
              <w:t>Señales de seguridad plegables y/o de pivote (mínimo 6)</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Máquinas para lavar y pulir pisos 24” de 2 caballos de fuerza. (mínimo 2)</w:t>
            </w:r>
          </w:p>
        </w:tc>
      </w:tr>
      <w:tr w:rsidR="00950532" w:rsidRPr="00D030F6" w:rsidTr="00950532">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950532" w:rsidRPr="00D030F6" w:rsidRDefault="00950532" w:rsidP="00950532">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Extensiones eléctricas para la aspiradora y pulidora (de preferencia de 2 o 3 </w:t>
            </w:r>
            <w:proofErr w:type="spellStart"/>
            <w:r w:rsidRPr="00D030F6">
              <w:rPr>
                <w:rFonts w:ascii="Soberana Sans Light" w:hAnsi="Soberana Sans Light" w:cs="Calibri"/>
                <w:color w:val="000000"/>
                <w:sz w:val="22"/>
                <w:szCs w:val="22"/>
                <w:lang w:eastAsia="es-MX"/>
              </w:rPr>
              <w:t>mts</w:t>
            </w:r>
            <w:proofErr w:type="spellEnd"/>
            <w:r w:rsidRPr="00D030F6">
              <w:rPr>
                <w:rFonts w:ascii="Soberana Sans Light" w:hAnsi="Soberana Sans Light" w:cs="Calibri"/>
                <w:color w:val="000000"/>
                <w:sz w:val="22"/>
                <w:szCs w:val="22"/>
                <w:lang w:eastAsia="es-MX"/>
              </w:rPr>
              <w:t xml:space="preserve"> de largo)</w:t>
            </w:r>
          </w:p>
        </w:tc>
      </w:tr>
    </w:tbl>
    <w:p w:rsidR="00950532" w:rsidRPr="00B316B6" w:rsidRDefault="00950532" w:rsidP="00950532">
      <w:pPr>
        <w:contextualSpacing/>
        <w:jc w:val="both"/>
        <w:rPr>
          <w:rFonts w:ascii="Soberana Sans Light" w:hAnsi="Soberana Sans Light" w:cs="Arial"/>
          <w:b/>
          <w:sz w:val="22"/>
          <w:szCs w:val="22"/>
          <w:u w:val="single"/>
          <w:lang w:val="es-MX"/>
        </w:rPr>
      </w:pPr>
    </w:p>
    <w:p w:rsidR="00950532" w:rsidRPr="00B316B6" w:rsidRDefault="00950532" w:rsidP="00950532">
      <w:pPr>
        <w:contextualSpacing/>
        <w:jc w:val="both"/>
        <w:rPr>
          <w:rFonts w:ascii="Soberana Sans Light" w:hAnsi="Soberana Sans Light" w:cs="Arial"/>
          <w:b/>
          <w:sz w:val="22"/>
          <w:szCs w:val="22"/>
          <w:u w:val="single"/>
          <w:lang w:val="es-MX"/>
        </w:rPr>
      </w:pPr>
      <w:r w:rsidRPr="00B316B6">
        <w:rPr>
          <w:rFonts w:ascii="Soberana Sans Light" w:hAnsi="Soberana Sans Light" w:cs="Arial"/>
          <w:b/>
          <w:sz w:val="22"/>
          <w:szCs w:val="22"/>
          <w:u w:val="single"/>
          <w:lang w:val="es-MX"/>
        </w:rPr>
        <w:t xml:space="preserve">Los materiales antes descritos son de manera enunciativa mas no limitativa. </w:t>
      </w:r>
    </w:p>
    <w:p w:rsidR="00950532" w:rsidRPr="00B316B6" w:rsidRDefault="00950532" w:rsidP="00950532">
      <w:pPr>
        <w:contextualSpacing/>
        <w:jc w:val="both"/>
        <w:rPr>
          <w:rFonts w:ascii="Soberana Sans Light" w:hAnsi="Soberana Sans Light" w:cs="Arial"/>
          <w:b/>
          <w:sz w:val="22"/>
          <w:szCs w:val="22"/>
          <w:u w:val="single"/>
          <w:lang w:val="es-MX"/>
        </w:rPr>
      </w:pPr>
    </w:p>
    <w:p w:rsidR="00950532" w:rsidRPr="00B316B6" w:rsidRDefault="00950532" w:rsidP="00950532">
      <w:pPr>
        <w:contextualSpacing/>
        <w:jc w:val="both"/>
        <w:rPr>
          <w:rFonts w:ascii="Soberana Sans Light" w:hAnsi="Soberana Sans Light" w:cs="Arial"/>
          <w:sz w:val="22"/>
          <w:szCs w:val="22"/>
        </w:rPr>
      </w:pPr>
      <w:r w:rsidRPr="00B316B6">
        <w:rPr>
          <w:rFonts w:ascii="Soberana Sans Light" w:hAnsi="Soberana Sans Light" w:cs="Arial"/>
          <w:sz w:val="22"/>
          <w:szCs w:val="22"/>
        </w:rPr>
        <w:t>La COFECE no establece las cantidades de los materiales a utilizar; el material que los Licitantes consideren para la prestación del servicio deberá ser suficiente para cubrir de manera adecuada todas las áreas con las frecuencias establecidas en la convocatoria, sin embargo, si dentro de la supervisión del servicio, se considera que los materiales no son adecuados o suficientes, la COFECE, solicitaría cambio o incremento en los materiales.</w:t>
      </w:r>
    </w:p>
    <w:p w:rsidR="00950532" w:rsidRPr="00B316B6" w:rsidRDefault="00950532" w:rsidP="00950532">
      <w:pPr>
        <w:contextualSpacing/>
        <w:jc w:val="both"/>
        <w:rPr>
          <w:rFonts w:ascii="Soberana Sans Light" w:hAnsi="Soberana Sans Light" w:cs="Arial"/>
          <w:sz w:val="22"/>
          <w:szCs w:val="22"/>
        </w:rPr>
      </w:pPr>
    </w:p>
    <w:p w:rsidR="00950532" w:rsidRDefault="00950532" w:rsidP="00950532">
      <w:pPr>
        <w:jc w:val="both"/>
        <w:rPr>
          <w:rFonts w:ascii="Soberana Sans Light" w:hAnsi="Soberana Sans Light" w:cs="Arial"/>
          <w:sz w:val="22"/>
          <w:szCs w:val="22"/>
        </w:rPr>
      </w:pPr>
      <w:r w:rsidRPr="052AD3BD">
        <w:rPr>
          <w:rFonts w:ascii="Soberana Sans Light" w:hAnsi="Soberana Sans Light" w:cs="Arial"/>
          <w:sz w:val="22"/>
          <w:szCs w:val="22"/>
        </w:rPr>
        <w:t xml:space="preserve">Los materiales deberán utilizarse en envases identificados, es decir deberá expresar de manera clara el contenido </w:t>
      </w:r>
      <w:proofErr w:type="gramStart"/>
      <w:r w:rsidRPr="052AD3BD">
        <w:rPr>
          <w:rFonts w:ascii="Soberana Sans Light" w:hAnsi="Soberana Sans Light" w:cs="Arial"/>
          <w:sz w:val="22"/>
          <w:szCs w:val="22"/>
        </w:rPr>
        <w:t>del mismo</w:t>
      </w:r>
      <w:proofErr w:type="gramEnd"/>
      <w:r w:rsidRPr="052AD3BD">
        <w:rPr>
          <w:rFonts w:ascii="Soberana Sans Light" w:hAnsi="Soberana Sans Light" w:cs="Arial"/>
          <w:sz w:val="22"/>
          <w:szCs w:val="22"/>
        </w:rPr>
        <w:t xml:space="preserve"> y deberá manejarse por el personal de limpieza con los cuidados específicos de cada uno de ellos.</w:t>
      </w: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Default="00950532" w:rsidP="00950532">
      <w:pPr>
        <w:contextualSpacing/>
        <w:jc w:val="center"/>
        <w:rPr>
          <w:rFonts w:ascii="Soberana Sans" w:hAnsi="Soberana Sans" w:cs="Arial"/>
          <w:b/>
          <w:lang w:val="es-MX"/>
        </w:rPr>
      </w:pPr>
    </w:p>
    <w:p w:rsidR="00950532" w:rsidRPr="006017AA" w:rsidRDefault="00950532" w:rsidP="00950532">
      <w:pPr>
        <w:contextualSpacing/>
        <w:jc w:val="center"/>
        <w:rPr>
          <w:rFonts w:ascii="Soberana Sans" w:hAnsi="Soberana Sans" w:cs="Arial"/>
          <w:b/>
          <w:lang w:val="es-MX"/>
        </w:rPr>
      </w:pPr>
    </w:p>
    <w:p w:rsidR="00950532" w:rsidRDefault="00950532" w:rsidP="00950532">
      <w:pPr>
        <w:jc w:val="center"/>
        <w:rPr>
          <w:rFonts w:cs="Arial"/>
          <w:b/>
          <w:sz w:val="20"/>
          <w:szCs w:val="20"/>
        </w:rPr>
      </w:pPr>
    </w:p>
    <w:p w:rsidR="009F54B0" w:rsidRDefault="009F54B0" w:rsidP="00AF7C2E">
      <w:pPr>
        <w:jc w:val="center"/>
        <w:rPr>
          <w:rFonts w:cs="Arial"/>
          <w:b/>
          <w:sz w:val="20"/>
          <w:szCs w:val="20"/>
        </w:rPr>
      </w:pPr>
    </w:p>
    <w:p w:rsidR="00AF7C2E" w:rsidRPr="0055580F" w:rsidRDefault="00AF7C2E" w:rsidP="00AF7C2E">
      <w:pPr>
        <w:jc w:val="center"/>
        <w:rPr>
          <w:rFonts w:cs="Arial"/>
          <w:b/>
          <w:sz w:val="20"/>
          <w:szCs w:val="20"/>
        </w:rPr>
      </w:pPr>
      <w:r w:rsidRPr="0055580F">
        <w:rPr>
          <w:rFonts w:cs="Arial"/>
          <w:b/>
          <w:sz w:val="20"/>
          <w:szCs w:val="20"/>
        </w:rPr>
        <w:t>MODELO DE CONTRATO</w:t>
      </w:r>
    </w:p>
    <w:p w:rsidR="00AF7C2E" w:rsidRPr="0055580F" w:rsidRDefault="00AF7C2E" w:rsidP="00AF7C2E">
      <w:pPr>
        <w:jc w:val="center"/>
        <w:rPr>
          <w:rFonts w:cs="Arial"/>
          <w:b/>
          <w:sz w:val="20"/>
          <w:szCs w:val="20"/>
        </w:rPr>
      </w:pPr>
    </w:p>
    <w:p w:rsidR="00AF7C2E" w:rsidRPr="0055580F" w:rsidRDefault="00AF7C2E" w:rsidP="00AF7C2E">
      <w:pPr>
        <w:jc w:val="center"/>
        <w:rPr>
          <w:rFonts w:cs="Arial"/>
          <w:b/>
          <w:sz w:val="20"/>
          <w:szCs w:val="20"/>
        </w:rPr>
      </w:pPr>
      <w:r>
        <w:rPr>
          <w:rFonts w:cs="Arial"/>
          <w:b/>
          <w:sz w:val="20"/>
          <w:szCs w:val="20"/>
        </w:rPr>
        <w:t>CONTRATO 41100100-IR</w:t>
      </w:r>
      <w:r w:rsidRPr="0055580F">
        <w:rPr>
          <w:rFonts w:cs="Arial"/>
          <w:b/>
          <w:sz w:val="20"/>
          <w:szCs w:val="20"/>
        </w:rPr>
        <w:t>XX-1</w:t>
      </w:r>
      <w:r>
        <w:rPr>
          <w:rFonts w:cs="Arial"/>
          <w:b/>
          <w:sz w:val="20"/>
          <w:szCs w:val="20"/>
        </w:rPr>
        <w:t>9</w:t>
      </w:r>
      <w:r w:rsidRPr="0055580F">
        <w:rPr>
          <w:rFonts w:cs="Arial"/>
          <w:b/>
          <w:sz w:val="20"/>
          <w:szCs w:val="20"/>
        </w:rPr>
        <w:t>-XX</w:t>
      </w:r>
    </w:p>
    <w:p w:rsidR="00AF7C2E" w:rsidRPr="0055580F" w:rsidRDefault="00AF7C2E" w:rsidP="00AF7C2E">
      <w:pPr>
        <w:jc w:val="both"/>
        <w:rPr>
          <w:rFonts w:cs="Arial"/>
          <w:b/>
          <w:i/>
          <w:iCs/>
          <w:sz w:val="20"/>
          <w:szCs w:val="20"/>
        </w:rPr>
      </w:pPr>
    </w:p>
    <w:p w:rsidR="00AF7C2E" w:rsidRPr="0055580F" w:rsidRDefault="00AF7C2E" w:rsidP="00AF7C2E">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AF7C2E" w:rsidRPr="0055580F" w:rsidRDefault="00AF7C2E" w:rsidP="00AF7C2E">
      <w:pPr>
        <w:jc w:val="both"/>
        <w:rPr>
          <w:rFonts w:cs="Arial"/>
          <w:b/>
          <w:sz w:val="20"/>
          <w:szCs w:val="20"/>
        </w:rPr>
      </w:pPr>
    </w:p>
    <w:p w:rsidR="00AF7C2E" w:rsidRPr="0055580F" w:rsidRDefault="00AF7C2E" w:rsidP="00AF7C2E">
      <w:pPr>
        <w:jc w:val="both"/>
        <w:rPr>
          <w:rFonts w:cs="Arial"/>
          <w:b/>
          <w:bCs/>
          <w:sz w:val="20"/>
          <w:szCs w:val="20"/>
        </w:rPr>
      </w:pPr>
      <w:r w:rsidRPr="0055580F">
        <w:rPr>
          <w:rFonts w:cs="Arial"/>
          <w:b/>
          <w:sz w:val="20"/>
          <w:szCs w:val="20"/>
        </w:rPr>
        <w:t>DECLARACIONES</w:t>
      </w:r>
    </w:p>
    <w:p w:rsidR="00AF7C2E" w:rsidRPr="0055580F" w:rsidRDefault="00AF7C2E" w:rsidP="00AF7C2E">
      <w:pPr>
        <w:jc w:val="both"/>
        <w:rPr>
          <w:rFonts w:cs="Arial"/>
          <w:b/>
          <w:sz w:val="20"/>
          <w:szCs w:val="20"/>
        </w:rPr>
      </w:pPr>
    </w:p>
    <w:p w:rsidR="00AF7C2E" w:rsidRPr="0055580F" w:rsidRDefault="00AF7C2E" w:rsidP="00AF7C2E">
      <w:pPr>
        <w:jc w:val="both"/>
        <w:rPr>
          <w:rFonts w:cs="Arial"/>
          <w:b/>
          <w:bCs/>
          <w:sz w:val="20"/>
          <w:szCs w:val="20"/>
        </w:rPr>
      </w:pPr>
      <w:r w:rsidRPr="0055580F">
        <w:rPr>
          <w:rFonts w:cs="Arial"/>
          <w:b/>
          <w:bCs/>
          <w:sz w:val="20"/>
          <w:szCs w:val="20"/>
        </w:rPr>
        <w:t>Por La COFECE: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bookmarkStart w:id="6" w:name="_Hlk499291079"/>
      <w:r w:rsidRPr="0055580F">
        <w:rPr>
          <w:rFonts w:cs="Arial"/>
          <w:b/>
          <w:sz w:val="20"/>
          <w:szCs w:val="20"/>
        </w:rPr>
        <w:lastRenderedPageBreak/>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AF7C2E" w:rsidRPr="0055580F" w:rsidRDefault="00AF7C2E" w:rsidP="00AF7C2E">
      <w:pPr>
        <w:numPr>
          <w:ilvl w:val="0"/>
          <w:numId w:val="1"/>
        </w:numPr>
        <w:jc w:val="both"/>
        <w:rPr>
          <w:rFonts w:cs="Arial"/>
          <w:b/>
          <w:bCs/>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lastRenderedPageBreak/>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bCs/>
          <w:sz w:val="20"/>
          <w:szCs w:val="20"/>
        </w:rPr>
      </w:pPr>
      <w:r w:rsidRPr="0055580F">
        <w:rPr>
          <w:rFonts w:cs="Arial"/>
          <w:b/>
          <w:bCs/>
          <w:sz w:val="20"/>
          <w:szCs w:val="20"/>
        </w:rPr>
        <w:t>Por El Prestador:</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AF7C2E" w:rsidRPr="0055580F" w:rsidRDefault="00AF7C2E" w:rsidP="00AF7C2E">
      <w:pPr>
        <w:jc w:val="both"/>
        <w:rPr>
          <w:rFonts w:cs="Arial"/>
          <w:b/>
          <w:sz w:val="20"/>
          <w:szCs w:val="20"/>
        </w:rPr>
      </w:pPr>
    </w:p>
    <w:p w:rsidR="00AF7C2E" w:rsidRPr="0055580F" w:rsidRDefault="00AF7C2E" w:rsidP="00AF7C2E">
      <w:pPr>
        <w:jc w:val="both"/>
        <w:rPr>
          <w:rFonts w:cs="Arial"/>
          <w:b/>
          <w:bCs/>
          <w:sz w:val="20"/>
          <w:szCs w:val="20"/>
        </w:rPr>
      </w:pPr>
      <w:r w:rsidRPr="0055580F">
        <w:rPr>
          <w:rFonts w:cs="Arial"/>
          <w:b/>
          <w:bCs/>
          <w:sz w:val="20"/>
          <w:szCs w:val="20"/>
        </w:rPr>
        <w:t>Las partes declaran que:</w:t>
      </w:r>
    </w:p>
    <w:p w:rsidR="00AF7C2E" w:rsidRPr="0055580F" w:rsidRDefault="00AF7C2E" w:rsidP="00AF7C2E">
      <w:pPr>
        <w:jc w:val="both"/>
        <w:rPr>
          <w:rFonts w:cs="Arial"/>
          <w:b/>
          <w:sz w:val="20"/>
          <w:szCs w:val="20"/>
          <w:lang w:val="es-MX"/>
        </w:rPr>
      </w:pPr>
    </w:p>
    <w:p w:rsidR="00AF7C2E" w:rsidRPr="0055580F" w:rsidRDefault="00AF7C2E" w:rsidP="00AF7C2E">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AF7C2E" w:rsidRPr="0055580F" w:rsidRDefault="00AF7C2E" w:rsidP="00AF7C2E">
      <w:pPr>
        <w:jc w:val="both"/>
        <w:rPr>
          <w:rFonts w:cs="Arial"/>
          <w:b/>
          <w:bCs/>
          <w:sz w:val="20"/>
          <w:szCs w:val="20"/>
          <w:lang w:val="es-MX"/>
        </w:rPr>
      </w:pPr>
    </w:p>
    <w:p w:rsidR="00AF7C2E" w:rsidRPr="0055580F" w:rsidRDefault="00AF7C2E" w:rsidP="00AF7C2E">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AF7C2E" w:rsidRPr="0055580F" w:rsidRDefault="00AF7C2E" w:rsidP="00AF7C2E">
      <w:pPr>
        <w:jc w:val="both"/>
        <w:rPr>
          <w:rFonts w:cs="Arial"/>
          <w:b/>
          <w:sz w:val="20"/>
          <w:szCs w:val="20"/>
          <w:lang w:val="es-MX"/>
        </w:rPr>
      </w:pPr>
    </w:p>
    <w:p w:rsidR="00AF7C2E" w:rsidRPr="0055580F" w:rsidRDefault="00AF7C2E" w:rsidP="00AF7C2E">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AF7C2E" w:rsidRPr="0055580F" w:rsidRDefault="00AF7C2E" w:rsidP="00AF7C2E">
      <w:pPr>
        <w:jc w:val="both"/>
        <w:rPr>
          <w:rFonts w:cs="Arial"/>
          <w:b/>
          <w:sz w:val="20"/>
          <w:szCs w:val="20"/>
        </w:rPr>
      </w:pPr>
    </w:p>
    <w:p w:rsidR="00AF7C2E" w:rsidRPr="0055580F" w:rsidRDefault="00AF7C2E" w:rsidP="00AF7C2E">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Segunda. - MONTO DEL CONTRATO. Como contraprestación por el servicio mencionado en el presente contrato, La COFECE se compromete a pagar a El Prestador el importe fijo de </w:t>
      </w:r>
      <w:r w:rsidRPr="0055580F">
        <w:rPr>
          <w:rFonts w:cs="Arial"/>
          <w:b/>
          <w:sz w:val="20"/>
          <w:szCs w:val="20"/>
        </w:rPr>
        <w:lastRenderedPageBreak/>
        <w:t>$</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AF7C2E" w:rsidRPr="0055580F" w:rsidRDefault="00AF7C2E" w:rsidP="00AF7C2E">
      <w:pPr>
        <w:jc w:val="both"/>
        <w:rPr>
          <w:rFonts w:cs="Arial"/>
          <w:b/>
          <w:sz w:val="20"/>
          <w:szCs w:val="20"/>
          <w:lang w:val="es-ES_tradnl"/>
        </w:rPr>
      </w:pPr>
    </w:p>
    <w:p w:rsidR="00AF7C2E" w:rsidRPr="0055580F" w:rsidRDefault="00AF7C2E" w:rsidP="00AF7C2E">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lang w:val="es-MX"/>
        </w:rPr>
      </w:pPr>
      <w:bookmarkStart w:id="7"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AF7C2E" w:rsidRPr="0055580F" w:rsidRDefault="00AF7C2E" w:rsidP="00AF7C2E">
      <w:pPr>
        <w:jc w:val="both"/>
        <w:rPr>
          <w:rFonts w:cs="Arial"/>
          <w:b/>
          <w:sz w:val="20"/>
          <w:szCs w:val="20"/>
          <w:lang w:val="es-MX"/>
        </w:rPr>
      </w:pPr>
    </w:p>
    <w:p w:rsidR="00AF7C2E" w:rsidRPr="0055580F" w:rsidRDefault="00AF7C2E" w:rsidP="00AF7C2E">
      <w:pPr>
        <w:jc w:val="both"/>
        <w:rPr>
          <w:rFonts w:cs="Arial"/>
          <w:b/>
          <w:sz w:val="20"/>
          <w:szCs w:val="20"/>
        </w:rPr>
      </w:pPr>
      <w:r w:rsidRPr="0055580F">
        <w:rPr>
          <w:rFonts w:cs="Arial"/>
          <w:b/>
          <w:sz w:val="20"/>
          <w:szCs w:val="20"/>
        </w:rPr>
        <w:lastRenderedPageBreak/>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AF7C2E" w:rsidRPr="0055580F" w:rsidRDefault="00AF7C2E" w:rsidP="00AF7C2E">
      <w:pPr>
        <w:ind w:left="432"/>
        <w:jc w:val="both"/>
        <w:rPr>
          <w:rFonts w:cs="Arial"/>
          <w:b/>
          <w:bCs/>
          <w:sz w:val="20"/>
          <w:szCs w:val="20"/>
        </w:rPr>
      </w:pPr>
    </w:p>
    <w:p w:rsidR="00AF7C2E" w:rsidRPr="0055580F" w:rsidRDefault="00AF7C2E" w:rsidP="00AF7C2E">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AF7C2E" w:rsidRPr="0055580F" w:rsidRDefault="00AF7C2E" w:rsidP="00AF7C2E">
      <w:pPr>
        <w:ind w:left="432"/>
        <w:jc w:val="both"/>
        <w:rPr>
          <w:rFonts w:cs="Arial"/>
          <w:b/>
          <w:bCs/>
          <w:sz w:val="20"/>
          <w:szCs w:val="20"/>
        </w:rPr>
      </w:pPr>
    </w:p>
    <w:p w:rsidR="00AF7C2E" w:rsidRPr="0055580F" w:rsidRDefault="00AF7C2E" w:rsidP="00AF7C2E">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AF7C2E" w:rsidRPr="0055580F" w:rsidRDefault="00AF7C2E" w:rsidP="00AF7C2E">
      <w:pPr>
        <w:jc w:val="both"/>
        <w:rPr>
          <w:rFonts w:cs="Arial"/>
          <w:b/>
          <w:bCs/>
          <w:sz w:val="20"/>
          <w:szCs w:val="20"/>
          <w:lang w:val="es-ES_tradnl"/>
        </w:rPr>
      </w:pPr>
    </w:p>
    <w:p w:rsidR="00AF7C2E" w:rsidRPr="0055580F" w:rsidRDefault="00AF7C2E" w:rsidP="00AF7C2E">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w:t>
      </w:r>
      <w:r w:rsidRPr="0055580F">
        <w:rPr>
          <w:rFonts w:cs="Arial"/>
          <w:b/>
          <w:sz w:val="20"/>
          <w:szCs w:val="20"/>
        </w:rPr>
        <w:lastRenderedPageBreak/>
        <w:t>refiere la Cláusula Décima Sexta del presente contrato, de conformidad con el artículo 88 de las POLÍTICAS.</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AF7C2E" w:rsidRPr="0055580F" w:rsidRDefault="00AF7C2E" w:rsidP="00AF7C2E">
      <w:pPr>
        <w:jc w:val="both"/>
        <w:rPr>
          <w:rFonts w:cs="Arial"/>
          <w:b/>
          <w:bCs/>
          <w:sz w:val="20"/>
          <w:szCs w:val="20"/>
        </w:rPr>
      </w:pPr>
    </w:p>
    <w:p w:rsidR="00AF7C2E" w:rsidRPr="0055580F" w:rsidRDefault="00AF7C2E" w:rsidP="00AF7C2E">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AF7C2E" w:rsidRPr="0055580F" w:rsidRDefault="00AF7C2E" w:rsidP="00AF7C2E">
      <w:pPr>
        <w:jc w:val="both"/>
        <w:rPr>
          <w:rFonts w:cs="Arial"/>
          <w:b/>
          <w:sz w:val="20"/>
          <w:szCs w:val="20"/>
          <w:lang w:val="es-ES_tradnl"/>
        </w:rPr>
      </w:pPr>
    </w:p>
    <w:p w:rsidR="00AF7C2E" w:rsidRPr="0055580F" w:rsidRDefault="00AF7C2E" w:rsidP="00AF7C2E">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AF7C2E" w:rsidRPr="0055580F" w:rsidRDefault="00AF7C2E" w:rsidP="00AF7C2E">
      <w:pPr>
        <w:jc w:val="both"/>
        <w:rPr>
          <w:rFonts w:cs="Arial"/>
          <w:b/>
          <w:bCs/>
          <w:sz w:val="20"/>
          <w:szCs w:val="20"/>
          <w:lang w:val="es-ES_tradnl"/>
        </w:rPr>
      </w:pPr>
    </w:p>
    <w:p w:rsidR="00AF7C2E" w:rsidRPr="0055580F" w:rsidRDefault="00AF7C2E" w:rsidP="00AF7C2E">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AF7C2E" w:rsidRPr="0055580F" w:rsidRDefault="00AF7C2E" w:rsidP="00AF7C2E">
      <w:pPr>
        <w:jc w:val="both"/>
        <w:rPr>
          <w:rFonts w:cs="Arial"/>
          <w:b/>
          <w:bCs/>
          <w:sz w:val="20"/>
          <w:szCs w:val="20"/>
          <w:lang w:val="es-ES_tradnl"/>
        </w:rPr>
      </w:pPr>
    </w:p>
    <w:p w:rsidR="00AF7C2E" w:rsidRPr="0055580F" w:rsidRDefault="00AF7C2E" w:rsidP="00AF7C2E">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AF7C2E" w:rsidRPr="0055580F" w:rsidRDefault="00AF7C2E" w:rsidP="00AF7C2E">
      <w:pPr>
        <w:jc w:val="both"/>
        <w:rPr>
          <w:rFonts w:cs="Arial"/>
          <w:b/>
          <w:sz w:val="20"/>
          <w:szCs w:val="20"/>
        </w:rPr>
      </w:pPr>
    </w:p>
    <w:p w:rsidR="00AF7C2E" w:rsidRPr="0055580F" w:rsidRDefault="00AF7C2E" w:rsidP="00AF7C2E">
      <w:pPr>
        <w:jc w:val="both"/>
        <w:rPr>
          <w:rFonts w:cs="Arial"/>
          <w:b/>
          <w:sz w:val="20"/>
          <w:szCs w:val="20"/>
        </w:rPr>
      </w:pPr>
      <w:r w:rsidRPr="0055580F">
        <w:rPr>
          <w:rFonts w:cs="Arial"/>
          <w:b/>
          <w:sz w:val="20"/>
          <w:szCs w:val="20"/>
        </w:rPr>
        <w:lastRenderedPageBreak/>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7"/>
    <w:p w:rsidR="00AF7C2E" w:rsidRPr="0055580F" w:rsidRDefault="00AF7C2E" w:rsidP="00AF7C2E">
      <w:pPr>
        <w:rPr>
          <w:rFonts w:cs="Arial"/>
          <w:b/>
          <w:sz w:val="20"/>
          <w:szCs w:val="20"/>
        </w:rPr>
      </w:pPr>
    </w:p>
    <w:p w:rsidR="00AF7C2E" w:rsidRPr="0055580F" w:rsidRDefault="00AF7C2E" w:rsidP="00AF7C2E">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AF7C2E" w:rsidRPr="0055580F" w:rsidTr="00AF7C2E">
        <w:trPr>
          <w:trHeight w:val="1279"/>
          <w:jc w:val="center"/>
        </w:trPr>
        <w:tc>
          <w:tcPr>
            <w:tcW w:w="4294" w:type="dxa"/>
          </w:tcPr>
          <w:p w:rsidR="00AF7C2E" w:rsidRPr="0055580F" w:rsidRDefault="00AF7C2E" w:rsidP="00AF7C2E">
            <w:pPr>
              <w:rPr>
                <w:rFonts w:cs="Arial"/>
                <w:b/>
                <w:bCs/>
                <w:sz w:val="20"/>
                <w:szCs w:val="20"/>
              </w:rPr>
            </w:pPr>
            <w:r w:rsidRPr="0055580F">
              <w:rPr>
                <w:rFonts w:cs="Arial"/>
                <w:b/>
                <w:bCs/>
                <w:sz w:val="20"/>
                <w:szCs w:val="20"/>
              </w:rPr>
              <w:t>Por La COFECE</w:t>
            </w:r>
          </w:p>
          <w:p w:rsidR="00AF7C2E" w:rsidRPr="0055580F" w:rsidRDefault="00AF7C2E" w:rsidP="00AF7C2E">
            <w:pPr>
              <w:rPr>
                <w:rFonts w:cs="Arial"/>
                <w:b/>
                <w:bCs/>
                <w:sz w:val="20"/>
                <w:szCs w:val="20"/>
              </w:rPr>
            </w:pPr>
          </w:p>
          <w:p w:rsidR="00AF7C2E" w:rsidRPr="0055580F" w:rsidRDefault="00AF7C2E" w:rsidP="00AF7C2E">
            <w:pPr>
              <w:rPr>
                <w:rFonts w:cs="Arial"/>
                <w:b/>
                <w:bCs/>
                <w:sz w:val="20"/>
                <w:szCs w:val="20"/>
              </w:rPr>
            </w:pPr>
          </w:p>
          <w:p w:rsidR="00AF7C2E" w:rsidRPr="0055580F" w:rsidRDefault="00AF7C2E" w:rsidP="00AF7C2E">
            <w:pPr>
              <w:rPr>
                <w:rFonts w:cs="Arial"/>
                <w:b/>
                <w:bCs/>
                <w:sz w:val="20"/>
                <w:szCs w:val="20"/>
              </w:rPr>
            </w:pPr>
          </w:p>
          <w:p w:rsidR="00AF7C2E" w:rsidRPr="0055580F" w:rsidRDefault="00AF7C2E" w:rsidP="00AF7C2E">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AF7C2E" w:rsidRPr="0055580F" w:rsidRDefault="00AF7C2E" w:rsidP="00AF7C2E">
            <w:pPr>
              <w:rPr>
                <w:rFonts w:cs="Arial"/>
                <w:b/>
                <w:sz w:val="20"/>
                <w:szCs w:val="20"/>
              </w:rPr>
            </w:pPr>
            <w:r w:rsidRPr="0055580F">
              <w:rPr>
                <w:rFonts w:cs="Arial"/>
                <w:b/>
                <w:bCs/>
                <w:sz w:val="20"/>
                <w:szCs w:val="20"/>
              </w:rPr>
              <w:t>Director General de Administración</w:t>
            </w:r>
          </w:p>
        </w:tc>
        <w:tc>
          <w:tcPr>
            <w:tcW w:w="4550" w:type="dxa"/>
          </w:tcPr>
          <w:p w:rsidR="00AF7C2E" w:rsidRPr="0055580F" w:rsidRDefault="00AF7C2E" w:rsidP="00AF7C2E">
            <w:pPr>
              <w:ind w:left="576"/>
              <w:rPr>
                <w:rFonts w:cs="Arial"/>
                <w:b/>
                <w:bCs/>
                <w:i/>
                <w:iCs/>
                <w:sz w:val="20"/>
                <w:szCs w:val="20"/>
              </w:rPr>
            </w:pPr>
            <w:r w:rsidRPr="0055580F">
              <w:rPr>
                <w:rFonts w:cs="Arial"/>
                <w:b/>
                <w:bCs/>
                <w:i/>
                <w:iCs/>
                <w:sz w:val="20"/>
                <w:szCs w:val="20"/>
              </w:rPr>
              <w:t xml:space="preserve">Por El Prestador </w:t>
            </w:r>
          </w:p>
          <w:p w:rsidR="00AF7C2E" w:rsidRPr="0055580F" w:rsidRDefault="00AF7C2E" w:rsidP="00AF7C2E">
            <w:pPr>
              <w:ind w:left="1008"/>
              <w:rPr>
                <w:rFonts w:cs="Arial"/>
                <w:b/>
                <w:bCs/>
                <w:i/>
                <w:iCs/>
                <w:sz w:val="20"/>
                <w:szCs w:val="20"/>
              </w:rPr>
            </w:pPr>
          </w:p>
          <w:p w:rsidR="00AF7C2E" w:rsidRPr="0055580F" w:rsidRDefault="00AF7C2E" w:rsidP="00AF7C2E">
            <w:pPr>
              <w:rPr>
                <w:rFonts w:cs="Arial"/>
                <w:b/>
                <w:sz w:val="20"/>
                <w:szCs w:val="20"/>
              </w:rPr>
            </w:pPr>
          </w:p>
          <w:p w:rsidR="00AF7C2E" w:rsidRPr="0055580F" w:rsidRDefault="00AF7C2E" w:rsidP="00AF7C2E">
            <w:pPr>
              <w:rPr>
                <w:rFonts w:cs="Arial"/>
                <w:b/>
                <w:sz w:val="20"/>
                <w:szCs w:val="20"/>
              </w:rPr>
            </w:pPr>
          </w:p>
          <w:p w:rsidR="00AF7C2E" w:rsidRPr="0055580F" w:rsidRDefault="00AF7C2E" w:rsidP="00AF7C2E">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AF7C2E" w:rsidRPr="0055580F" w:rsidRDefault="00AF7C2E" w:rsidP="00AF7C2E">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AF7C2E" w:rsidRPr="0055580F" w:rsidRDefault="00AF7C2E" w:rsidP="00AF7C2E">
            <w:pPr>
              <w:rPr>
                <w:rFonts w:cs="Arial"/>
                <w:b/>
                <w:sz w:val="20"/>
                <w:szCs w:val="20"/>
              </w:rPr>
            </w:pPr>
          </w:p>
        </w:tc>
      </w:tr>
      <w:tr w:rsidR="00AF7C2E" w:rsidRPr="0055580F" w:rsidTr="00AF7C2E">
        <w:trPr>
          <w:trHeight w:val="1900"/>
          <w:jc w:val="center"/>
        </w:trPr>
        <w:tc>
          <w:tcPr>
            <w:tcW w:w="4294" w:type="dxa"/>
          </w:tcPr>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r w:rsidRPr="0055580F">
              <w:rPr>
                <w:rFonts w:cs="Arial"/>
                <w:b/>
                <w:bCs/>
                <w:sz w:val="20"/>
                <w:szCs w:val="20"/>
                <w:lang w:val="es-ES_tradnl"/>
              </w:rPr>
              <w:t>C. Cecilia Garza Montaño</w:t>
            </w:r>
          </w:p>
          <w:p w:rsidR="00AF7C2E" w:rsidRPr="0055580F" w:rsidRDefault="00AF7C2E" w:rsidP="00AF7C2E">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AF7C2E" w:rsidRPr="0055580F" w:rsidRDefault="00AF7C2E" w:rsidP="00AF7C2E">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AF7C2E" w:rsidRPr="0055580F" w:rsidRDefault="00AF7C2E" w:rsidP="00AF7C2E">
            <w:pPr>
              <w:rPr>
                <w:rFonts w:cs="Arial"/>
                <w:b/>
                <w:bCs/>
                <w:sz w:val="20"/>
                <w:szCs w:val="20"/>
                <w:lang w:val="es-ES_tradnl"/>
              </w:rPr>
            </w:pPr>
            <w:r w:rsidRPr="0055580F">
              <w:rPr>
                <w:rFonts w:cs="Arial"/>
                <w:b/>
                <w:bCs/>
                <w:sz w:val="20"/>
                <w:szCs w:val="20"/>
                <w:lang w:val="es-ES_tradnl"/>
              </w:rPr>
              <w:t>Área Requirente</w:t>
            </w: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p>
          <w:p w:rsidR="00AF7C2E" w:rsidRPr="0055580F" w:rsidRDefault="00AF7C2E" w:rsidP="00AF7C2E">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AF7C2E" w:rsidRPr="0055580F" w:rsidRDefault="00AF7C2E" w:rsidP="00AF7C2E">
            <w:pPr>
              <w:rPr>
                <w:rFonts w:cs="Arial"/>
                <w:b/>
                <w:sz w:val="20"/>
                <w:szCs w:val="20"/>
              </w:rPr>
            </w:pPr>
            <w:proofErr w:type="spellStart"/>
            <w:r w:rsidRPr="0055580F">
              <w:rPr>
                <w:rFonts w:cs="Arial"/>
                <w:b/>
                <w:bCs/>
                <w:sz w:val="20"/>
                <w:szCs w:val="20"/>
                <w:lang w:val="es-ES_tradnl"/>
              </w:rPr>
              <w:t>xxxxxxxxxxxxxxxxx</w:t>
            </w:r>
            <w:proofErr w:type="spellEnd"/>
          </w:p>
          <w:p w:rsidR="00AF7C2E" w:rsidRPr="0055580F" w:rsidRDefault="00AF7C2E" w:rsidP="00AF7C2E">
            <w:pPr>
              <w:rPr>
                <w:rFonts w:cs="Arial"/>
                <w:b/>
                <w:sz w:val="20"/>
                <w:szCs w:val="20"/>
              </w:rPr>
            </w:pPr>
            <w:r w:rsidRPr="0055580F">
              <w:rPr>
                <w:rFonts w:cs="Arial"/>
                <w:b/>
                <w:sz w:val="20"/>
                <w:szCs w:val="20"/>
              </w:rPr>
              <w:t>Administrador del Contrato</w:t>
            </w:r>
          </w:p>
        </w:tc>
        <w:tc>
          <w:tcPr>
            <w:tcW w:w="4550" w:type="dxa"/>
          </w:tcPr>
          <w:p w:rsidR="00AF7C2E" w:rsidRPr="0055580F" w:rsidRDefault="00AF7C2E" w:rsidP="00AF7C2E">
            <w:pPr>
              <w:rPr>
                <w:rFonts w:cs="Arial"/>
                <w:b/>
                <w:sz w:val="20"/>
                <w:szCs w:val="20"/>
                <w:lang w:val="es-ES_tradnl"/>
              </w:rPr>
            </w:pPr>
          </w:p>
          <w:p w:rsidR="00AF7C2E" w:rsidRPr="0055580F" w:rsidRDefault="00AF7C2E" w:rsidP="00AF7C2E">
            <w:pPr>
              <w:rPr>
                <w:rFonts w:cs="Arial"/>
                <w:b/>
                <w:sz w:val="20"/>
                <w:szCs w:val="20"/>
                <w:lang w:val="es-ES_tradnl"/>
              </w:rPr>
            </w:pPr>
            <w:r w:rsidRPr="0055580F">
              <w:rPr>
                <w:rFonts w:cs="Arial"/>
                <w:b/>
                <w:sz w:val="20"/>
                <w:szCs w:val="20"/>
                <w:lang w:val="es-ES_tradnl"/>
              </w:rPr>
              <w:t xml:space="preserve">                    </w:t>
            </w:r>
          </w:p>
          <w:p w:rsidR="00AF7C2E" w:rsidRPr="0055580F" w:rsidRDefault="00AF7C2E" w:rsidP="00AF7C2E">
            <w:pPr>
              <w:rPr>
                <w:rFonts w:cs="Arial"/>
                <w:b/>
                <w:sz w:val="20"/>
                <w:szCs w:val="20"/>
                <w:lang w:val="es-ES_tradnl"/>
              </w:rPr>
            </w:pPr>
          </w:p>
          <w:p w:rsidR="00AF7C2E" w:rsidRPr="0055580F" w:rsidRDefault="00AF7C2E" w:rsidP="00AF7C2E">
            <w:pPr>
              <w:rPr>
                <w:rFonts w:cs="Arial"/>
                <w:b/>
                <w:sz w:val="20"/>
                <w:szCs w:val="20"/>
                <w:lang w:val="es-ES_tradnl"/>
              </w:rPr>
            </w:pPr>
          </w:p>
          <w:p w:rsidR="00AF7C2E" w:rsidRPr="0055580F" w:rsidRDefault="00AF7C2E" w:rsidP="00AF7C2E">
            <w:pPr>
              <w:rPr>
                <w:rFonts w:cs="Arial"/>
                <w:b/>
                <w:sz w:val="20"/>
                <w:szCs w:val="20"/>
                <w:lang w:val="es-ES_tradnl"/>
              </w:rPr>
            </w:pPr>
          </w:p>
          <w:p w:rsidR="00AF7C2E" w:rsidRPr="0055580F" w:rsidRDefault="00AF7C2E" w:rsidP="00AF7C2E">
            <w:pPr>
              <w:rPr>
                <w:rFonts w:cs="Arial"/>
                <w:b/>
                <w:sz w:val="20"/>
                <w:szCs w:val="20"/>
                <w:lang w:val="es-ES_tradnl"/>
              </w:rPr>
            </w:pPr>
          </w:p>
          <w:p w:rsidR="00AF7C2E" w:rsidRPr="0055580F" w:rsidRDefault="00AF7C2E" w:rsidP="00AF7C2E">
            <w:pPr>
              <w:rPr>
                <w:rFonts w:cs="Arial"/>
                <w:b/>
                <w:sz w:val="20"/>
                <w:szCs w:val="20"/>
                <w:lang w:val="es-ES_tradnl"/>
              </w:rPr>
            </w:pPr>
            <w:r w:rsidRPr="0055580F">
              <w:rPr>
                <w:rFonts w:cs="Arial"/>
                <w:b/>
                <w:sz w:val="20"/>
                <w:szCs w:val="20"/>
                <w:lang w:val="es-ES_tradnl"/>
              </w:rPr>
              <w:tab/>
            </w:r>
          </w:p>
        </w:tc>
      </w:tr>
    </w:tbl>
    <w:p w:rsidR="00AF7C2E" w:rsidRPr="0055580F" w:rsidRDefault="00AF7C2E" w:rsidP="00AF7C2E">
      <w:pPr>
        <w:rPr>
          <w:rFonts w:cs="Arial"/>
          <w:b/>
          <w:sz w:val="20"/>
          <w:szCs w:val="20"/>
          <w:lang w:val="es-MX"/>
        </w:rPr>
      </w:pPr>
    </w:p>
    <w:p w:rsidR="00AF7C2E" w:rsidRDefault="00AF7C2E" w:rsidP="00AF7C2E">
      <w:pPr>
        <w:rPr>
          <w:rFonts w:cs="Arial"/>
          <w:b/>
          <w:sz w:val="20"/>
          <w:szCs w:val="20"/>
        </w:rPr>
      </w:pPr>
    </w:p>
    <w:p w:rsidR="00AF7C2E" w:rsidRPr="0055580F" w:rsidRDefault="00AF7C2E" w:rsidP="00AF7C2E">
      <w:pPr>
        <w:rPr>
          <w:rFonts w:cs="Arial"/>
          <w:b/>
          <w:sz w:val="20"/>
          <w:szCs w:val="20"/>
        </w:rPr>
      </w:pPr>
    </w:p>
    <w:p w:rsidR="00AF7C2E" w:rsidRPr="0055580F" w:rsidRDefault="00AF7C2E" w:rsidP="00AF7C2E">
      <w:pPr>
        <w:rPr>
          <w:rFonts w:cs="Arial"/>
          <w:b/>
          <w:sz w:val="20"/>
          <w:szCs w:val="20"/>
        </w:rPr>
      </w:pPr>
    </w:p>
    <w:p w:rsidR="00AF7C2E" w:rsidRPr="0055580F" w:rsidRDefault="00AF7C2E" w:rsidP="00AF7C2E">
      <w:pPr>
        <w:rPr>
          <w:rFonts w:cs="Arial"/>
          <w:b/>
          <w:sz w:val="20"/>
          <w:szCs w:val="20"/>
        </w:rPr>
      </w:pPr>
    </w:p>
    <w:p w:rsidR="00AF7C2E" w:rsidRPr="002A6592" w:rsidRDefault="00AF7C2E" w:rsidP="00AF7C2E">
      <w:pPr>
        <w:rPr>
          <w:rFonts w:cs="Arial"/>
          <w:sz w:val="20"/>
          <w:szCs w:val="20"/>
          <w:lang w:val="es-MX"/>
        </w:rPr>
      </w:pPr>
      <w:r w:rsidRPr="002A6592">
        <w:rPr>
          <w:rFonts w:cs="Arial"/>
          <w:b/>
          <w:sz w:val="20"/>
          <w:szCs w:val="20"/>
          <w:u w:val="single"/>
          <w:lang w:val="es-MX"/>
        </w:rPr>
        <w:t>Apartado IX.  INFORMACIÓN ADICIONAL.</w:t>
      </w:r>
    </w:p>
    <w:p w:rsidR="00AF7C2E" w:rsidRPr="002A6592" w:rsidRDefault="00AF7C2E" w:rsidP="00AF7C2E"/>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AF7C2E" w:rsidRPr="002A6592" w:rsidRDefault="00AF7C2E" w:rsidP="00AF7C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AF7C2E" w:rsidRPr="002A6592" w:rsidRDefault="00AF7C2E" w:rsidP="00AF7C2E">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III. El lugar y fecha de expedición.</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IV. La clave del registro federal de contribuyentes de la persona a favor de quien se expida.</w:t>
      </w:r>
    </w:p>
    <w:p w:rsidR="00AF7C2E" w:rsidRPr="002A6592" w:rsidRDefault="00AF7C2E" w:rsidP="00AF7C2E">
      <w:pPr>
        <w:jc w:val="both"/>
        <w:rPr>
          <w:sz w:val="18"/>
          <w:szCs w:val="18"/>
        </w:rPr>
      </w:pPr>
      <w:r w:rsidRPr="002A6592">
        <w:rPr>
          <w:sz w:val="18"/>
          <w:szCs w:val="18"/>
        </w:rPr>
        <w:lastRenderedPageBreak/>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AF7C2E" w:rsidRPr="002A6592" w:rsidRDefault="00AF7C2E" w:rsidP="00AF7C2E">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AF7C2E" w:rsidRPr="002A6592" w:rsidRDefault="00AF7C2E" w:rsidP="00AF7C2E">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AF7C2E" w:rsidRPr="002A6592" w:rsidRDefault="00AF7C2E" w:rsidP="00AF7C2E">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AF7C2E" w:rsidRPr="002A6592" w:rsidRDefault="00AF7C2E" w:rsidP="00AF7C2E">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AF7C2E" w:rsidRPr="002A6592" w:rsidRDefault="00AF7C2E" w:rsidP="00AF7C2E">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AF7C2E" w:rsidRPr="002A6592" w:rsidRDefault="00AF7C2E" w:rsidP="00AF7C2E">
      <w:pPr>
        <w:jc w:val="both"/>
        <w:rPr>
          <w:sz w:val="18"/>
          <w:szCs w:val="18"/>
        </w:rPr>
      </w:pPr>
      <w:r w:rsidRPr="002A6592">
        <w:rPr>
          <w:sz w:val="18"/>
          <w:szCs w:val="18"/>
        </w:rPr>
        <w:t>El valor del vehículo enajenado deberá estar expresado en el comprobante correspondiente en moneda nacional.</w:t>
      </w:r>
    </w:p>
    <w:p w:rsidR="00AF7C2E" w:rsidRPr="002A6592" w:rsidRDefault="00AF7C2E" w:rsidP="00AF7C2E">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AF7C2E" w:rsidRPr="002A6592" w:rsidRDefault="00AF7C2E" w:rsidP="00AF7C2E">
      <w:pPr>
        <w:jc w:val="both"/>
        <w:rPr>
          <w:sz w:val="18"/>
          <w:szCs w:val="18"/>
        </w:rPr>
      </w:pPr>
      <w:r w:rsidRPr="002A6592">
        <w:rPr>
          <w:sz w:val="18"/>
          <w:szCs w:val="18"/>
        </w:rPr>
        <w:t>Cuando los bienes o las mercancías no puedan ser identificados individualmente, se hará el señalamiento expreso de tal situación.</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VI. El valor unitario consignado en número.</w:t>
      </w:r>
    </w:p>
    <w:p w:rsidR="00AF7C2E" w:rsidRPr="002A6592" w:rsidRDefault="00AF7C2E" w:rsidP="00AF7C2E">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AF7C2E" w:rsidRPr="002A6592" w:rsidRDefault="00AF7C2E" w:rsidP="00AF7C2E">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AF7C2E" w:rsidRPr="002A6592" w:rsidRDefault="00AF7C2E" w:rsidP="00AF7C2E">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AF7C2E" w:rsidRPr="002A6592" w:rsidRDefault="00AF7C2E" w:rsidP="00AF7C2E">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VII. El importe total consignado en número o letra, conforme a lo siguiente:</w:t>
      </w:r>
    </w:p>
    <w:p w:rsidR="00AF7C2E" w:rsidRPr="002A6592" w:rsidRDefault="00AF7C2E" w:rsidP="00AF7C2E">
      <w:pPr>
        <w:ind w:left="708"/>
        <w:jc w:val="both"/>
        <w:rPr>
          <w:sz w:val="18"/>
          <w:szCs w:val="18"/>
        </w:rPr>
      </w:pPr>
      <w:r w:rsidRPr="002A6592">
        <w:rPr>
          <w:sz w:val="18"/>
          <w:szCs w:val="18"/>
        </w:rPr>
        <w:t xml:space="preserve">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w:t>
      </w:r>
      <w:r w:rsidRPr="002A6592">
        <w:rPr>
          <w:sz w:val="18"/>
          <w:szCs w:val="18"/>
        </w:rPr>
        <w:lastRenderedPageBreak/>
        <w:t>proceda, el monto de los impuestos trasladados desglosados con cada una de las tasas del impuesto correspondiente y, en su caso, el monto de los impuestos retenidos.</w:t>
      </w:r>
    </w:p>
    <w:p w:rsidR="00AF7C2E" w:rsidRPr="002A6592" w:rsidRDefault="00AF7C2E" w:rsidP="00AF7C2E">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AF7C2E" w:rsidRPr="002A6592" w:rsidRDefault="00AF7C2E" w:rsidP="00AF7C2E">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AF7C2E" w:rsidRPr="002A6592" w:rsidRDefault="00AF7C2E" w:rsidP="00AF7C2E">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AF7C2E" w:rsidRPr="002A6592" w:rsidRDefault="00AF7C2E" w:rsidP="00AF7C2E">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VIII. Tratándose de mercancías de importación:</w:t>
      </w:r>
    </w:p>
    <w:p w:rsidR="00AF7C2E" w:rsidRPr="002A6592" w:rsidRDefault="00AF7C2E" w:rsidP="00AF7C2E">
      <w:pPr>
        <w:ind w:left="708"/>
        <w:jc w:val="both"/>
        <w:rPr>
          <w:sz w:val="18"/>
          <w:szCs w:val="18"/>
        </w:rPr>
      </w:pPr>
      <w:r w:rsidRPr="002A6592">
        <w:rPr>
          <w:sz w:val="18"/>
          <w:szCs w:val="18"/>
        </w:rPr>
        <w:t>a) El número y fecha del documento aduanero, tratándose de ventas de primera mano.</w:t>
      </w:r>
    </w:p>
    <w:p w:rsidR="00AF7C2E" w:rsidRPr="002A6592" w:rsidRDefault="00AF7C2E" w:rsidP="00AF7C2E">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AF7C2E" w:rsidRPr="002A6592" w:rsidRDefault="00AF7C2E" w:rsidP="00AF7C2E">
      <w:pPr>
        <w:jc w:val="both"/>
        <w:rPr>
          <w:sz w:val="18"/>
          <w:szCs w:val="18"/>
        </w:rPr>
      </w:pPr>
    </w:p>
    <w:p w:rsidR="00AF7C2E" w:rsidRPr="002A6592" w:rsidRDefault="00AF7C2E" w:rsidP="00AF7C2E">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AF7C2E" w:rsidRPr="002A6592" w:rsidRDefault="00AF7C2E" w:rsidP="00AF7C2E">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AF7C2E" w:rsidRPr="002A6592" w:rsidRDefault="00AF7C2E" w:rsidP="00AF7C2E">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AF7C2E" w:rsidRPr="002A6592" w:rsidRDefault="00AF7C2E" w:rsidP="00AF7C2E">
      <w:pPr>
        <w:rPr>
          <w:rFonts w:cs="Arial"/>
          <w:sz w:val="20"/>
          <w:szCs w:val="20"/>
        </w:rPr>
      </w:pPr>
    </w:p>
    <w:p w:rsidR="00AF7C2E" w:rsidRPr="002A6592" w:rsidRDefault="00AF7C2E" w:rsidP="00AF7C2E">
      <w:pPr>
        <w:rPr>
          <w:rFonts w:cs="Arial"/>
          <w:sz w:val="20"/>
          <w:szCs w:val="20"/>
        </w:rPr>
      </w:pPr>
    </w:p>
    <w:p w:rsidR="00AF7C2E" w:rsidRPr="002A6592" w:rsidRDefault="00AF7C2E" w:rsidP="00AF7C2E">
      <w:pPr>
        <w:rPr>
          <w:rFonts w:cs="Arial"/>
          <w:sz w:val="20"/>
          <w:szCs w:val="20"/>
        </w:rPr>
      </w:pPr>
    </w:p>
    <w:p w:rsidR="00AF7C2E" w:rsidRPr="002A6592" w:rsidRDefault="00AF7C2E" w:rsidP="00AF7C2E">
      <w:pPr>
        <w:rPr>
          <w:rFonts w:cs="Arial"/>
          <w:sz w:val="20"/>
          <w:szCs w:val="20"/>
        </w:rPr>
      </w:pPr>
    </w:p>
    <w:p w:rsidR="00AF7C2E" w:rsidRPr="002A6592"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AF7C2E" w:rsidRPr="002A6592" w:rsidRDefault="00AF7C2E" w:rsidP="00AF7C2E">
      <w:pPr>
        <w:jc w:val="center"/>
        <w:rPr>
          <w:rFonts w:cs="Arial"/>
          <w:b/>
          <w:sz w:val="20"/>
          <w:szCs w:val="20"/>
          <w:lang w:val="es-MX"/>
        </w:rPr>
      </w:pPr>
    </w:p>
    <w:p w:rsidR="00AF7C2E" w:rsidRPr="002A6592" w:rsidRDefault="00AF7C2E" w:rsidP="00AF7C2E">
      <w:pPr>
        <w:jc w:val="center"/>
        <w:rPr>
          <w:rFonts w:cs="Arial"/>
          <w:b/>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Esta convención busca establecer medidas para prevenir y penalizar a las personas y a las empresas que prometan o den gratificaciones a funcionarios públicos extranjeros que participan en </w:t>
      </w:r>
      <w:r w:rsidRPr="002A6592">
        <w:rPr>
          <w:rFonts w:cs="Arial"/>
          <w:sz w:val="20"/>
          <w:szCs w:val="20"/>
          <w:lang w:val="es-MX"/>
        </w:rPr>
        <w:lastRenderedPageBreak/>
        <w:t>transacciones comerciales internacionales. Su objetivo es eliminar la competencia desleal y crear igualdad de oportunidades para las empresas que compiten por las contrataciones gubernamentales.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Las responsabilidades del sector público se centran en:</w:t>
      </w:r>
    </w:p>
    <w:p w:rsidR="00AF7C2E" w:rsidRPr="002A6592" w:rsidRDefault="00AF7C2E" w:rsidP="00AF7C2E">
      <w:pPr>
        <w:jc w:val="both"/>
        <w:rPr>
          <w:rFonts w:cs="Arial"/>
          <w:sz w:val="20"/>
          <w:szCs w:val="20"/>
          <w:lang w:val="es-MX"/>
        </w:rPr>
      </w:pPr>
    </w:p>
    <w:p w:rsidR="00AF7C2E" w:rsidRPr="002A6592" w:rsidRDefault="00AF7C2E" w:rsidP="00AF7C2E">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AF7C2E" w:rsidRPr="002A6592" w:rsidRDefault="00AF7C2E" w:rsidP="00AF7C2E">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AF7C2E" w:rsidRPr="002A6592" w:rsidRDefault="00AF7C2E" w:rsidP="00AF7C2E">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Las responsabilidades del sector privado contemplan:</w:t>
      </w:r>
    </w:p>
    <w:p w:rsidR="00AF7C2E" w:rsidRPr="002A6592" w:rsidRDefault="00AF7C2E" w:rsidP="00AF7C2E">
      <w:pPr>
        <w:jc w:val="both"/>
        <w:rPr>
          <w:rFonts w:cs="Arial"/>
          <w:sz w:val="20"/>
          <w:szCs w:val="20"/>
          <w:lang w:val="es-MX"/>
        </w:rPr>
      </w:pPr>
    </w:p>
    <w:p w:rsidR="00AF7C2E" w:rsidRPr="002A6592" w:rsidRDefault="00AF7C2E" w:rsidP="00AF7C2E">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AF7C2E" w:rsidRPr="002A6592" w:rsidRDefault="00AF7C2E" w:rsidP="00AF7C2E">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AF7C2E" w:rsidRPr="002A6592" w:rsidRDefault="00AF7C2E" w:rsidP="00AF7C2E">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AF7C2E" w:rsidRPr="002A6592" w:rsidRDefault="00AF7C2E" w:rsidP="00AF7C2E">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Artículo 222</w:t>
      </w:r>
    </w:p>
    <w:p w:rsidR="00AF7C2E" w:rsidRPr="002A6592" w:rsidRDefault="00AF7C2E" w:rsidP="00AF7C2E">
      <w:pPr>
        <w:jc w:val="both"/>
        <w:rPr>
          <w:rFonts w:cs="Arial"/>
          <w:sz w:val="20"/>
          <w:szCs w:val="20"/>
          <w:lang w:val="es-MX"/>
        </w:rPr>
      </w:pPr>
      <w:r w:rsidRPr="002A6592">
        <w:rPr>
          <w:rFonts w:cs="Arial"/>
          <w:sz w:val="20"/>
          <w:szCs w:val="20"/>
          <w:lang w:val="es-MX"/>
        </w:rPr>
        <w:t>Cometen el delito de cohecho:</w:t>
      </w:r>
    </w:p>
    <w:p w:rsidR="00AF7C2E" w:rsidRPr="002A6592" w:rsidRDefault="00AF7C2E" w:rsidP="00AF7C2E">
      <w:pPr>
        <w:jc w:val="both"/>
        <w:rPr>
          <w:rFonts w:cs="Arial"/>
          <w:sz w:val="20"/>
          <w:szCs w:val="20"/>
          <w:lang w:val="es-MX"/>
        </w:rPr>
      </w:pPr>
    </w:p>
    <w:p w:rsidR="00AF7C2E" w:rsidRPr="002A6592" w:rsidRDefault="00AF7C2E" w:rsidP="00AF7C2E">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AF7C2E" w:rsidRPr="002A6592" w:rsidRDefault="00AF7C2E" w:rsidP="00AF7C2E">
      <w:pPr>
        <w:tabs>
          <w:tab w:val="num" w:pos="360"/>
          <w:tab w:val="num" w:pos="540"/>
        </w:tabs>
        <w:ind w:left="360" w:hanging="360"/>
        <w:jc w:val="both"/>
        <w:rPr>
          <w:rFonts w:cs="Arial"/>
          <w:sz w:val="20"/>
          <w:szCs w:val="20"/>
          <w:lang w:val="es-MX"/>
        </w:rPr>
      </w:pPr>
    </w:p>
    <w:p w:rsidR="00AF7C2E" w:rsidRPr="002A6592" w:rsidRDefault="00AF7C2E" w:rsidP="00AF7C2E">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lastRenderedPageBreak/>
        <w:t>El que de manera espontánea de u ofrezca dinero o cualquier otra dádiva a alguna de las personas que se mencionan en la fracción anterior, para que cualquier servidor público haga u omita un acto justo o injusto relacionado con sus funciones.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Al que cometa el delito de cohecho se le impondrán las siguientes sanciones: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AF7C2E" w:rsidRPr="002A6592" w:rsidRDefault="00AF7C2E" w:rsidP="00AF7C2E">
      <w:pPr>
        <w:jc w:val="both"/>
        <w:rPr>
          <w:rFonts w:cs="Arial"/>
          <w:b/>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b/>
          <w:sz w:val="20"/>
          <w:szCs w:val="20"/>
          <w:lang w:val="es-MX"/>
        </w:rPr>
      </w:pPr>
    </w:p>
    <w:p w:rsidR="00AF7C2E" w:rsidRPr="002A6592" w:rsidRDefault="00AF7C2E" w:rsidP="00AF7C2E">
      <w:pPr>
        <w:jc w:val="both"/>
        <w:rPr>
          <w:rFonts w:cs="Arial"/>
          <w:b/>
          <w:sz w:val="20"/>
          <w:szCs w:val="20"/>
          <w:lang w:val="es-MX"/>
        </w:rPr>
      </w:pPr>
      <w:r w:rsidRPr="002A6592">
        <w:rPr>
          <w:rFonts w:cs="Arial"/>
          <w:b/>
          <w:sz w:val="20"/>
          <w:szCs w:val="20"/>
          <w:lang w:val="es-MX"/>
        </w:rPr>
        <w:t>Capítulo XI</w:t>
      </w:r>
    </w:p>
    <w:p w:rsidR="00AF7C2E" w:rsidRPr="002A6592" w:rsidRDefault="00AF7C2E" w:rsidP="00AF7C2E">
      <w:pPr>
        <w:jc w:val="both"/>
        <w:rPr>
          <w:rFonts w:cs="Arial"/>
          <w:b/>
          <w:sz w:val="20"/>
          <w:szCs w:val="20"/>
          <w:lang w:val="es-MX"/>
        </w:rPr>
      </w:pPr>
      <w:r w:rsidRPr="002A6592">
        <w:rPr>
          <w:rFonts w:cs="Arial"/>
          <w:b/>
          <w:sz w:val="20"/>
          <w:szCs w:val="20"/>
          <w:lang w:val="es-MX"/>
        </w:rPr>
        <w:t>Cohecho a servidores públicos extranjeros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Artículo 222 bis</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AF7C2E" w:rsidRPr="002A6592" w:rsidRDefault="00AF7C2E" w:rsidP="00AF7C2E">
      <w:pPr>
        <w:jc w:val="both"/>
        <w:rPr>
          <w:rFonts w:cs="Arial"/>
          <w:sz w:val="20"/>
          <w:szCs w:val="20"/>
          <w:lang w:val="es-MX"/>
        </w:rPr>
      </w:pPr>
    </w:p>
    <w:p w:rsidR="00AF7C2E" w:rsidRPr="002A6592" w:rsidRDefault="00AF7C2E" w:rsidP="00AF7C2E">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AF7C2E" w:rsidRPr="002A6592" w:rsidRDefault="00AF7C2E" w:rsidP="00AF7C2E">
      <w:pPr>
        <w:tabs>
          <w:tab w:val="num" w:pos="540"/>
        </w:tabs>
        <w:ind w:left="540" w:hanging="540"/>
        <w:jc w:val="both"/>
        <w:rPr>
          <w:rFonts w:cs="Arial"/>
          <w:sz w:val="20"/>
          <w:szCs w:val="20"/>
          <w:lang w:val="es-MX"/>
        </w:rPr>
      </w:pPr>
    </w:p>
    <w:p w:rsidR="00AF7C2E" w:rsidRPr="002A6592" w:rsidRDefault="00AF7C2E" w:rsidP="00AF7C2E">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AF7C2E" w:rsidRPr="002A6592" w:rsidRDefault="00AF7C2E" w:rsidP="00AF7C2E">
      <w:pPr>
        <w:tabs>
          <w:tab w:val="num" w:pos="540"/>
        </w:tabs>
        <w:ind w:left="540" w:hanging="540"/>
        <w:jc w:val="both"/>
        <w:rPr>
          <w:rFonts w:cs="Arial"/>
          <w:sz w:val="20"/>
          <w:szCs w:val="20"/>
          <w:lang w:val="es-MX"/>
        </w:rPr>
      </w:pPr>
    </w:p>
    <w:p w:rsidR="00AF7C2E" w:rsidRPr="002A6592" w:rsidRDefault="00AF7C2E" w:rsidP="00AF7C2E">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AF7C2E" w:rsidRPr="002A6592" w:rsidRDefault="00AF7C2E" w:rsidP="00AF7C2E">
      <w:pPr>
        <w:jc w:val="both"/>
        <w:rPr>
          <w:rFonts w:cs="Arial"/>
          <w:sz w:val="20"/>
          <w:szCs w:val="20"/>
          <w:lang w:val="es-MX"/>
        </w:rPr>
      </w:pPr>
    </w:p>
    <w:p w:rsidR="00AF7C2E" w:rsidRPr="002A6592" w:rsidRDefault="00AF7C2E" w:rsidP="00AF7C2E">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AF7C2E" w:rsidRPr="002A6592" w:rsidRDefault="00AF7C2E" w:rsidP="00AF7C2E">
      <w:pPr>
        <w:jc w:val="both"/>
        <w:rPr>
          <w:rFonts w:cs="Arial"/>
          <w:sz w:val="20"/>
          <w:szCs w:val="20"/>
          <w:lang w:val="es-MX"/>
        </w:rPr>
      </w:pPr>
    </w:p>
    <w:p w:rsidR="00AF7C2E" w:rsidRDefault="00AF7C2E" w:rsidP="00AF7C2E">
      <w:pPr>
        <w:jc w:val="both"/>
        <w:rPr>
          <w:rFonts w:cs="Arial"/>
          <w:sz w:val="20"/>
          <w:szCs w:val="20"/>
          <w:lang w:val="es-MX"/>
        </w:rPr>
      </w:pPr>
      <w:r w:rsidRPr="002A6592">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w:t>
      </w:r>
      <w:r w:rsidRPr="002A6592">
        <w:rPr>
          <w:rFonts w:cs="Arial"/>
          <w:sz w:val="20"/>
          <w:szCs w:val="20"/>
          <w:lang w:val="es-MX"/>
        </w:rPr>
        <w:lastRenderedPageBreak/>
        <w:t>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Pr="0065514E" w:rsidRDefault="00AF7C2E" w:rsidP="00AF7C2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AF7C2E" w:rsidRPr="0065514E" w:rsidRDefault="00AF7C2E" w:rsidP="00AF7C2E">
      <w:pPr>
        <w:rPr>
          <w:rFonts w:cs="Arial"/>
          <w:sz w:val="20"/>
          <w:szCs w:val="20"/>
        </w:rPr>
      </w:pPr>
    </w:p>
    <w:p w:rsidR="00AF7C2E" w:rsidRPr="00D84C99" w:rsidRDefault="00AF7C2E" w:rsidP="00AF7C2E">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AF7C2E" w:rsidRPr="00D84C99" w:rsidRDefault="00AF7C2E" w:rsidP="00AF7C2E">
      <w:pPr>
        <w:pStyle w:val="Texto"/>
        <w:spacing w:after="0" w:line="240" w:lineRule="auto"/>
        <w:ind w:firstLine="0"/>
        <w:jc w:val="center"/>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AF7C2E" w:rsidRPr="00D84C99" w:rsidRDefault="00AF7C2E" w:rsidP="00AF7C2E">
      <w:pPr>
        <w:pStyle w:val="Texto"/>
        <w:spacing w:after="0" w:line="240" w:lineRule="auto"/>
        <w:ind w:left="360" w:firstLine="0"/>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AF7C2E" w:rsidRPr="00D84C99" w:rsidRDefault="00AF7C2E" w:rsidP="00AF7C2E">
      <w:pPr>
        <w:pStyle w:val="Texto"/>
        <w:spacing w:after="0" w:line="240" w:lineRule="auto"/>
        <w:ind w:left="360" w:firstLine="0"/>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lastRenderedPageBreak/>
        <w:t>Las COFECE deberá informar a los particulares al inicio del procedimiento de que se trate o en el primer contacto con motivo de éste, lo siguiente:</w:t>
      </w:r>
    </w:p>
    <w:p w:rsidR="00AF7C2E" w:rsidRPr="00D84C99" w:rsidRDefault="00AF7C2E" w:rsidP="00AF7C2E">
      <w:pPr>
        <w:pStyle w:val="Prrafodelista"/>
        <w:rPr>
          <w:rFonts w:cs="Arial"/>
          <w:sz w:val="20"/>
          <w:szCs w:val="20"/>
        </w:rPr>
      </w:pPr>
    </w:p>
    <w:p w:rsidR="00AF7C2E" w:rsidRPr="00D84C99" w:rsidRDefault="00AF7C2E" w:rsidP="00AF7C2E">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AF7C2E" w:rsidRPr="00D84C99" w:rsidRDefault="00AF7C2E" w:rsidP="00AF7C2E">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AF7C2E" w:rsidRPr="00D84C99" w:rsidRDefault="00AF7C2E" w:rsidP="00AF7C2E">
      <w:pPr>
        <w:pStyle w:val="Texto"/>
        <w:spacing w:after="0" w:line="240" w:lineRule="auto"/>
        <w:ind w:left="1231" w:firstLine="0"/>
        <w:rPr>
          <w:rFonts w:cs="Arial"/>
          <w:sz w:val="20"/>
          <w:szCs w:val="20"/>
        </w:rPr>
      </w:pPr>
    </w:p>
    <w:p w:rsidR="00AF7C2E" w:rsidRPr="00D84C99" w:rsidRDefault="00AF7C2E" w:rsidP="00AF7C2E">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AF7C2E" w:rsidRPr="00D84C99" w:rsidRDefault="00AF7C2E" w:rsidP="00AF7C2E">
      <w:pPr>
        <w:pStyle w:val="Texto"/>
        <w:spacing w:after="0" w:line="240" w:lineRule="auto"/>
        <w:ind w:left="1951" w:firstLine="0"/>
        <w:rPr>
          <w:rFonts w:cs="Arial"/>
          <w:sz w:val="20"/>
          <w:szCs w:val="20"/>
        </w:rPr>
      </w:pPr>
    </w:p>
    <w:p w:rsidR="00AF7C2E" w:rsidRPr="00D84C99" w:rsidRDefault="00AF7C2E" w:rsidP="00AF7C2E">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AF7C2E" w:rsidRPr="00D84C99" w:rsidRDefault="00AF7C2E" w:rsidP="00AF7C2E">
      <w:pPr>
        <w:pStyle w:val="Prrafodelista"/>
        <w:rPr>
          <w:rFonts w:cs="Arial"/>
          <w:sz w:val="20"/>
          <w:szCs w:val="20"/>
        </w:rPr>
      </w:pPr>
    </w:p>
    <w:p w:rsidR="00AF7C2E" w:rsidRPr="00D84C99" w:rsidRDefault="00AF7C2E" w:rsidP="00AF7C2E">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AF7C2E" w:rsidRPr="00D84C99" w:rsidRDefault="00AF7C2E" w:rsidP="00AF7C2E">
      <w:pPr>
        <w:pStyle w:val="Prrafodelista"/>
        <w:rPr>
          <w:rFonts w:cs="Arial"/>
          <w:sz w:val="20"/>
          <w:szCs w:val="20"/>
        </w:rPr>
      </w:pPr>
    </w:p>
    <w:p w:rsidR="00AF7C2E" w:rsidRPr="00D84C99" w:rsidRDefault="00AF7C2E" w:rsidP="00AF7C2E">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AF7C2E" w:rsidRPr="00D84C99" w:rsidRDefault="00AF7C2E" w:rsidP="00AF7C2E">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AF7C2E" w:rsidRPr="00D84C99" w:rsidRDefault="00AF7C2E" w:rsidP="00AF7C2E">
      <w:pPr>
        <w:pStyle w:val="Texto"/>
        <w:spacing w:after="0" w:line="240" w:lineRule="auto"/>
        <w:ind w:left="796" w:firstLine="0"/>
        <w:rPr>
          <w:rFonts w:cs="Arial"/>
          <w:sz w:val="20"/>
          <w:szCs w:val="20"/>
        </w:rPr>
      </w:pPr>
    </w:p>
    <w:p w:rsidR="00AF7C2E" w:rsidRPr="00D84C99" w:rsidRDefault="00AF7C2E" w:rsidP="00AF7C2E">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AF7C2E" w:rsidRPr="00D84C99" w:rsidRDefault="00AF7C2E" w:rsidP="00AF7C2E">
      <w:pPr>
        <w:pStyle w:val="Texto"/>
        <w:spacing w:after="0" w:line="240" w:lineRule="auto"/>
        <w:ind w:left="720" w:firstLine="0"/>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AF7C2E" w:rsidRPr="00D84C99" w:rsidRDefault="00AF7C2E" w:rsidP="00AF7C2E">
      <w:pPr>
        <w:pStyle w:val="Texto"/>
        <w:spacing w:after="0" w:line="240" w:lineRule="auto"/>
        <w:ind w:left="720" w:firstLine="0"/>
        <w:rPr>
          <w:rFonts w:cs="Arial"/>
          <w:b/>
          <w:sz w:val="20"/>
          <w:szCs w:val="20"/>
        </w:rPr>
      </w:pPr>
    </w:p>
    <w:p w:rsidR="00AF7C2E" w:rsidRPr="00D84C99" w:rsidRDefault="00AF7C2E" w:rsidP="00AF7C2E">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AF7C2E" w:rsidRPr="00D84C99" w:rsidRDefault="00AF7C2E" w:rsidP="00AF7C2E">
      <w:pPr>
        <w:pStyle w:val="Prrafodelista"/>
        <w:rPr>
          <w:rFonts w:cs="Arial"/>
          <w:sz w:val="20"/>
          <w:szCs w:val="20"/>
        </w:rPr>
      </w:pPr>
    </w:p>
    <w:p w:rsidR="00AF7C2E" w:rsidRPr="00D84C99" w:rsidRDefault="00AF7C2E" w:rsidP="00AF7C2E">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AF7C2E" w:rsidRPr="00D84C99" w:rsidRDefault="00AF7C2E" w:rsidP="00AF7C2E">
      <w:pPr>
        <w:pStyle w:val="Texto"/>
        <w:spacing w:after="0" w:line="240" w:lineRule="auto"/>
        <w:ind w:left="720" w:hanging="432"/>
        <w:rPr>
          <w:rFonts w:cs="Arial"/>
          <w:sz w:val="20"/>
          <w:szCs w:val="20"/>
        </w:rPr>
      </w:pPr>
    </w:p>
    <w:p w:rsidR="00AF7C2E" w:rsidRPr="00D84C99" w:rsidRDefault="00AF7C2E" w:rsidP="00AF7C2E">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AF7C2E" w:rsidRPr="00D84C99" w:rsidRDefault="00AF7C2E" w:rsidP="00AF7C2E">
      <w:pPr>
        <w:pStyle w:val="Texto"/>
        <w:spacing w:after="0" w:line="240" w:lineRule="auto"/>
        <w:ind w:left="720" w:hanging="432"/>
        <w:rPr>
          <w:rFonts w:cs="Arial"/>
          <w:sz w:val="20"/>
          <w:szCs w:val="20"/>
        </w:rPr>
      </w:pPr>
    </w:p>
    <w:p w:rsidR="00AF7C2E" w:rsidRPr="00D84C99" w:rsidRDefault="00AF7C2E" w:rsidP="00AF7C2E">
      <w:pPr>
        <w:pStyle w:val="Texto"/>
        <w:spacing w:after="0" w:line="240" w:lineRule="auto"/>
        <w:ind w:left="720" w:hanging="432"/>
        <w:rPr>
          <w:rFonts w:cs="Arial"/>
          <w:sz w:val="20"/>
          <w:szCs w:val="20"/>
        </w:rPr>
      </w:pPr>
      <w:r w:rsidRPr="00D84C99">
        <w:rPr>
          <w:rFonts w:cs="Arial"/>
          <w:sz w:val="20"/>
          <w:szCs w:val="20"/>
        </w:rPr>
        <w:tab/>
      </w: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AF7C2E" w:rsidRPr="00D84C99" w:rsidRDefault="00AF7C2E" w:rsidP="00AF7C2E">
      <w:pPr>
        <w:pStyle w:val="Texto"/>
        <w:spacing w:after="0" w:line="240" w:lineRule="auto"/>
        <w:ind w:left="720" w:firstLine="0"/>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AF7C2E" w:rsidRPr="00D84C99" w:rsidRDefault="00AF7C2E" w:rsidP="00AF7C2E">
      <w:pPr>
        <w:pStyle w:val="Prrafodelista"/>
        <w:rPr>
          <w:rFonts w:cs="Arial"/>
          <w:b/>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AF7C2E" w:rsidRPr="00D84C99" w:rsidRDefault="00AF7C2E" w:rsidP="00AF7C2E">
      <w:pPr>
        <w:pStyle w:val="Prrafodelista"/>
        <w:rPr>
          <w:rFonts w:cs="Arial"/>
          <w:sz w:val="20"/>
          <w:szCs w:val="20"/>
        </w:rPr>
      </w:pPr>
    </w:p>
    <w:p w:rsidR="00AF7C2E" w:rsidRPr="00D84C99" w:rsidRDefault="00AF7C2E" w:rsidP="00AF7C2E">
      <w:pPr>
        <w:pStyle w:val="Texto"/>
        <w:spacing w:after="0" w:line="240" w:lineRule="auto"/>
        <w:ind w:left="360" w:firstLine="0"/>
        <w:rPr>
          <w:rFonts w:cs="Arial"/>
          <w:sz w:val="20"/>
          <w:szCs w:val="20"/>
        </w:rPr>
      </w:pPr>
    </w:p>
    <w:p w:rsidR="00AF7C2E" w:rsidRPr="00D84C99" w:rsidRDefault="00AF7C2E" w:rsidP="00AF7C2E">
      <w:pPr>
        <w:pStyle w:val="Texto"/>
        <w:spacing w:after="0" w:line="240" w:lineRule="auto"/>
        <w:ind w:left="360" w:firstLine="0"/>
        <w:rPr>
          <w:rFonts w:cs="Arial"/>
          <w:sz w:val="20"/>
          <w:szCs w:val="20"/>
        </w:rPr>
      </w:pPr>
    </w:p>
    <w:p w:rsidR="00AF7C2E" w:rsidRPr="00D84C99" w:rsidRDefault="00AF7C2E" w:rsidP="00AF7C2E">
      <w:pPr>
        <w:pStyle w:val="Texto"/>
        <w:spacing w:after="0" w:line="240" w:lineRule="auto"/>
        <w:ind w:firstLine="0"/>
        <w:jc w:val="center"/>
        <w:rPr>
          <w:rFonts w:cs="Arial"/>
          <w:b/>
          <w:sz w:val="20"/>
          <w:szCs w:val="20"/>
        </w:rPr>
      </w:pPr>
      <w:r w:rsidRPr="00D84C99">
        <w:rPr>
          <w:rFonts w:cs="Arial"/>
          <w:b/>
          <w:sz w:val="20"/>
          <w:szCs w:val="20"/>
        </w:rPr>
        <w:t>Visitas</w:t>
      </w:r>
    </w:p>
    <w:p w:rsidR="00AF7C2E" w:rsidRPr="00D84C99" w:rsidRDefault="00AF7C2E" w:rsidP="00AF7C2E">
      <w:pPr>
        <w:pStyle w:val="Texto"/>
        <w:spacing w:after="0" w:line="240" w:lineRule="auto"/>
        <w:ind w:firstLine="0"/>
        <w:jc w:val="center"/>
        <w:rPr>
          <w:rFonts w:cs="Arial"/>
          <w:sz w:val="20"/>
          <w:szCs w:val="20"/>
        </w:rPr>
      </w:pPr>
    </w:p>
    <w:p w:rsidR="00AF7C2E" w:rsidRPr="00D84C99" w:rsidRDefault="00AF7C2E" w:rsidP="00AF7C2E">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AF7C2E" w:rsidRPr="00D84C99" w:rsidRDefault="00AF7C2E" w:rsidP="00AF7C2E">
      <w:pPr>
        <w:pStyle w:val="Texto"/>
        <w:spacing w:after="0" w:line="240" w:lineRule="auto"/>
        <w:ind w:left="720" w:firstLine="0"/>
        <w:rPr>
          <w:rFonts w:cs="Arial"/>
          <w:sz w:val="20"/>
          <w:szCs w:val="20"/>
        </w:rPr>
      </w:pP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AF7C2E" w:rsidRPr="00D84C99" w:rsidRDefault="00AF7C2E" w:rsidP="00AF7C2E">
      <w:pPr>
        <w:pStyle w:val="Texto"/>
        <w:spacing w:after="0" w:line="240" w:lineRule="auto"/>
        <w:ind w:left="1152" w:hanging="432"/>
        <w:rPr>
          <w:rFonts w:cs="Arial"/>
          <w:sz w:val="20"/>
          <w:szCs w:val="20"/>
        </w:rPr>
      </w:pP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AF7C2E" w:rsidRPr="00D84C99" w:rsidRDefault="00AF7C2E" w:rsidP="00AF7C2E">
      <w:pPr>
        <w:pStyle w:val="Texto"/>
        <w:spacing w:after="0" w:line="240" w:lineRule="auto"/>
        <w:ind w:left="1152" w:hanging="432"/>
        <w:rPr>
          <w:rFonts w:cs="Arial"/>
          <w:sz w:val="20"/>
          <w:szCs w:val="20"/>
        </w:rPr>
      </w:pP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AF7C2E" w:rsidRPr="00D84C99" w:rsidRDefault="00AF7C2E" w:rsidP="00AF7C2E">
      <w:pPr>
        <w:pStyle w:val="Texto"/>
        <w:spacing w:after="0" w:line="240" w:lineRule="auto"/>
        <w:ind w:left="1152" w:hanging="432"/>
        <w:rPr>
          <w:rFonts w:cs="Arial"/>
          <w:sz w:val="20"/>
          <w:szCs w:val="20"/>
        </w:rPr>
      </w:pPr>
    </w:p>
    <w:p w:rsidR="00AF7C2E" w:rsidRDefault="00AF7C2E" w:rsidP="00AF7C2E">
      <w:pPr>
        <w:pStyle w:val="Texto"/>
        <w:spacing w:after="0" w:line="240" w:lineRule="auto"/>
        <w:ind w:firstLine="0"/>
        <w:jc w:val="center"/>
        <w:rPr>
          <w:rFonts w:cs="Arial"/>
          <w:b/>
          <w:sz w:val="20"/>
          <w:szCs w:val="20"/>
        </w:rPr>
      </w:pPr>
    </w:p>
    <w:p w:rsidR="00AF7C2E" w:rsidRDefault="00AF7C2E" w:rsidP="00AF7C2E">
      <w:pPr>
        <w:pStyle w:val="Texto"/>
        <w:spacing w:after="0" w:line="240" w:lineRule="auto"/>
        <w:ind w:firstLine="0"/>
        <w:jc w:val="center"/>
        <w:rPr>
          <w:rFonts w:cs="Arial"/>
          <w:b/>
          <w:sz w:val="20"/>
          <w:szCs w:val="20"/>
        </w:rPr>
      </w:pPr>
    </w:p>
    <w:p w:rsidR="00AF7C2E" w:rsidRPr="00D84C99" w:rsidRDefault="00AF7C2E" w:rsidP="00AF7C2E">
      <w:pPr>
        <w:pStyle w:val="Texto"/>
        <w:spacing w:after="0" w:line="240" w:lineRule="auto"/>
        <w:ind w:firstLine="0"/>
        <w:jc w:val="center"/>
        <w:rPr>
          <w:rFonts w:cs="Arial"/>
          <w:b/>
          <w:sz w:val="20"/>
          <w:szCs w:val="20"/>
        </w:rPr>
      </w:pPr>
      <w:r w:rsidRPr="00D84C99">
        <w:rPr>
          <w:rFonts w:cs="Arial"/>
          <w:b/>
          <w:sz w:val="20"/>
          <w:szCs w:val="20"/>
        </w:rPr>
        <w:t>Actos públicos</w:t>
      </w:r>
    </w:p>
    <w:p w:rsidR="00AF7C2E" w:rsidRPr="00D84C99" w:rsidRDefault="00AF7C2E" w:rsidP="00AF7C2E">
      <w:pPr>
        <w:pStyle w:val="Texto"/>
        <w:spacing w:after="0" w:line="240" w:lineRule="auto"/>
        <w:ind w:firstLine="0"/>
        <w:jc w:val="center"/>
        <w:rPr>
          <w:rFonts w:cs="Arial"/>
          <w:b/>
          <w:sz w:val="20"/>
          <w:szCs w:val="20"/>
        </w:rPr>
      </w:pPr>
    </w:p>
    <w:p w:rsidR="00AF7C2E" w:rsidRPr="00D84C99" w:rsidRDefault="00AF7C2E" w:rsidP="00AF7C2E">
      <w:pPr>
        <w:pStyle w:val="Texto"/>
        <w:spacing w:after="0" w:line="240" w:lineRule="auto"/>
        <w:ind w:firstLine="0"/>
        <w:jc w:val="center"/>
        <w:rPr>
          <w:rFonts w:cs="Arial"/>
          <w:b/>
          <w:sz w:val="20"/>
          <w:szCs w:val="20"/>
        </w:rPr>
      </w:pPr>
    </w:p>
    <w:p w:rsidR="00AF7C2E" w:rsidRPr="00D84C99" w:rsidRDefault="00AF7C2E" w:rsidP="00AF7C2E">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ab/>
      </w:r>
    </w:p>
    <w:p w:rsidR="00AF7C2E" w:rsidRPr="00D84C99" w:rsidRDefault="00AF7C2E" w:rsidP="00AF7C2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AF7C2E" w:rsidRPr="00D84C99" w:rsidRDefault="00AF7C2E" w:rsidP="00AF7C2E">
      <w:pPr>
        <w:pStyle w:val="Texto"/>
        <w:spacing w:after="0" w:line="240" w:lineRule="auto"/>
        <w:ind w:left="1152" w:hanging="432"/>
        <w:rPr>
          <w:rFonts w:cs="Arial"/>
          <w:sz w:val="20"/>
          <w:szCs w:val="20"/>
        </w:rPr>
      </w:pPr>
    </w:p>
    <w:p w:rsidR="00AF7C2E" w:rsidRPr="0065514E" w:rsidRDefault="00AF7C2E" w:rsidP="00AF7C2E">
      <w:pPr>
        <w:pStyle w:val="Texto"/>
        <w:spacing w:after="0" w:line="240" w:lineRule="auto"/>
        <w:ind w:left="1152" w:hanging="432"/>
        <w:rPr>
          <w:rFonts w:cs="Arial"/>
          <w:sz w:val="20"/>
          <w:szCs w:val="20"/>
        </w:rPr>
      </w:pPr>
      <w:r w:rsidRPr="00D84C99">
        <w:rPr>
          <w:rFonts w:cs="Arial"/>
          <w:sz w:val="20"/>
          <w:szCs w:val="20"/>
        </w:rPr>
        <w:lastRenderedPageBreak/>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Pr="0065514E" w:rsidRDefault="00AF7C2E" w:rsidP="00AF7C2E">
      <w:pPr>
        <w:rPr>
          <w:rFonts w:cs="Arial"/>
          <w:sz w:val="20"/>
          <w:szCs w:val="20"/>
        </w:rPr>
      </w:pPr>
    </w:p>
    <w:p w:rsidR="00AF7C2E" w:rsidRDefault="00AF7C2E" w:rsidP="00AF7C2E"/>
    <w:p w:rsidR="00AF7C2E" w:rsidRDefault="00AF7C2E" w:rsidP="00AF7C2E"/>
    <w:p w:rsidR="00AF7C2E" w:rsidRDefault="00AF7C2E" w:rsidP="00AF7C2E"/>
    <w:p w:rsidR="00AF7C2E" w:rsidRDefault="00AF7C2E" w:rsidP="00AF7C2E"/>
    <w:p w:rsidR="00AF7C2E" w:rsidRDefault="00AF7C2E" w:rsidP="00AF7C2E"/>
    <w:p w:rsidR="00AF7C2E" w:rsidRDefault="00AF7C2E"/>
    <w:sectPr w:rsidR="00AF7C2E" w:rsidSect="00AF7C2E">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357" w:rsidRDefault="00C15357" w:rsidP="00AF7C2E">
      <w:r>
        <w:separator/>
      </w:r>
    </w:p>
  </w:endnote>
  <w:endnote w:type="continuationSeparator" w:id="0">
    <w:p w:rsidR="00C15357" w:rsidRDefault="00C15357" w:rsidP="00AF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BC1" w:rsidRPr="002634BC" w:rsidRDefault="00380BC1" w:rsidP="00AF7C2E">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380BC1" w:rsidRPr="00A00D75" w:rsidRDefault="00380BC1" w:rsidP="00AF7C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357" w:rsidRDefault="00C15357" w:rsidP="00AF7C2E">
      <w:r>
        <w:separator/>
      </w:r>
    </w:p>
  </w:footnote>
  <w:footnote w:type="continuationSeparator" w:id="0">
    <w:p w:rsidR="00C15357" w:rsidRDefault="00C15357" w:rsidP="00AF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80BC1" w:rsidTr="00AF7C2E">
      <w:trPr>
        <w:trHeight w:val="772"/>
      </w:trPr>
      <w:tc>
        <w:tcPr>
          <w:tcW w:w="4442" w:type="dxa"/>
          <w:vAlign w:val="center"/>
          <w:hideMark/>
        </w:tcPr>
        <w:p w:rsidR="00380BC1" w:rsidRDefault="00380BC1" w:rsidP="00AF7C2E">
          <w:pPr>
            <w:pStyle w:val="Encabezado"/>
          </w:pPr>
          <w:r>
            <w:rPr>
              <w:noProof/>
              <w:lang w:val="es-MX" w:eastAsia="es-MX"/>
            </w:rPr>
            <w:drawing>
              <wp:inline distT="0" distB="0" distL="0" distR="0" wp14:anchorId="61271425" wp14:editId="333CB319">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80BC1" w:rsidRDefault="00380BC1" w:rsidP="00AF7C2E">
          <w:pPr>
            <w:pStyle w:val="Encabezado"/>
            <w:jc w:val="right"/>
          </w:pPr>
        </w:p>
      </w:tc>
    </w:tr>
  </w:tbl>
  <w:p w:rsidR="00380BC1" w:rsidRDefault="00380BC1" w:rsidP="00AF7C2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17B6161"/>
    <w:multiLevelType w:val="hybridMultilevel"/>
    <w:tmpl w:val="2FC62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00F33"/>
    <w:multiLevelType w:val="hybridMultilevel"/>
    <w:tmpl w:val="B152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EA5585"/>
    <w:multiLevelType w:val="hybridMultilevel"/>
    <w:tmpl w:val="993A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3"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5"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9" w15:restartNumberingAfterBreak="0">
    <w:nsid w:val="5BF33970"/>
    <w:multiLevelType w:val="hybridMultilevel"/>
    <w:tmpl w:val="72F0F22C"/>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0"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8306"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6"/>
  </w:num>
  <w:num w:numId="3">
    <w:abstractNumId w:val="9"/>
  </w:num>
  <w:num w:numId="4">
    <w:abstractNumId w:val="7"/>
  </w:num>
  <w:num w:numId="5">
    <w:abstractNumId w:val="12"/>
  </w:num>
  <w:num w:numId="6">
    <w:abstractNumId w:val="27"/>
  </w:num>
  <w:num w:numId="7">
    <w:abstractNumId w:val="8"/>
  </w:num>
  <w:num w:numId="8">
    <w:abstractNumId w:val="13"/>
  </w:num>
  <w:num w:numId="9">
    <w:abstractNumId w:val="31"/>
  </w:num>
  <w:num w:numId="10">
    <w:abstractNumId w:val="23"/>
  </w:num>
  <w:num w:numId="11">
    <w:abstractNumId w:val="24"/>
  </w:num>
  <w:num w:numId="12">
    <w:abstractNumId w:val="1"/>
  </w:num>
  <w:num w:numId="13">
    <w:abstractNumId w:val="22"/>
  </w:num>
  <w:num w:numId="14">
    <w:abstractNumId w:val="14"/>
  </w:num>
  <w:num w:numId="15">
    <w:abstractNumId w:val="21"/>
  </w:num>
  <w:num w:numId="16">
    <w:abstractNumId w:val="25"/>
  </w:num>
  <w:num w:numId="17">
    <w:abstractNumId w:val="5"/>
  </w:num>
  <w:num w:numId="18">
    <w:abstractNumId w:val="20"/>
  </w:num>
  <w:num w:numId="19">
    <w:abstractNumId w:val="18"/>
  </w:num>
  <w:num w:numId="20">
    <w:abstractNumId w:val="19"/>
  </w:num>
  <w:num w:numId="21">
    <w:abstractNumId w:val="11"/>
  </w:num>
  <w:num w:numId="22">
    <w:abstractNumId w:val="17"/>
  </w:num>
  <w:num w:numId="23">
    <w:abstractNumId w:val="0"/>
  </w:num>
  <w:num w:numId="24">
    <w:abstractNumId w:val="35"/>
  </w:num>
  <w:num w:numId="25">
    <w:abstractNumId w:val="33"/>
  </w:num>
  <w:num w:numId="26">
    <w:abstractNumId w:val="3"/>
  </w:num>
  <w:num w:numId="27">
    <w:abstractNumId w:val="34"/>
  </w:num>
  <w:num w:numId="28">
    <w:abstractNumId w:val="2"/>
  </w:num>
  <w:num w:numId="29">
    <w:abstractNumId w:val="4"/>
  </w:num>
  <w:num w:numId="30">
    <w:abstractNumId w:val="32"/>
  </w:num>
  <w:num w:numId="31">
    <w:abstractNumId w:val="36"/>
  </w:num>
  <w:num w:numId="32">
    <w:abstractNumId w:val="30"/>
  </w:num>
  <w:num w:numId="33">
    <w:abstractNumId w:val="10"/>
  </w:num>
  <w:num w:numId="34">
    <w:abstractNumId w:val="37"/>
  </w:num>
  <w:num w:numId="35">
    <w:abstractNumId w:val="15"/>
  </w:num>
  <w:num w:numId="36">
    <w:abstractNumId w:val="6"/>
  </w:num>
  <w:num w:numId="37">
    <w:abstractNumId w:val="1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2E"/>
    <w:rsid w:val="000909F8"/>
    <w:rsid w:val="00101E83"/>
    <w:rsid w:val="00134F52"/>
    <w:rsid w:val="00161DF0"/>
    <w:rsid w:val="00231531"/>
    <w:rsid w:val="002B3D24"/>
    <w:rsid w:val="002D64AD"/>
    <w:rsid w:val="00310FBD"/>
    <w:rsid w:val="00354B5B"/>
    <w:rsid w:val="00380BC1"/>
    <w:rsid w:val="003F7E84"/>
    <w:rsid w:val="00473683"/>
    <w:rsid w:val="004C0AB1"/>
    <w:rsid w:val="0053564C"/>
    <w:rsid w:val="005A5779"/>
    <w:rsid w:val="006030D0"/>
    <w:rsid w:val="006445E6"/>
    <w:rsid w:val="008734CA"/>
    <w:rsid w:val="008E1C12"/>
    <w:rsid w:val="00925160"/>
    <w:rsid w:val="00926450"/>
    <w:rsid w:val="00950532"/>
    <w:rsid w:val="00960CE3"/>
    <w:rsid w:val="009F54B0"/>
    <w:rsid w:val="009F7A76"/>
    <w:rsid w:val="00A42213"/>
    <w:rsid w:val="00A46A8E"/>
    <w:rsid w:val="00AF30B8"/>
    <w:rsid w:val="00AF5F67"/>
    <w:rsid w:val="00AF7C2E"/>
    <w:rsid w:val="00B273EF"/>
    <w:rsid w:val="00B70AC6"/>
    <w:rsid w:val="00B72CCE"/>
    <w:rsid w:val="00C149DC"/>
    <w:rsid w:val="00C15357"/>
    <w:rsid w:val="00C8302B"/>
    <w:rsid w:val="00D338FD"/>
    <w:rsid w:val="00EC0A61"/>
    <w:rsid w:val="00EE6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9C7A"/>
  <w15:chartTrackingRefBased/>
  <w15:docId w15:val="{7696B659-1A9B-427E-A2F7-1DFE9F0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C2E"/>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F7C2E"/>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uiPriority w:val="9"/>
    <w:qFormat/>
    <w:rsid w:val="00AF7C2E"/>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AF7C2E"/>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AF7C2E"/>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uiPriority w:val="9"/>
    <w:qFormat/>
    <w:rsid w:val="00AF7C2E"/>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AF7C2E"/>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F7C2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F7C2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F7C2E"/>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F7C2E"/>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uiPriority w:val="9"/>
    <w:rsid w:val="00AF7C2E"/>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AF7C2E"/>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AF7C2E"/>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uiPriority w:val="9"/>
    <w:rsid w:val="00AF7C2E"/>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AF7C2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AF7C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AF7C2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AF7C2E"/>
    <w:rPr>
      <w:rFonts w:ascii="Arial" w:eastAsia="Times New Roman" w:hAnsi="Arial" w:cs="Arial"/>
      <w:lang w:val="es-ES" w:eastAsia="es-ES"/>
    </w:rPr>
  </w:style>
  <w:style w:type="character" w:customStyle="1" w:styleId="Heading1Char">
    <w:name w:val="Heading 1 Char"/>
    <w:basedOn w:val="Fuentedeprrafopredeter"/>
    <w:locked/>
    <w:rsid w:val="00AF7C2E"/>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F7C2E"/>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F7C2E"/>
    <w:pPr>
      <w:ind w:left="708"/>
    </w:pPr>
  </w:style>
  <w:style w:type="paragraph" w:customStyle="1" w:styleId="Textoindependiente31">
    <w:name w:val="Texto independiente 31"/>
    <w:basedOn w:val="Normal"/>
    <w:rsid w:val="00AF7C2E"/>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AF7C2E"/>
    <w:pPr>
      <w:tabs>
        <w:tab w:val="center" w:pos="4419"/>
        <w:tab w:val="right" w:pos="8838"/>
      </w:tabs>
    </w:pPr>
  </w:style>
  <w:style w:type="character" w:customStyle="1" w:styleId="EncabezadoCar">
    <w:name w:val="Encabezado Car"/>
    <w:basedOn w:val="Fuentedeprrafopredeter"/>
    <w:link w:val="Encabezado"/>
    <w:uiPriority w:val="99"/>
    <w:rsid w:val="00AF7C2E"/>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AF7C2E"/>
    <w:pPr>
      <w:tabs>
        <w:tab w:val="center" w:pos="4419"/>
        <w:tab w:val="right" w:pos="8838"/>
      </w:tabs>
    </w:pPr>
  </w:style>
  <w:style w:type="character" w:customStyle="1" w:styleId="PiedepginaCar">
    <w:name w:val="Pie de página Car"/>
    <w:basedOn w:val="Fuentedeprrafopredeter"/>
    <w:link w:val="Piedepgina"/>
    <w:uiPriority w:val="99"/>
    <w:rsid w:val="00AF7C2E"/>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AF7C2E"/>
    <w:pPr>
      <w:jc w:val="both"/>
    </w:pPr>
    <w:rPr>
      <w:sz w:val="22"/>
      <w:szCs w:val="20"/>
      <w:lang w:val="es-MX"/>
    </w:rPr>
  </w:style>
  <w:style w:type="character" w:customStyle="1" w:styleId="Textoindependiente3Car">
    <w:name w:val="Texto independiente 3 Car"/>
    <w:basedOn w:val="Fuentedeprrafopredeter"/>
    <w:link w:val="Textoindependiente3"/>
    <w:rsid w:val="00AF7C2E"/>
    <w:rPr>
      <w:rFonts w:ascii="Arial" w:eastAsia="Times New Roman" w:hAnsi="Arial" w:cs="Times New Roman"/>
      <w:szCs w:val="20"/>
      <w:lang w:eastAsia="es-ES"/>
    </w:rPr>
  </w:style>
  <w:style w:type="paragraph" w:styleId="Ttulo">
    <w:name w:val="Title"/>
    <w:basedOn w:val="Normal"/>
    <w:link w:val="TtuloCar1"/>
    <w:qFormat/>
    <w:rsid w:val="00AF7C2E"/>
    <w:pPr>
      <w:jc w:val="center"/>
    </w:pPr>
    <w:rPr>
      <w:b/>
      <w:sz w:val="22"/>
      <w:szCs w:val="20"/>
      <w:lang w:val="es-MX"/>
    </w:rPr>
  </w:style>
  <w:style w:type="character" w:customStyle="1" w:styleId="TtuloCar">
    <w:name w:val="Título Car"/>
    <w:basedOn w:val="Fuentedeprrafopredeter"/>
    <w:rsid w:val="00AF7C2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F7C2E"/>
    <w:rPr>
      <w:rFonts w:ascii="Arial" w:eastAsia="Times New Roman" w:hAnsi="Arial" w:cs="Times New Roman"/>
      <w:b/>
      <w:szCs w:val="20"/>
      <w:lang w:eastAsia="es-ES"/>
    </w:rPr>
  </w:style>
  <w:style w:type="paragraph" w:customStyle="1" w:styleId="ACUERDO">
    <w:name w:val="ACUERDO"/>
    <w:basedOn w:val="Normal"/>
    <w:rsid w:val="00AF7C2E"/>
    <w:pPr>
      <w:widowControl w:val="0"/>
      <w:jc w:val="both"/>
    </w:pPr>
    <w:rPr>
      <w:b/>
      <w:sz w:val="28"/>
      <w:szCs w:val="20"/>
      <w:lang w:val="en-US"/>
    </w:rPr>
  </w:style>
  <w:style w:type="paragraph" w:customStyle="1" w:styleId="cetneg">
    <w:name w:val="cetneg"/>
    <w:basedOn w:val="Normal"/>
    <w:rsid w:val="00AF7C2E"/>
    <w:pPr>
      <w:spacing w:after="101" w:line="216" w:lineRule="atLeast"/>
      <w:jc w:val="center"/>
    </w:pPr>
    <w:rPr>
      <w:b/>
      <w:sz w:val="18"/>
      <w:szCs w:val="20"/>
      <w:lang w:val="es-MX"/>
    </w:rPr>
  </w:style>
  <w:style w:type="paragraph" w:customStyle="1" w:styleId="Textopredeterminado">
    <w:name w:val="Texto predeterminado"/>
    <w:basedOn w:val="Normal"/>
    <w:rsid w:val="00AF7C2E"/>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AF7C2E"/>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AF7C2E"/>
    <w:rPr>
      <w:rFonts w:ascii="Tahoma" w:hAnsi="Tahoma" w:cs="Tahoma"/>
      <w:sz w:val="16"/>
      <w:szCs w:val="16"/>
    </w:rPr>
  </w:style>
  <w:style w:type="character" w:customStyle="1" w:styleId="TextodegloboCar1">
    <w:name w:val="Texto de globo Car1"/>
    <w:basedOn w:val="Fuentedeprrafopredeter"/>
    <w:uiPriority w:val="99"/>
    <w:semiHidden/>
    <w:rsid w:val="00AF7C2E"/>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uiPriority w:val="99"/>
    <w:rsid w:val="00AF7C2E"/>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uiPriority w:val="99"/>
    <w:rsid w:val="00AF7C2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AF7C2E"/>
    <w:pPr>
      <w:spacing w:after="120" w:line="480" w:lineRule="auto"/>
    </w:pPr>
  </w:style>
  <w:style w:type="character" w:customStyle="1" w:styleId="Textoindependiente2Car">
    <w:name w:val="Texto independiente 2 Car"/>
    <w:basedOn w:val="Fuentedeprrafopredeter"/>
    <w:link w:val="Textoindependiente2"/>
    <w:uiPriority w:val="99"/>
    <w:rsid w:val="00AF7C2E"/>
    <w:rPr>
      <w:rFonts w:ascii="Arial" w:eastAsia="Times New Roman" w:hAnsi="Arial" w:cs="Times New Roman"/>
      <w:sz w:val="24"/>
      <w:szCs w:val="24"/>
      <w:lang w:val="es-ES" w:eastAsia="es-ES"/>
    </w:rPr>
  </w:style>
  <w:style w:type="paragraph" w:customStyle="1" w:styleId="Estilo1">
    <w:name w:val="Estilo1"/>
    <w:basedOn w:val="Normal"/>
    <w:rsid w:val="00AF7C2E"/>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F7C2E"/>
    <w:pPr>
      <w:widowControl w:val="0"/>
      <w:spacing w:before="60" w:after="60"/>
      <w:jc w:val="both"/>
    </w:pPr>
    <w:rPr>
      <w:szCs w:val="20"/>
      <w:lang w:val="es-MX"/>
    </w:rPr>
  </w:style>
  <w:style w:type="paragraph" w:customStyle="1" w:styleId="Textoindependiente21">
    <w:name w:val="Texto independiente 21"/>
    <w:basedOn w:val="Normal"/>
    <w:rsid w:val="00AF7C2E"/>
    <w:pPr>
      <w:jc w:val="both"/>
    </w:pPr>
    <w:rPr>
      <w:b/>
      <w:sz w:val="22"/>
      <w:szCs w:val="20"/>
      <w:lang w:val="es-ES_tradnl"/>
    </w:rPr>
  </w:style>
  <w:style w:type="paragraph" w:customStyle="1" w:styleId="Texto">
    <w:name w:val="Texto"/>
    <w:basedOn w:val="Normal"/>
    <w:rsid w:val="00AF7C2E"/>
    <w:pPr>
      <w:spacing w:after="101" w:line="216" w:lineRule="exact"/>
      <w:ind w:firstLine="288"/>
      <w:jc w:val="both"/>
    </w:pPr>
    <w:rPr>
      <w:sz w:val="18"/>
      <w:szCs w:val="18"/>
      <w:lang w:val="es-MX" w:eastAsia="es-MX"/>
    </w:rPr>
  </w:style>
  <w:style w:type="paragraph" w:customStyle="1" w:styleId="BodyText32">
    <w:name w:val="Body Text 32"/>
    <w:basedOn w:val="Normal"/>
    <w:rsid w:val="00AF7C2E"/>
    <w:pPr>
      <w:widowControl w:val="0"/>
      <w:jc w:val="both"/>
    </w:pPr>
    <w:rPr>
      <w:rFonts w:ascii="Albertus Medium" w:hAnsi="Albertus Medium"/>
      <w:sz w:val="22"/>
      <w:szCs w:val="20"/>
      <w:lang w:val="es-MX"/>
    </w:rPr>
  </w:style>
  <w:style w:type="paragraph" w:customStyle="1" w:styleId="JLZsubestilo1">
    <w:name w:val="JLZ subestilo 1"/>
    <w:basedOn w:val="Normal"/>
    <w:rsid w:val="00AF7C2E"/>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AF7C2E"/>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AF7C2E"/>
    <w:rPr>
      <w:rFonts w:ascii="Times New Roman" w:hAnsi="Times New Roman"/>
      <w:sz w:val="20"/>
      <w:szCs w:val="20"/>
    </w:rPr>
  </w:style>
  <w:style w:type="character" w:customStyle="1" w:styleId="TextocomentarioCar1">
    <w:name w:val="Texto comentario Car1"/>
    <w:basedOn w:val="Fuentedeprrafopredeter"/>
    <w:uiPriority w:val="99"/>
    <w:semiHidden/>
    <w:rsid w:val="00AF7C2E"/>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AF7C2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AF7C2E"/>
    <w:rPr>
      <w:b/>
      <w:bCs/>
    </w:rPr>
  </w:style>
  <w:style w:type="character" w:customStyle="1" w:styleId="AsuntodelcomentarioCar1">
    <w:name w:val="Asunto del comentario Car1"/>
    <w:basedOn w:val="TextocomentarioCar1"/>
    <w:uiPriority w:val="99"/>
    <w:semiHidden/>
    <w:rsid w:val="00AF7C2E"/>
    <w:rPr>
      <w:rFonts w:ascii="Arial" w:eastAsia="Times New Roman" w:hAnsi="Arial" w:cs="Times New Roman"/>
      <w:b/>
      <w:bCs/>
      <w:sz w:val="20"/>
      <w:szCs w:val="20"/>
      <w:lang w:val="es-ES" w:eastAsia="es-ES"/>
    </w:rPr>
  </w:style>
  <w:style w:type="character" w:styleId="Nmerodepgina">
    <w:name w:val="page number"/>
    <w:basedOn w:val="Fuentedeprrafopredeter"/>
    <w:rsid w:val="00AF7C2E"/>
  </w:style>
  <w:style w:type="paragraph" w:customStyle="1" w:styleId="texto0">
    <w:name w:val="texto"/>
    <w:basedOn w:val="Normal"/>
    <w:rsid w:val="00AF7C2E"/>
    <w:pPr>
      <w:spacing w:before="100" w:beforeAutospacing="1" w:after="100" w:afterAutospacing="1"/>
    </w:pPr>
    <w:rPr>
      <w:rFonts w:cs="Arial"/>
      <w:color w:val="333333"/>
      <w:sz w:val="17"/>
      <w:szCs w:val="17"/>
    </w:rPr>
  </w:style>
  <w:style w:type="character" w:styleId="Textoennegrita">
    <w:name w:val="Strong"/>
    <w:basedOn w:val="Fuentedeprrafopredeter"/>
    <w:qFormat/>
    <w:rsid w:val="00AF7C2E"/>
    <w:rPr>
      <w:b/>
    </w:rPr>
  </w:style>
  <w:style w:type="paragraph" w:customStyle="1" w:styleId="Normal1">
    <w:name w:val="Normal1"/>
    <w:basedOn w:val="Normal"/>
    <w:rsid w:val="00AF7C2E"/>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F7C2E"/>
    <w:pPr>
      <w:tabs>
        <w:tab w:val="right" w:leader="dot" w:pos="9396"/>
      </w:tabs>
      <w:spacing w:before="120" w:after="120"/>
    </w:pPr>
    <w:rPr>
      <w:rFonts w:cs="Arial"/>
      <w:b/>
      <w:bCs/>
      <w:sz w:val="22"/>
      <w:szCs w:val="22"/>
    </w:rPr>
  </w:style>
  <w:style w:type="paragraph" w:styleId="TDC2">
    <w:name w:val="toc 2"/>
    <w:basedOn w:val="Normal"/>
    <w:next w:val="Normal"/>
    <w:autoRedefine/>
    <w:rsid w:val="00AF7C2E"/>
    <w:pPr>
      <w:ind w:left="240"/>
    </w:pPr>
    <w:rPr>
      <w:rFonts w:cs="Arial"/>
      <w:b/>
      <w:bCs/>
      <w:sz w:val="22"/>
      <w:szCs w:val="22"/>
    </w:rPr>
  </w:style>
  <w:style w:type="character" w:customStyle="1" w:styleId="normal10">
    <w:name w:val="normal1"/>
    <w:rsid w:val="00AF7C2E"/>
  </w:style>
  <w:style w:type="paragraph" w:customStyle="1" w:styleId="noparagraphstyle">
    <w:name w:val="noparagraphstyle"/>
    <w:basedOn w:val="Normal"/>
    <w:rsid w:val="00AF7C2E"/>
    <w:pPr>
      <w:spacing w:before="100" w:beforeAutospacing="1" w:after="100" w:afterAutospacing="1"/>
    </w:pPr>
    <w:rPr>
      <w:rFonts w:ascii="Times New Roman" w:hAnsi="Times New Roman"/>
      <w:color w:val="000000"/>
    </w:rPr>
  </w:style>
  <w:style w:type="paragraph" w:styleId="NormalWeb">
    <w:name w:val="Normal (Web)"/>
    <w:basedOn w:val="Normal"/>
    <w:rsid w:val="00AF7C2E"/>
    <w:pPr>
      <w:spacing w:before="100" w:beforeAutospacing="1" w:after="100" w:afterAutospacing="1"/>
    </w:pPr>
    <w:rPr>
      <w:rFonts w:ascii="Times New Roman" w:hAnsi="Times New Roman"/>
      <w:color w:val="000000"/>
    </w:rPr>
  </w:style>
  <w:style w:type="paragraph" w:customStyle="1" w:styleId="estilo11">
    <w:name w:val="estilo11"/>
    <w:basedOn w:val="Normal"/>
    <w:rsid w:val="00AF7C2E"/>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F7C2E"/>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F7C2E"/>
    <w:pPr>
      <w:ind w:left="720"/>
    </w:pPr>
    <w:rPr>
      <w:rFonts w:ascii="Times New Roman" w:hAnsi="Times New Roman"/>
    </w:rPr>
  </w:style>
  <w:style w:type="paragraph" w:customStyle="1" w:styleId="CharCharCharChar">
    <w:name w:val="Char Char Char Char"/>
    <w:basedOn w:val="Normal"/>
    <w:rsid w:val="00AF7C2E"/>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F7C2E"/>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F7C2E"/>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F7C2E"/>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F7C2E"/>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F7C2E"/>
    <w:rPr>
      <w:color w:val="800080"/>
      <w:u w:val="single"/>
    </w:rPr>
  </w:style>
  <w:style w:type="paragraph" w:customStyle="1" w:styleId="INCISO">
    <w:name w:val="INCISO"/>
    <w:basedOn w:val="Normal"/>
    <w:rsid w:val="00AF7C2E"/>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F7C2E"/>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F7C2E"/>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F7C2E"/>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F7C2E"/>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F7C2E"/>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F7C2E"/>
    <w:pPr>
      <w:ind w:left="705" w:hanging="705"/>
      <w:jc w:val="both"/>
    </w:pPr>
    <w:rPr>
      <w:sz w:val="20"/>
      <w:szCs w:val="20"/>
      <w:lang w:val="es-MX"/>
    </w:rPr>
  </w:style>
  <w:style w:type="character" w:styleId="Refdenotaalpie">
    <w:name w:val="footnote reference"/>
    <w:basedOn w:val="Fuentedeprrafopredeter"/>
    <w:uiPriority w:val="99"/>
    <w:rsid w:val="00AF7C2E"/>
    <w:rPr>
      <w:vertAlign w:val="superscript"/>
    </w:rPr>
  </w:style>
  <w:style w:type="paragraph" w:styleId="Descripcin">
    <w:name w:val="caption"/>
    <w:basedOn w:val="Normal"/>
    <w:next w:val="Normal"/>
    <w:qFormat/>
    <w:rsid w:val="00AF7C2E"/>
    <w:pPr>
      <w:jc w:val="center"/>
    </w:pPr>
    <w:rPr>
      <w:b/>
      <w:sz w:val="22"/>
      <w:szCs w:val="20"/>
    </w:rPr>
  </w:style>
  <w:style w:type="paragraph" w:styleId="Sangradetextonormal">
    <w:name w:val="Body Text Indent"/>
    <w:basedOn w:val="Normal"/>
    <w:link w:val="SangradetextonormalCar"/>
    <w:uiPriority w:val="99"/>
    <w:rsid w:val="00AF7C2E"/>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F7C2E"/>
    <w:rPr>
      <w:rFonts w:ascii="Times New Roman" w:eastAsia="Times New Roman" w:hAnsi="Times New Roman" w:cs="Times New Roman"/>
      <w:sz w:val="20"/>
      <w:szCs w:val="20"/>
      <w:lang w:eastAsia="es-ES"/>
    </w:rPr>
  </w:style>
  <w:style w:type="paragraph" w:customStyle="1" w:styleId="ROMANOS">
    <w:name w:val="ROMANOS"/>
    <w:basedOn w:val="Normal"/>
    <w:rsid w:val="00AF7C2E"/>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F7C2E"/>
    <w:pPr>
      <w:keepLines/>
      <w:spacing w:after="200"/>
      <w:ind w:left="851" w:hanging="709"/>
      <w:jc w:val="both"/>
    </w:pPr>
    <w:rPr>
      <w:szCs w:val="20"/>
    </w:rPr>
  </w:style>
  <w:style w:type="character" w:customStyle="1" w:styleId="FraccinCar">
    <w:name w:val="Fracción Car"/>
    <w:link w:val="Fraccin"/>
    <w:locked/>
    <w:rsid w:val="00AF7C2E"/>
    <w:rPr>
      <w:rFonts w:ascii="Arial" w:eastAsia="Times New Roman" w:hAnsi="Arial" w:cs="Times New Roman"/>
      <w:sz w:val="24"/>
      <w:szCs w:val="20"/>
      <w:lang w:val="es-ES" w:eastAsia="es-ES"/>
    </w:rPr>
  </w:style>
  <w:style w:type="paragraph" w:customStyle="1" w:styleId="Faccin">
    <w:name w:val="Facción"/>
    <w:basedOn w:val="Normal"/>
    <w:rsid w:val="00AF7C2E"/>
    <w:pPr>
      <w:keepLines/>
      <w:spacing w:after="200"/>
      <w:ind w:left="993" w:hanging="709"/>
      <w:jc w:val="both"/>
    </w:pPr>
    <w:rPr>
      <w:noProof/>
      <w:szCs w:val="20"/>
      <w:lang w:val="es-ES_tradnl"/>
    </w:rPr>
  </w:style>
  <w:style w:type="paragraph" w:customStyle="1" w:styleId="Nota">
    <w:name w:val="Nota"/>
    <w:basedOn w:val="Normal"/>
    <w:next w:val="Normal"/>
    <w:rsid w:val="00AF7C2E"/>
    <w:pPr>
      <w:keepLines/>
      <w:spacing w:after="200"/>
      <w:ind w:left="284" w:right="284"/>
      <w:jc w:val="both"/>
    </w:pPr>
    <w:rPr>
      <w:noProof/>
      <w:sz w:val="20"/>
      <w:szCs w:val="20"/>
    </w:rPr>
  </w:style>
  <w:style w:type="paragraph" w:customStyle="1" w:styleId="ANOTACION">
    <w:name w:val="ANOTACION"/>
    <w:basedOn w:val="Normal"/>
    <w:rsid w:val="00AF7C2E"/>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F7C2E"/>
    <w:pPr>
      <w:jc w:val="both"/>
    </w:pPr>
    <w:rPr>
      <w:sz w:val="20"/>
      <w:szCs w:val="16"/>
    </w:rPr>
  </w:style>
  <w:style w:type="paragraph" w:customStyle="1" w:styleId="JLZsubestilo41">
    <w:name w:val="JLZ subestilo 41"/>
    <w:basedOn w:val="Textoindependiente2"/>
    <w:rsid w:val="00AF7C2E"/>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F7C2E"/>
    <w:pPr>
      <w:widowControl w:val="0"/>
      <w:jc w:val="both"/>
    </w:pPr>
    <w:rPr>
      <w:szCs w:val="20"/>
    </w:rPr>
  </w:style>
  <w:style w:type="paragraph" w:customStyle="1" w:styleId="fondoverde">
    <w:name w:val="fondoverde"/>
    <w:basedOn w:val="Normal"/>
    <w:rsid w:val="00AF7C2E"/>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F7C2E"/>
    <w:rPr>
      <w:i/>
    </w:rPr>
  </w:style>
  <w:style w:type="paragraph" w:customStyle="1" w:styleId="estilo10">
    <w:name w:val="estilo1"/>
    <w:basedOn w:val="Normal"/>
    <w:rsid w:val="00AF7C2E"/>
    <w:pPr>
      <w:spacing w:before="100" w:beforeAutospacing="1" w:after="100" w:afterAutospacing="1"/>
    </w:pPr>
    <w:rPr>
      <w:rFonts w:ascii="Times New Roman" w:hAnsi="Times New Roman"/>
      <w:lang w:val="es-MX" w:eastAsia="es-MX"/>
    </w:rPr>
  </w:style>
  <w:style w:type="character" w:customStyle="1" w:styleId="FraccinCarCar">
    <w:name w:val="Fracción Car Car"/>
    <w:rsid w:val="00AF7C2E"/>
    <w:rPr>
      <w:rFonts w:ascii="Arial" w:hAnsi="Arial"/>
      <w:sz w:val="24"/>
      <w:lang w:val="es-MX" w:eastAsia="es-ES"/>
    </w:rPr>
  </w:style>
  <w:style w:type="paragraph" w:customStyle="1" w:styleId="xl29">
    <w:name w:val="xl29"/>
    <w:basedOn w:val="Normal"/>
    <w:rsid w:val="00AF7C2E"/>
    <w:pPr>
      <w:spacing w:before="100" w:after="100"/>
    </w:pPr>
    <w:rPr>
      <w:rFonts w:eastAsia="Arial Unicode MS"/>
      <w:sz w:val="16"/>
      <w:szCs w:val="20"/>
    </w:rPr>
  </w:style>
  <w:style w:type="paragraph" w:customStyle="1" w:styleId="BodyText21">
    <w:name w:val="Body Text 21"/>
    <w:basedOn w:val="Normal"/>
    <w:rsid w:val="00AF7C2E"/>
    <w:pPr>
      <w:widowControl w:val="0"/>
      <w:jc w:val="both"/>
    </w:pPr>
    <w:rPr>
      <w:b/>
      <w:sz w:val="18"/>
      <w:szCs w:val="20"/>
      <w:lang w:val="es-ES_tradnl"/>
    </w:rPr>
  </w:style>
  <w:style w:type="paragraph" w:customStyle="1" w:styleId="TextoCar">
    <w:name w:val="Texto Car"/>
    <w:basedOn w:val="Normal"/>
    <w:rsid w:val="00AF7C2E"/>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F7C2E"/>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F7C2E"/>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F7C2E"/>
    <w:rPr>
      <w:rFonts w:ascii="Courier New" w:hAnsi="Courier New"/>
    </w:rPr>
  </w:style>
  <w:style w:type="character" w:customStyle="1" w:styleId="TextomacroCar">
    <w:name w:val="Texto macro Car"/>
    <w:basedOn w:val="Fuentedeprrafopredeter"/>
    <w:link w:val="Textomacro"/>
    <w:uiPriority w:val="99"/>
    <w:rsid w:val="00AF7C2E"/>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F7C2E"/>
    <w:pPr>
      <w:ind w:left="480"/>
    </w:pPr>
    <w:rPr>
      <w:rFonts w:ascii="Times New Roman" w:hAnsi="Times New Roman"/>
    </w:rPr>
  </w:style>
  <w:style w:type="paragraph" w:styleId="TDC5">
    <w:name w:val="toc 5"/>
    <w:basedOn w:val="Normal"/>
    <w:next w:val="Normal"/>
    <w:autoRedefine/>
    <w:uiPriority w:val="39"/>
    <w:rsid w:val="00AF7C2E"/>
    <w:pPr>
      <w:ind w:left="960"/>
    </w:pPr>
    <w:rPr>
      <w:rFonts w:ascii="Times New Roman" w:hAnsi="Times New Roman"/>
      <w:lang w:val="es-MX" w:eastAsia="en-US"/>
    </w:rPr>
  </w:style>
  <w:style w:type="paragraph" w:customStyle="1" w:styleId="w">
    <w:name w:val="w"/>
    <w:basedOn w:val="Normal"/>
    <w:rsid w:val="00AF7C2E"/>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F7C2E"/>
    <w:pPr>
      <w:ind w:left="720"/>
    </w:pPr>
    <w:rPr>
      <w:rFonts w:ascii="Times New Roman" w:hAnsi="Times New Roman"/>
      <w:lang w:val="es-MX" w:eastAsia="en-US"/>
    </w:rPr>
  </w:style>
  <w:style w:type="paragraph" w:customStyle="1" w:styleId="BodyTextIndent22">
    <w:name w:val="Body Text Indent 22"/>
    <w:basedOn w:val="Normal"/>
    <w:rsid w:val="00AF7C2E"/>
    <w:pPr>
      <w:ind w:firstLine="708"/>
      <w:jc w:val="both"/>
    </w:pPr>
    <w:rPr>
      <w:sz w:val="22"/>
      <w:szCs w:val="20"/>
    </w:rPr>
  </w:style>
  <w:style w:type="paragraph" w:customStyle="1" w:styleId="BodyText31">
    <w:name w:val="Body Text 31"/>
    <w:basedOn w:val="Normal"/>
    <w:rsid w:val="00AF7C2E"/>
    <w:pPr>
      <w:jc w:val="both"/>
    </w:pPr>
    <w:rPr>
      <w:sz w:val="20"/>
      <w:szCs w:val="20"/>
      <w:lang w:val="es-ES_tradnl"/>
    </w:rPr>
  </w:style>
  <w:style w:type="character" w:customStyle="1" w:styleId="Strong1">
    <w:name w:val="Strong1"/>
    <w:rsid w:val="00AF7C2E"/>
    <w:rPr>
      <w:rFonts w:ascii="Arial" w:hAnsi="Arial"/>
      <w:b/>
      <w:sz w:val="24"/>
    </w:rPr>
  </w:style>
  <w:style w:type="paragraph" w:customStyle="1" w:styleId="L">
    <w:name w:val="L"/>
    <w:rsid w:val="00AF7C2E"/>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F7C2E"/>
    <w:pPr>
      <w:spacing w:line="240" w:lineRule="atLeast"/>
    </w:pPr>
    <w:rPr>
      <w:rFonts w:ascii="Courier" w:hAnsi="Courier"/>
      <w:lang w:val="es-MX" w:eastAsia="en-US"/>
    </w:rPr>
  </w:style>
  <w:style w:type="paragraph" w:customStyle="1" w:styleId="MMTopic1">
    <w:name w:val="MM Topic 1"/>
    <w:basedOn w:val="Ttulo1"/>
    <w:rsid w:val="00AF7C2E"/>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F7C2E"/>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F7C2E"/>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F7C2E"/>
    <w:pPr>
      <w:numPr>
        <w:ilvl w:val="0"/>
        <w:numId w:val="0"/>
      </w:numPr>
    </w:pPr>
  </w:style>
  <w:style w:type="paragraph" w:customStyle="1" w:styleId="NormalTabla">
    <w:name w:val="Normal Tabla"/>
    <w:basedOn w:val="Normal"/>
    <w:autoRedefine/>
    <w:rsid w:val="00AF7C2E"/>
    <w:pPr>
      <w:jc w:val="both"/>
    </w:pPr>
    <w:rPr>
      <w:rFonts w:ascii="Tahoma" w:hAnsi="Tahoma"/>
      <w:kern w:val="28"/>
      <w:sz w:val="16"/>
      <w:lang w:val="es-MX"/>
    </w:rPr>
  </w:style>
  <w:style w:type="paragraph" w:customStyle="1" w:styleId="xl30">
    <w:name w:val="xl30"/>
    <w:basedOn w:val="Normal"/>
    <w:rsid w:val="00AF7C2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F7C2E"/>
    <w:pPr>
      <w:widowControl w:val="0"/>
      <w:ind w:left="2127" w:hanging="284"/>
      <w:jc w:val="both"/>
    </w:pPr>
    <w:rPr>
      <w:sz w:val="20"/>
      <w:szCs w:val="20"/>
    </w:rPr>
  </w:style>
  <w:style w:type="paragraph" w:customStyle="1" w:styleId="Car1CarCarCarCarCarCar">
    <w:name w:val="Car1 Car Car Car Car Car Car"/>
    <w:basedOn w:val="Normal"/>
    <w:rsid w:val="00AF7C2E"/>
    <w:pPr>
      <w:spacing w:after="160" w:line="240" w:lineRule="exact"/>
    </w:pPr>
    <w:rPr>
      <w:rFonts w:ascii="Tahoma" w:hAnsi="Tahoma"/>
      <w:sz w:val="20"/>
      <w:szCs w:val="20"/>
      <w:lang w:val="en-US" w:eastAsia="en-US"/>
    </w:rPr>
  </w:style>
  <w:style w:type="paragraph" w:customStyle="1" w:styleId="Titulo2">
    <w:name w:val="Titulo 2"/>
    <w:basedOn w:val="Ttulo3"/>
    <w:rsid w:val="00AF7C2E"/>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F7C2E"/>
    <w:pPr>
      <w:spacing w:before="28" w:after="56"/>
      <w:ind w:left="1775" w:hanging="357"/>
      <w:jc w:val="both"/>
    </w:pPr>
    <w:rPr>
      <w:rFonts w:ascii="Futura Lt" w:hAnsi="Futura Lt" w:cs="Arial"/>
      <w:sz w:val="20"/>
      <w:lang w:val="es-MX"/>
    </w:rPr>
  </w:style>
  <w:style w:type="paragraph" w:customStyle="1" w:styleId="JC1">
    <w:name w:val="JC 1"/>
    <w:basedOn w:val="JLZsubestilo2"/>
    <w:rsid w:val="00AF7C2E"/>
    <w:pPr>
      <w:tabs>
        <w:tab w:val="num" w:pos="1785"/>
      </w:tabs>
    </w:pPr>
  </w:style>
  <w:style w:type="paragraph" w:customStyle="1" w:styleId="BodyText">
    <w:name w:val="BodyText"/>
    <w:basedOn w:val="Normal"/>
    <w:rsid w:val="00AF7C2E"/>
    <w:rPr>
      <w:rFonts w:ascii="Times New Roman" w:hAnsi="Times New Roman"/>
      <w:sz w:val="20"/>
      <w:szCs w:val="20"/>
      <w:lang w:val="es-MX" w:eastAsia="en-US"/>
    </w:rPr>
  </w:style>
  <w:style w:type="paragraph" w:customStyle="1" w:styleId="JLZsubestilo4">
    <w:name w:val="JLZ subestilo 4"/>
    <w:basedOn w:val="Ttulo4"/>
    <w:rsid w:val="00AF7C2E"/>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F7C2E"/>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F7C2E"/>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F7C2E"/>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F7C2E"/>
    <w:pPr>
      <w:widowControl w:val="0"/>
      <w:jc w:val="both"/>
    </w:pPr>
    <w:rPr>
      <w:sz w:val="18"/>
      <w:szCs w:val="16"/>
    </w:rPr>
  </w:style>
  <w:style w:type="paragraph" w:customStyle="1" w:styleId="Textoindependiente23">
    <w:name w:val="Texto independiente 23"/>
    <w:basedOn w:val="Normal"/>
    <w:rsid w:val="00AF7C2E"/>
    <w:pPr>
      <w:jc w:val="both"/>
    </w:pPr>
    <w:rPr>
      <w:sz w:val="20"/>
      <w:szCs w:val="16"/>
    </w:rPr>
  </w:style>
  <w:style w:type="paragraph" w:customStyle="1" w:styleId="WW-Textocomentario">
    <w:name w:val="WW-Texto comentario"/>
    <w:basedOn w:val="Normal"/>
    <w:rsid w:val="00AF7C2E"/>
    <w:pPr>
      <w:suppressAutoHyphens/>
      <w:jc w:val="both"/>
    </w:pPr>
    <w:rPr>
      <w:rFonts w:ascii="Times New Roman" w:hAnsi="Times New Roman"/>
      <w:sz w:val="20"/>
      <w:szCs w:val="20"/>
      <w:lang w:val="es-ES_tradnl"/>
    </w:rPr>
  </w:style>
  <w:style w:type="paragraph" w:customStyle="1" w:styleId="numeral">
    <w:name w:val="numeral"/>
    <w:basedOn w:val="Normal"/>
    <w:rsid w:val="00AF7C2E"/>
    <w:pPr>
      <w:tabs>
        <w:tab w:val="num" w:pos="900"/>
      </w:tabs>
      <w:ind w:left="900" w:hanging="540"/>
      <w:jc w:val="both"/>
    </w:pPr>
    <w:rPr>
      <w:rFonts w:cs="Arial"/>
      <w:sz w:val="20"/>
    </w:rPr>
  </w:style>
  <w:style w:type="paragraph" w:customStyle="1" w:styleId="Textoindependiente24">
    <w:name w:val="Texto independiente 24"/>
    <w:basedOn w:val="Normal"/>
    <w:rsid w:val="00AF7C2E"/>
    <w:pPr>
      <w:jc w:val="both"/>
    </w:pPr>
    <w:rPr>
      <w:b/>
      <w:sz w:val="22"/>
      <w:szCs w:val="20"/>
      <w:lang w:val="es-ES_tradnl"/>
    </w:rPr>
  </w:style>
  <w:style w:type="paragraph" w:customStyle="1" w:styleId="ecmsolistparagraph">
    <w:name w:val="ec_msolistparagraph"/>
    <w:basedOn w:val="Normal"/>
    <w:rsid w:val="00AF7C2E"/>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F7C2E"/>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F7C2E"/>
    <w:pPr>
      <w:widowControl w:val="0"/>
      <w:jc w:val="both"/>
    </w:pPr>
    <w:rPr>
      <w:rFonts w:ascii="Albertus Medium" w:hAnsi="Albertus Medium"/>
      <w:sz w:val="22"/>
      <w:szCs w:val="20"/>
      <w:lang w:val="es-MX"/>
    </w:rPr>
  </w:style>
  <w:style w:type="paragraph" w:styleId="Sangranormal">
    <w:name w:val="Normal Indent"/>
    <w:basedOn w:val="Normal"/>
    <w:semiHidden/>
    <w:rsid w:val="00AF7C2E"/>
    <w:pPr>
      <w:ind w:left="708"/>
    </w:pPr>
    <w:rPr>
      <w:rFonts w:ascii="Times New Roman" w:hAnsi="Times New Roman"/>
      <w:sz w:val="20"/>
      <w:szCs w:val="20"/>
      <w:lang w:val="es-MX"/>
    </w:rPr>
  </w:style>
  <w:style w:type="paragraph" w:customStyle="1" w:styleId="xl63">
    <w:name w:val="xl63"/>
    <w:basedOn w:val="Normal"/>
    <w:rsid w:val="00AF7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F7C2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F7C2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F7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F7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F7C2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F7C2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F7C2E"/>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F7C2E"/>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F7C2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F7C2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F7C2E"/>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F7C2E"/>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F7C2E"/>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F7C2E"/>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F7C2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F7C2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F7C2E"/>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F7C2E"/>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F7C2E"/>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F7C2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F7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F7C2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F7C2E"/>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F7C2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F7C2E"/>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F7C2E"/>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F7C2E"/>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F7C2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F7C2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F7C2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F7C2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F7C2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F7C2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F7C2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F7C2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F7C2E"/>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F7C2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F7C2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AF7C2E"/>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F7C2E"/>
    <w:rPr>
      <w:rFonts w:ascii="Tahoma" w:eastAsia="Times New Roman" w:hAnsi="Tahoma" w:cs="Tahoma"/>
      <w:sz w:val="16"/>
      <w:szCs w:val="16"/>
      <w:lang w:val="es-ES" w:eastAsia="es-ES"/>
    </w:rPr>
  </w:style>
  <w:style w:type="paragraph" w:customStyle="1" w:styleId="font5">
    <w:name w:val="font5"/>
    <w:basedOn w:val="Normal"/>
    <w:rsid w:val="00AF7C2E"/>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F7C2E"/>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F7C2E"/>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F7C2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F7C2E"/>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F7C2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F7C2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F7C2E"/>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F7C2E"/>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F7C2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F7C2E"/>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F7C2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F7C2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F7C2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F7C2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F7C2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F7C2E"/>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F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F7C2E"/>
    <w:rPr>
      <w:rFonts w:ascii="Arial" w:eastAsia="Times New Roman" w:hAnsi="Arial" w:cs="Times New Roman"/>
      <w:sz w:val="24"/>
      <w:szCs w:val="24"/>
      <w:lang w:val="es-ES" w:eastAsia="es-ES"/>
    </w:rPr>
  </w:style>
  <w:style w:type="character" w:styleId="Refdecomentario">
    <w:name w:val="annotation reference"/>
    <w:uiPriority w:val="99"/>
    <w:semiHidden/>
    <w:rsid w:val="00AF7C2E"/>
    <w:rPr>
      <w:sz w:val="16"/>
      <w:szCs w:val="16"/>
    </w:rPr>
  </w:style>
  <w:style w:type="table" w:styleId="Tablaconcuadrcula8">
    <w:name w:val="Table Grid 8"/>
    <w:basedOn w:val="Tablanormal"/>
    <w:rsid w:val="00AF7C2E"/>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F7C2E"/>
    <w:pPr>
      <w:spacing w:before="100" w:beforeAutospacing="1" w:after="100" w:afterAutospacing="1"/>
    </w:pPr>
    <w:rPr>
      <w:rFonts w:ascii="Times New Roman" w:hAnsi="Times New Roman"/>
      <w:color w:val="000000"/>
    </w:rPr>
  </w:style>
  <w:style w:type="table" w:styleId="Tablaconcolumnas2">
    <w:name w:val="Table Columns 2"/>
    <w:basedOn w:val="Tablanormal"/>
    <w:rsid w:val="00AF7C2E"/>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AF7C2E"/>
    <w:pPr>
      <w:ind w:left="720"/>
    </w:pPr>
    <w:rPr>
      <w:rFonts w:ascii="Times New Roman" w:hAnsi="Times New Roman"/>
    </w:rPr>
  </w:style>
  <w:style w:type="table" w:styleId="Tablaprofesional">
    <w:name w:val="Table Professional"/>
    <w:basedOn w:val="Tablanormal"/>
    <w:rsid w:val="00AF7C2E"/>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F7C2E"/>
    <w:pPr>
      <w:numPr>
        <w:numId w:val="11"/>
      </w:numPr>
    </w:pPr>
  </w:style>
  <w:style w:type="numbering" w:customStyle="1" w:styleId="Estilo2">
    <w:name w:val="Estilo2"/>
    <w:uiPriority w:val="99"/>
    <w:rsid w:val="00AF7C2E"/>
    <w:pPr>
      <w:numPr>
        <w:numId w:val="12"/>
      </w:numPr>
    </w:pPr>
  </w:style>
  <w:style w:type="paragraph" w:customStyle="1" w:styleId="DeloitteBodyText">
    <w:name w:val="Deloitte Body Text"/>
    <w:basedOn w:val="Normal"/>
    <w:autoRedefine/>
    <w:rsid w:val="00AF7C2E"/>
    <w:pPr>
      <w:numPr>
        <w:numId w:val="13"/>
      </w:numPr>
      <w:jc w:val="both"/>
    </w:pPr>
    <w:rPr>
      <w:rFonts w:cs="Arial"/>
      <w:color w:val="0000FF"/>
      <w:lang w:val="es-MX"/>
    </w:rPr>
  </w:style>
  <w:style w:type="paragraph" w:customStyle="1" w:styleId="Textoindependiente311">
    <w:name w:val="Texto independiente 311"/>
    <w:basedOn w:val="Normal"/>
    <w:rsid w:val="00AF7C2E"/>
    <w:pPr>
      <w:widowControl w:val="0"/>
      <w:jc w:val="both"/>
    </w:pPr>
    <w:rPr>
      <w:rFonts w:ascii="Albertus Medium" w:hAnsi="Albertus Medium"/>
      <w:sz w:val="22"/>
      <w:szCs w:val="20"/>
      <w:lang w:val="es-MX"/>
    </w:rPr>
  </w:style>
  <w:style w:type="paragraph" w:styleId="Sinespaciado">
    <w:name w:val="No Spacing"/>
    <w:uiPriority w:val="1"/>
    <w:qFormat/>
    <w:rsid w:val="00AF7C2E"/>
    <w:pPr>
      <w:spacing w:after="0" w:line="240" w:lineRule="auto"/>
    </w:pPr>
    <w:rPr>
      <w:rFonts w:eastAsiaTheme="minorEastAsia"/>
      <w:lang w:eastAsia="es-MX"/>
    </w:rPr>
  </w:style>
  <w:style w:type="character" w:customStyle="1" w:styleId="hps">
    <w:name w:val="hps"/>
    <w:basedOn w:val="Fuentedeprrafopredeter"/>
    <w:rsid w:val="00AF7C2E"/>
  </w:style>
  <w:style w:type="paragraph" w:customStyle="1" w:styleId="Normal3">
    <w:name w:val="Normal3"/>
    <w:basedOn w:val="Normal"/>
    <w:rsid w:val="00AF7C2E"/>
    <w:pPr>
      <w:spacing w:before="100" w:beforeAutospacing="1" w:after="100" w:afterAutospacing="1"/>
    </w:pPr>
    <w:rPr>
      <w:rFonts w:ascii="Times New Roman" w:hAnsi="Times New Roman"/>
      <w:color w:val="000000"/>
    </w:rPr>
  </w:style>
  <w:style w:type="paragraph" w:customStyle="1" w:styleId="Default">
    <w:name w:val="Default"/>
    <w:rsid w:val="00AF7C2E"/>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F7C2E"/>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F7C2E"/>
    <w:pPr>
      <w:spacing w:after="0" w:line="240" w:lineRule="auto"/>
    </w:pPr>
    <w:rPr>
      <w:rFonts w:eastAsiaTheme="minorEastAsia"/>
      <w:lang w:val="es-ES" w:eastAsia="es-ES"/>
    </w:rPr>
  </w:style>
  <w:style w:type="character" w:customStyle="1" w:styleId="shorttext">
    <w:name w:val="short_text"/>
    <w:basedOn w:val="Fuentedeprrafopredeter"/>
    <w:rsid w:val="00AF7C2E"/>
  </w:style>
  <w:style w:type="character" w:customStyle="1" w:styleId="atn">
    <w:name w:val="atn"/>
    <w:basedOn w:val="Fuentedeprrafopredeter"/>
    <w:rsid w:val="00AF7C2E"/>
  </w:style>
  <w:style w:type="character" w:customStyle="1" w:styleId="notranslate">
    <w:name w:val="notranslate"/>
    <w:basedOn w:val="Fuentedeprrafopredeter"/>
    <w:rsid w:val="00AF7C2E"/>
  </w:style>
  <w:style w:type="character" w:customStyle="1" w:styleId="google-src-text1">
    <w:name w:val="google-src-text1"/>
    <w:basedOn w:val="Fuentedeprrafopredeter"/>
    <w:rsid w:val="00AF7C2E"/>
    <w:rPr>
      <w:vanish/>
      <w:webHidden w:val="0"/>
      <w:specVanish w:val="0"/>
    </w:rPr>
  </w:style>
  <w:style w:type="paragraph" w:customStyle="1" w:styleId="desc">
    <w:name w:val="desc"/>
    <w:basedOn w:val="Normal"/>
    <w:rsid w:val="00AF7C2E"/>
    <w:pPr>
      <w:spacing w:after="150"/>
    </w:pPr>
    <w:rPr>
      <w:rFonts w:ascii="Times New Roman" w:hAnsi="Times New Roman"/>
      <w:lang w:val="es-MX" w:eastAsia="es-MX"/>
    </w:rPr>
  </w:style>
  <w:style w:type="character" w:customStyle="1" w:styleId="smallcap">
    <w:name w:val="smallcap"/>
    <w:basedOn w:val="Fuentedeprrafopredeter"/>
    <w:rsid w:val="00AF7C2E"/>
  </w:style>
  <w:style w:type="paragraph" w:customStyle="1" w:styleId="Prrafodelista11">
    <w:name w:val="Párrafo de lista11"/>
    <w:basedOn w:val="Normal"/>
    <w:rsid w:val="00AF7C2E"/>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AF7C2E"/>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AF7C2E"/>
    <w:pPr>
      <w:numPr>
        <w:numId w:val="15"/>
      </w:numPr>
    </w:pPr>
  </w:style>
  <w:style w:type="character" w:customStyle="1" w:styleId="CharacterStyle3">
    <w:name w:val="Character Style 3"/>
    <w:rsid w:val="00AF7C2E"/>
    <w:rPr>
      <w:rFonts w:ascii="Arial" w:hAnsi="Arial" w:cs="Arial" w:hint="default"/>
      <w:sz w:val="22"/>
    </w:rPr>
  </w:style>
  <w:style w:type="paragraph" w:customStyle="1" w:styleId="Chapter">
    <w:name w:val="Chapter"/>
    <w:basedOn w:val="Normal"/>
    <w:next w:val="Normal"/>
    <w:rsid w:val="00AF7C2E"/>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F7C2E"/>
    <w:pPr>
      <w:numPr>
        <w:ilvl w:val="1"/>
        <w:numId w:val="17"/>
      </w:numPr>
      <w:spacing w:before="120"/>
      <w:jc w:val="both"/>
      <w:outlineLvl w:val="1"/>
    </w:pPr>
    <w:rPr>
      <w:sz w:val="24"/>
      <w:lang w:val="en-US" w:eastAsia="en-US"/>
    </w:rPr>
  </w:style>
  <w:style w:type="paragraph" w:customStyle="1" w:styleId="subpar">
    <w:name w:val="subpar"/>
    <w:basedOn w:val="Sangra3detindependiente"/>
    <w:rsid w:val="00AF7C2E"/>
    <w:pPr>
      <w:numPr>
        <w:ilvl w:val="2"/>
        <w:numId w:val="17"/>
      </w:numPr>
      <w:spacing w:before="120"/>
      <w:jc w:val="both"/>
      <w:outlineLvl w:val="2"/>
    </w:pPr>
    <w:rPr>
      <w:sz w:val="24"/>
      <w:szCs w:val="20"/>
      <w:lang w:val="en-US" w:eastAsia="en-US"/>
    </w:rPr>
  </w:style>
  <w:style w:type="paragraph" w:customStyle="1" w:styleId="SubSubPar">
    <w:name w:val="SubSubPar"/>
    <w:basedOn w:val="subpar"/>
    <w:rsid w:val="00AF7C2E"/>
    <w:pPr>
      <w:numPr>
        <w:ilvl w:val="3"/>
      </w:numPr>
      <w:tabs>
        <w:tab w:val="left" w:pos="0"/>
      </w:tabs>
    </w:pPr>
  </w:style>
  <w:style w:type="character" w:customStyle="1" w:styleId="ParagraphChar">
    <w:name w:val="Paragraph Char"/>
    <w:basedOn w:val="Fuentedeprrafopredeter"/>
    <w:link w:val="Paragraph"/>
    <w:rsid w:val="00AF7C2E"/>
    <w:rPr>
      <w:rFonts w:ascii="Times New Roman" w:eastAsia="Times New Roman" w:hAnsi="Times New Roman" w:cs="Times New Roman"/>
      <w:sz w:val="24"/>
      <w:szCs w:val="20"/>
      <w:lang w:val="en-US"/>
    </w:rPr>
  </w:style>
  <w:style w:type="paragraph" w:customStyle="1" w:styleId="TextoTitulo2">
    <w:name w:val="Texto Titulo2"/>
    <w:basedOn w:val="Normal"/>
    <w:rsid w:val="00AF7C2E"/>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AF7C2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AF7C2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AF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AF7C2E"/>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1AB6B-CBFA-45B5-ACE9-ED0543A9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64</Pages>
  <Words>22681</Words>
  <Characters>124750</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23</cp:revision>
  <dcterms:created xsi:type="dcterms:W3CDTF">2019-11-14T14:30:00Z</dcterms:created>
  <dcterms:modified xsi:type="dcterms:W3CDTF">2019-12-06T21:31:00Z</dcterms:modified>
</cp:coreProperties>
</file>