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2A" w:rsidRPr="002A6592" w:rsidRDefault="00C24F2A" w:rsidP="00C24F2A">
      <w:pPr>
        <w:pStyle w:val="Ttulo"/>
        <w:rPr>
          <w:lang w:val="es-ES"/>
        </w:rPr>
      </w:pPr>
      <w:r w:rsidRPr="002A6592">
        <w:rPr>
          <w:lang w:val="es-ES"/>
        </w:rPr>
        <w:t>DIRECCIÓN GENERAL DE ADMINISTRACIÓN</w:t>
      </w:r>
    </w:p>
    <w:p w:rsidR="00C24F2A" w:rsidRPr="002A6592" w:rsidRDefault="00C24F2A" w:rsidP="00C24F2A">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C24F2A" w:rsidRPr="002A6592" w:rsidRDefault="00C24F2A" w:rsidP="00C24F2A">
      <w:pPr>
        <w:widowControl w:val="0"/>
        <w:ind w:left="1276" w:right="1043"/>
        <w:jc w:val="center"/>
        <w:rPr>
          <w:rFonts w:cs="Arial"/>
          <w:b/>
          <w:sz w:val="20"/>
          <w:szCs w:val="20"/>
        </w:rPr>
      </w:pPr>
      <w:r w:rsidRPr="002A6592">
        <w:rPr>
          <w:rFonts w:cs="Arial"/>
          <w:b/>
          <w:sz w:val="20"/>
          <w:szCs w:val="20"/>
        </w:rPr>
        <w:t xml:space="preserve">DIRECCIÓN DE ADQUISICIONES Y CONTRATOS </w:t>
      </w:r>
    </w:p>
    <w:p w:rsidR="00C24F2A" w:rsidRPr="002A6592" w:rsidRDefault="00C24F2A" w:rsidP="00C24F2A">
      <w:pPr>
        <w:pStyle w:val="Textoindependiente3"/>
        <w:rPr>
          <w:rFonts w:cs="Arial"/>
          <w:sz w:val="20"/>
        </w:rPr>
      </w:pPr>
    </w:p>
    <w:p w:rsidR="00C24F2A" w:rsidRPr="002A6592" w:rsidRDefault="00C24F2A" w:rsidP="00C24F2A">
      <w:pPr>
        <w:pStyle w:val="Textoindependiente3"/>
        <w:rPr>
          <w:rFonts w:cs="Arial"/>
          <w:sz w:val="20"/>
        </w:rPr>
      </w:pPr>
    </w:p>
    <w:p w:rsidR="00C24F2A" w:rsidRPr="002A6592" w:rsidRDefault="00C24F2A" w:rsidP="00C24F2A">
      <w:pPr>
        <w:pStyle w:val="Textoindependiente3"/>
        <w:rPr>
          <w:rFonts w:cs="Arial"/>
          <w:sz w:val="20"/>
        </w:rPr>
      </w:pPr>
    </w:p>
    <w:p w:rsidR="00C24F2A" w:rsidRPr="002A6592" w:rsidRDefault="00C24F2A" w:rsidP="00C24F2A">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C24F2A" w:rsidRPr="002A6592" w:rsidRDefault="00C24F2A" w:rsidP="00C24F2A">
      <w:pPr>
        <w:ind w:left="1134" w:right="1043"/>
        <w:jc w:val="center"/>
        <w:rPr>
          <w:rFonts w:cs="Arial"/>
          <w:b/>
          <w:sz w:val="20"/>
          <w:szCs w:val="20"/>
          <w:lang w:val="es-MX"/>
        </w:rPr>
      </w:pPr>
    </w:p>
    <w:p w:rsidR="00C24F2A" w:rsidRPr="002A6592" w:rsidRDefault="00C24F2A" w:rsidP="00C24F2A">
      <w:pPr>
        <w:ind w:left="1134" w:right="1043"/>
        <w:jc w:val="center"/>
        <w:rPr>
          <w:rFonts w:cs="Arial"/>
          <w:b/>
          <w:sz w:val="20"/>
          <w:szCs w:val="20"/>
        </w:rPr>
      </w:pPr>
    </w:p>
    <w:p w:rsidR="00C24F2A" w:rsidRPr="002A6592" w:rsidRDefault="00C24F2A" w:rsidP="00C24F2A">
      <w:pPr>
        <w:ind w:left="1134" w:right="1043"/>
        <w:jc w:val="center"/>
        <w:rPr>
          <w:rFonts w:cs="Arial"/>
          <w:b/>
          <w:sz w:val="20"/>
          <w:szCs w:val="20"/>
        </w:rPr>
      </w:pPr>
    </w:p>
    <w:p w:rsidR="00C24F2A" w:rsidRPr="002A6592" w:rsidRDefault="00C24F2A" w:rsidP="00C24F2A">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C24F2A" w:rsidRPr="002A6592" w:rsidRDefault="00C24F2A" w:rsidP="00C24F2A">
      <w:pPr>
        <w:ind w:left="1134" w:right="1043"/>
        <w:jc w:val="center"/>
        <w:rPr>
          <w:rFonts w:cs="Arial"/>
          <w:b/>
          <w:sz w:val="20"/>
          <w:szCs w:val="20"/>
        </w:rPr>
      </w:pPr>
    </w:p>
    <w:p w:rsidR="00C24F2A" w:rsidRPr="002A6592" w:rsidRDefault="00C24F2A" w:rsidP="00C24F2A">
      <w:pPr>
        <w:ind w:left="1134" w:right="1043"/>
        <w:jc w:val="center"/>
        <w:rPr>
          <w:rFonts w:cs="Arial"/>
          <w:b/>
          <w:sz w:val="20"/>
          <w:szCs w:val="20"/>
        </w:rPr>
      </w:pPr>
    </w:p>
    <w:p w:rsidR="00C24F2A" w:rsidRPr="002A6592" w:rsidRDefault="00C24F2A" w:rsidP="00C24F2A">
      <w:pPr>
        <w:ind w:left="1134" w:right="1043"/>
        <w:jc w:val="center"/>
        <w:rPr>
          <w:rFonts w:cs="Arial"/>
          <w:b/>
          <w:sz w:val="20"/>
          <w:szCs w:val="20"/>
        </w:rPr>
      </w:pPr>
    </w:p>
    <w:p w:rsidR="00C24F2A" w:rsidRPr="002A6592" w:rsidRDefault="00C24F2A" w:rsidP="00C24F2A">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C24F2A" w:rsidRDefault="00C24F2A" w:rsidP="00C24F2A">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41100100-IR06-18</w:t>
      </w:r>
    </w:p>
    <w:p w:rsidR="00C24F2A" w:rsidRDefault="00C24F2A" w:rsidP="00C24F2A">
      <w:pPr>
        <w:tabs>
          <w:tab w:val="left" w:pos="0"/>
        </w:tabs>
        <w:ind w:right="20"/>
        <w:jc w:val="center"/>
        <w:rPr>
          <w:rFonts w:cs="Arial"/>
          <w:b/>
          <w:sz w:val="22"/>
          <w:szCs w:val="22"/>
        </w:rPr>
      </w:pPr>
    </w:p>
    <w:p w:rsidR="00C24F2A" w:rsidRPr="002A6592" w:rsidRDefault="00C24F2A" w:rsidP="00C24F2A">
      <w:pPr>
        <w:tabs>
          <w:tab w:val="left" w:pos="0"/>
        </w:tabs>
        <w:ind w:right="20"/>
        <w:jc w:val="center"/>
        <w:rPr>
          <w:rFonts w:cs="Arial"/>
          <w:b/>
          <w:sz w:val="22"/>
          <w:szCs w:val="22"/>
        </w:rPr>
      </w:pPr>
      <w:r>
        <w:rPr>
          <w:rFonts w:cs="Arial"/>
          <w:b/>
          <w:sz w:val="22"/>
          <w:szCs w:val="22"/>
        </w:rPr>
        <w:t>SÓLO PARA INVITADOS</w:t>
      </w:r>
    </w:p>
    <w:p w:rsidR="00C24F2A" w:rsidRPr="002A6592" w:rsidRDefault="00C24F2A" w:rsidP="00C24F2A">
      <w:pPr>
        <w:tabs>
          <w:tab w:val="left" w:pos="0"/>
        </w:tabs>
        <w:ind w:right="20"/>
        <w:jc w:val="center"/>
        <w:rPr>
          <w:rFonts w:cs="Arial"/>
          <w:b/>
          <w:sz w:val="22"/>
          <w:szCs w:val="22"/>
        </w:rPr>
      </w:pPr>
    </w:p>
    <w:p w:rsidR="00C24F2A" w:rsidRPr="002A6592" w:rsidRDefault="00C24F2A" w:rsidP="00C24F2A">
      <w:pPr>
        <w:tabs>
          <w:tab w:val="left" w:pos="0"/>
        </w:tabs>
        <w:ind w:right="20"/>
        <w:jc w:val="center"/>
        <w:rPr>
          <w:rFonts w:cs="Arial"/>
          <w:b/>
          <w:sz w:val="20"/>
          <w:szCs w:val="20"/>
        </w:rPr>
      </w:pPr>
    </w:p>
    <w:p w:rsidR="00C24F2A" w:rsidRPr="002A6592" w:rsidRDefault="00C24F2A" w:rsidP="00C24F2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24F2A" w:rsidRPr="002A6592" w:rsidTr="00C24F2A">
        <w:trPr>
          <w:trHeight w:val="649"/>
          <w:tblCellSpacing w:w="20" w:type="dxa"/>
        </w:trPr>
        <w:tc>
          <w:tcPr>
            <w:tcW w:w="9225" w:type="dxa"/>
            <w:gridSpan w:val="2"/>
            <w:vAlign w:val="center"/>
          </w:tcPr>
          <w:p w:rsidR="00C24F2A" w:rsidRPr="002A6592" w:rsidRDefault="00C24F2A" w:rsidP="00C24F2A">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POTENCIAR HERRAMIENTAS DE AUTOCONOCIMIENTO EN LOS COLABORADORES DE LA COMISIÓN MEDIANTE DIRECTRICES ESTRATÉGICAS PARA MEJORAR SU LIDERAZGO Y LA ORIENTACIÓN DE SU EQUIPO DE TRABAJO</w:t>
            </w:r>
            <w:r w:rsidRPr="00C40B21">
              <w:rPr>
                <w:rFonts w:ascii="Tahoma" w:hAnsi="Tahoma" w:cs="Tahoma"/>
                <w:b/>
                <w:sz w:val="22"/>
                <w:szCs w:val="22"/>
              </w:rPr>
              <w:t>”</w:t>
            </w:r>
          </w:p>
        </w:tc>
      </w:tr>
      <w:tr w:rsidR="00C24F2A" w:rsidRPr="002A6592" w:rsidTr="00C24F2A">
        <w:trPr>
          <w:trHeight w:val="394"/>
          <w:tblCellSpacing w:w="20" w:type="dxa"/>
        </w:trPr>
        <w:tc>
          <w:tcPr>
            <w:tcW w:w="4521" w:type="dxa"/>
            <w:vAlign w:val="center"/>
          </w:tcPr>
          <w:p w:rsidR="00C24F2A" w:rsidRPr="002A6592" w:rsidRDefault="00C24F2A" w:rsidP="00C24F2A">
            <w:pPr>
              <w:ind w:right="38"/>
              <w:jc w:val="center"/>
              <w:rPr>
                <w:rFonts w:cs="Arial"/>
                <w:b/>
                <w:sz w:val="20"/>
                <w:szCs w:val="20"/>
              </w:rPr>
            </w:pPr>
            <w:r w:rsidRPr="002A6592">
              <w:rPr>
                <w:rFonts w:cs="Arial"/>
                <w:b/>
                <w:sz w:val="20"/>
                <w:szCs w:val="20"/>
              </w:rPr>
              <w:t>ACTO</w:t>
            </w:r>
          </w:p>
        </w:tc>
        <w:tc>
          <w:tcPr>
            <w:tcW w:w="4664" w:type="dxa"/>
            <w:vAlign w:val="center"/>
          </w:tcPr>
          <w:p w:rsidR="00C24F2A" w:rsidRPr="002A6592" w:rsidRDefault="00C24F2A" w:rsidP="00C24F2A">
            <w:pPr>
              <w:ind w:right="51"/>
              <w:jc w:val="center"/>
              <w:rPr>
                <w:rFonts w:cs="Arial"/>
                <w:b/>
                <w:sz w:val="20"/>
                <w:szCs w:val="20"/>
              </w:rPr>
            </w:pPr>
            <w:r w:rsidRPr="002A6592">
              <w:rPr>
                <w:rFonts w:cs="Arial"/>
                <w:b/>
                <w:sz w:val="20"/>
                <w:szCs w:val="20"/>
              </w:rPr>
              <w:t>FECHA Y HORA</w:t>
            </w:r>
          </w:p>
        </w:tc>
      </w:tr>
      <w:tr w:rsidR="00C24F2A" w:rsidRPr="002A6592" w:rsidTr="00C24F2A">
        <w:trPr>
          <w:trHeight w:val="439"/>
          <w:tblCellSpacing w:w="20" w:type="dxa"/>
        </w:trPr>
        <w:tc>
          <w:tcPr>
            <w:tcW w:w="4521" w:type="dxa"/>
            <w:vAlign w:val="center"/>
          </w:tcPr>
          <w:p w:rsidR="00C24F2A" w:rsidRPr="002A6592" w:rsidRDefault="00C24F2A" w:rsidP="00C24F2A">
            <w:pPr>
              <w:ind w:right="38"/>
              <w:jc w:val="center"/>
              <w:rPr>
                <w:rFonts w:cs="Arial"/>
                <w:b/>
                <w:sz w:val="20"/>
                <w:szCs w:val="20"/>
              </w:rPr>
            </w:pPr>
            <w:r w:rsidRPr="002A6592">
              <w:rPr>
                <w:rFonts w:cs="Arial"/>
                <w:b/>
                <w:sz w:val="20"/>
                <w:szCs w:val="20"/>
              </w:rPr>
              <w:t>INVITACIONES</w:t>
            </w:r>
          </w:p>
        </w:tc>
        <w:tc>
          <w:tcPr>
            <w:tcW w:w="4664" w:type="dxa"/>
            <w:vAlign w:val="center"/>
          </w:tcPr>
          <w:p w:rsidR="00C24F2A" w:rsidRPr="002A6592" w:rsidRDefault="00BC6096" w:rsidP="00C24F2A">
            <w:pPr>
              <w:ind w:right="51"/>
              <w:jc w:val="center"/>
              <w:rPr>
                <w:rFonts w:cs="Arial"/>
                <w:b/>
                <w:sz w:val="20"/>
                <w:szCs w:val="20"/>
              </w:rPr>
            </w:pPr>
            <w:r>
              <w:rPr>
                <w:rFonts w:cs="Arial"/>
                <w:b/>
                <w:sz w:val="20"/>
                <w:szCs w:val="20"/>
              </w:rPr>
              <w:t>17</w:t>
            </w:r>
            <w:r w:rsidR="00C24F2A">
              <w:rPr>
                <w:rFonts w:cs="Arial"/>
                <w:b/>
                <w:sz w:val="20"/>
                <w:szCs w:val="20"/>
              </w:rPr>
              <w:t xml:space="preserve"> DE MAYO DE 2018</w:t>
            </w:r>
          </w:p>
        </w:tc>
      </w:tr>
      <w:tr w:rsidR="00C24F2A" w:rsidRPr="002A6592" w:rsidTr="00C24F2A">
        <w:trPr>
          <w:trHeight w:val="779"/>
          <w:tblCellSpacing w:w="20" w:type="dxa"/>
        </w:trPr>
        <w:tc>
          <w:tcPr>
            <w:tcW w:w="4521" w:type="dxa"/>
            <w:vAlign w:val="center"/>
          </w:tcPr>
          <w:p w:rsidR="00C24F2A" w:rsidRPr="002A6592" w:rsidRDefault="00C24F2A" w:rsidP="00C24F2A">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C24F2A" w:rsidRPr="002A6592" w:rsidRDefault="00C24F2A" w:rsidP="00C24F2A">
            <w:pPr>
              <w:ind w:right="51"/>
              <w:jc w:val="center"/>
              <w:rPr>
                <w:rFonts w:cs="Arial"/>
                <w:b/>
                <w:sz w:val="20"/>
                <w:szCs w:val="20"/>
              </w:rPr>
            </w:pPr>
            <w:r w:rsidRPr="002A6592" w:rsidDel="007C384B">
              <w:rPr>
                <w:rFonts w:cs="Arial"/>
                <w:b/>
                <w:sz w:val="20"/>
                <w:szCs w:val="20"/>
              </w:rPr>
              <w:t xml:space="preserve">EL DÍA </w:t>
            </w:r>
            <w:r>
              <w:rPr>
                <w:rFonts w:cs="Arial"/>
                <w:b/>
                <w:sz w:val="20"/>
                <w:szCs w:val="20"/>
              </w:rPr>
              <w:t>2</w:t>
            </w:r>
            <w:r w:rsidR="00BC6096">
              <w:rPr>
                <w:rFonts w:cs="Arial"/>
                <w:b/>
                <w:sz w:val="20"/>
                <w:szCs w:val="20"/>
              </w:rPr>
              <w:t>4</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C24F2A" w:rsidRPr="002A6592" w:rsidRDefault="00BC6096" w:rsidP="00C24F2A">
            <w:pPr>
              <w:ind w:right="51"/>
              <w:jc w:val="center"/>
              <w:rPr>
                <w:rFonts w:cs="Arial"/>
                <w:b/>
                <w:sz w:val="20"/>
                <w:szCs w:val="20"/>
              </w:rPr>
            </w:pPr>
            <w:r>
              <w:rPr>
                <w:rFonts w:cs="Arial"/>
                <w:b/>
                <w:sz w:val="20"/>
                <w:szCs w:val="20"/>
              </w:rPr>
              <w:t>15</w:t>
            </w:r>
            <w:r w:rsidR="00C24F2A" w:rsidRPr="002A6592">
              <w:rPr>
                <w:rFonts w:cs="Arial"/>
                <w:b/>
                <w:sz w:val="20"/>
                <w:szCs w:val="20"/>
              </w:rPr>
              <w:t>:00</w:t>
            </w:r>
            <w:r w:rsidR="00C24F2A" w:rsidRPr="002A6592" w:rsidDel="007C384B">
              <w:rPr>
                <w:rFonts w:cs="Arial"/>
                <w:b/>
                <w:sz w:val="20"/>
                <w:szCs w:val="20"/>
              </w:rPr>
              <w:t xml:space="preserve"> HRS.</w:t>
            </w:r>
          </w:p>
        </w:tc>
      </w:tr>
      <w:tr w:rsidR="00C24F2A" w:rsidRPr="002A6592" w:rsidTr="00C24F2A">
        <w:trPr>
          <w:trHeight w:val="665"/>
          <w:tblCellSpacing w:w="20" w:type="dxa"/>
        </w:trPr>
        <w:tc>
          <w:tcPr>
            <w:tcW w:w="4521" w:type="dxa"/>
            <w:vAlign w:val="center"/>
          </w:tcPr>
          <w:p w:rsidR="00C24F2A" w:rsidRPr="002A6592" w:rsidRDefault="00C24F2A" w:rsidP="00C24F2A">
            <w:pPr>
              <w:ind w:right="38"/>
              <w:jc w:val="center"/>
              <w:rPr>
                <w:rFonts w:cs="Arial"/>
                <w:b/>
                <w:sz w:val="20"/>
                <w:szCs w:val="20"/>
              </w:rPr>
            </w:pPr>
            <w:r w:rsidRPr="002A6592">
              <w:rPr>
                <w:rFonts w:cs="Arial"/>
                <w:b/>
                <w:sz w:val="20"/>
                <w:szCs w:val="20"/>
              </w:rPr>
              <w:t>FALLO</w:t>
            </w:r>
          </w:p>
        </w:tc>
        <w:tc>
          <w:tcPr>
            <w:tcW w:w="4664" w:type="dxa"/>
            <w:vAlign w:val="center"/>
          </w:tcPr>
          <w:p w:rsidR="00C24F2A" w:rsidRPr="002A6592" w:rsidRDefault="00C24F2A" w:rsidP="00C24F2A">
            <w:pPr>
              <w:ind w:right="51"/>
              <w:jc w:val="center"/>
              <w:rPr>
                <w:rFonts w:cs="Arial"/>
                <w:b/>
                <w:sz w:val="20"/>
                <w:szCs w:val="20"/>
              </w:rPr>
            </w:pPr>
            <w:r w:rsidRPr="002A6592" w:rsidDel="007C384B">
              <w:rPr>
                <w:rFonts w:cs="Arial"/>
                <w:b/>
                <w:sz w:val="20"/>
                <w:szCs w:val="20"/>
              </w:rPr>
              <w:t xml:space="preserve">EL DÍA </w:t>
            </w:r>
            <w:r w:rsidR="00BC6096">
              <w:rPr>
                <w:rFonts w:cs="Arial"/>
                <w:b/>
                <w:sz w:val="20"/>
                <w:szCs w:val="20"/>
              </w:rPr>
              <w:t>29</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C24F2A" w:rsidRPr="002A6592" w:rsidRDefault="00BC6096" w:rsidP="00C24F2A">
            <w:pPr>
              <w:ind w:right="38"/>
              <w:jc w:val="center"/>
              <w:rPr>
                <w:rFonts w:cs="Arial"/>
                <w:b/>
                <w:sz w:val="20"/>
                <w:szCs w:val="20"/>
              </w:rPr>
            </w:pPr>
            <w:r>
              <w:rPr>
                <w:rFonts w:cs="Arial"/>
                <w:b/>
                <w:sz w:val="20"/>
                <w:szCs w:val="20"/>
              </w:rPr>
              <w:t>15</w:t>
            </w:r>
            <w:r w:rsidR="00C24F2A" w:rsidRPr="002A6592">
              <w:rPr>
                <w:rFonts w:cs="Arial"/>
                <w:b/>
                <w:sz w:val="20"/>
                <w:szCs w:val="20"/>
              </w:rPr>
              <w:t>:00</w:t>
            </w:r>
            <w:r w:rsidR="00C24F2A" w:rsidRPr="002A6592" w:rsidDel="007C384B">
              <w:rPr>
                <w:rFonts w:cs="Arial"/>
                <w:b/>
                <w:sz w:val="20"/>
                <w:szCs w:val="20"/>
              </w:rPr>
              <w:t xml:space="preserve"> HRS.</w:t>
            </w:r>
          </w:p>
        </w:tc>
      </w:tr>
    </w:tbl>
    <w:p w:rsidR="00C24F2A" w:rsidRDefault="00C24F2A" w:rsidP="00C24F2A">
      <w:pPr>
        <w:ind w:left="3540" w:firstLine="708"/>
        <w:rPr>
          <w:rFonts w:cs="Arial"/>
          <w:b/>
          <w:sz w:val="20"/>
          <w:szCs w:val="20"/>
        </w:rPr>
      </w:pPr>
    </w:p>
    <w:p w:rsidR="00C24F2A" w:rsidRDefault="00C24F2A" w:rsidP="00C24F2A">
      <w:pPr>
        <w:ind w:left="3540" w:firstLine="708"/>
        <w:rPr>
          <w:rFonts w:cs="Arial"/>
          <w:b/>
          <w:sz w:val="20"/>
          <w:szCs w:val="20"/>
        </w:rPr>
      </w:pPr>
    </w:p>
    <w:p w:rsidR="00C24F2A" w:rsidRDefault="00C24F2A" w:rsidP="00C24F2A">
      <w:pPr>
        <w:ind w:left="3540" w:firstLine="708"/>
        <w:jc w:val="both"/>
        <w:rPr>
          <w:rFonts w:cs="Arial"/>
          <w:b/>
          <w:sz w:val="20"/>
          <w:szCs w:val="20"/>
        </w:rPr>
      </w:pPr>
      <w:r>
        <w:rPr>
          <w:rFonts w:cs="Arial"/>
          <w:b/>
          <w:sz w:val="20"/>
          <w:szCs w:val="20"/>
        </w:rPr>
        <w:t>Invitados:</w:t>
      </w:r>
    </w:p>
    <w:p w:rsidR="00C24F2A" w:rsidRPr="00FB737E" w:rsidRDefault="00C24F2A" w:rsidP="00C24F2A">
      <w:pPr>
        <w:ind w:firstLine="709"/>
        <w:jc w:val="both"/>
        <w:rPr>
          <w:rFonts w:cs="Arial"/>
          <w:b/>
          <w:sz w:val="20"/>
          <w:szCs w:val="20"/>
        </w:rPr>
      </w:pPr>
      <w:r w:rsidRPr="00FB737E">
        <w:rPr>
          <w:rFonts w:cs="Arial"/>
          <w:b/>
          <w:sz w:val="20"/>
          <w:szCs w:val="20"/>
        </w:rPr>
        <w:t>1.-</w:t>
      </w:r>
      <w:r w:rsidRPr="00FB737E">
        <w:t xml:space="preserve"> </w:t>
      </w:r>
      <w:r w:rsidR="00FB737E" w:rsidRPr="00FB737E">
        <w:rPr>
          <w:rFonts w:cs="Arial"/>
          <w:b/>
          <w:sz w:val="20"/>
          <w:szCs w:val="20"/>
        </w:rPr>
        <w:t>Corporación DIN, S. de R.L. de C.V.</w:t>
      </w:r>
    </w:p>
    <w:p w:rsidR="00C24F2A" w:rsidRPr="00FB737E" w:rsidRDefault="00C24F2A" w:rsidP="00C24F2A">
      <w:pPr>
        <w:ind w:firstLine="709"/>
        <w:jc w:val="both"/>
        <w:rPr>
          <w:rFonts w:cs="Arial"/>
          <w:b/>
          <w:sz w:val="20"/>
          <w:szCs w:val="20"/>
        </w:rPr>
      </w:pPr>
      <w:r w:rsidRPr="00FB737E">
        <w:rPr>
          <w:rFonts w:cs="Arial"/>
          <w:b/>
          <w:sz w:val="20"/>
          <w:szCs w:val="20"/>
        </w:rPr>
        <w:t>2.-</w:t>
      </w:r>
      <w:r w:rsidRPr="00FB737E">
        <w:t xml:space="preserve"> </w:t>
      </w:r>
      <w:proofErr w:type="spellStart"/>
      <w:r w:rsidR="00FB737E" w:rsidRPr="00FB737E">
        <w:rPr>
          <w:rFonts w:cs="Arial"/>
          <w:b/>
          <w:sz w:val="20"/>
          <w:szCs w:val="20"/>
        </w:rPr>
        <w:t>Serviazgo</w:t>
      </w:r>
      <w:proofErr w:type="spellEnd"/>
      <w:r w:rsidR="00FB737E" w:rsidRPr="00FB737E">
        <w:rPr>
          <w:rFonts w:cs="Arial"/>
          <w:b/>
          <w:sz w:val="20"/>
          <w:szCs w:val="20"/>
        </w:rPr>
        <w:t xml:space="preserve"> </w:t>
      </w:r>
      <w:proofErr w:type="spellStart"/>
      <w:r w:rsidR="00FB737E" w:rsidRPr="00FB737E">
        <w:rPr>
          <w:rFonts w:cs="Arial"/>
          <w:b/>
          <w:sz w:val="20"/>
          <w:szCs w:val="20"/>
        </w:rPr>
        <w:t>Academy</w:t>
      </w:r>
      <w:proofErr w:type="spellEnd"/>
      <w:r w:rsidR="00FB737E" w:rsidRPr="00FB737E">
        <w:rPr>
          <w:rFonts w:cs="Arial"/>
          <w:b/>
          <w:sz w:val="20"/>
          <w:szCs w:val="20"/>
        </w:rPr>
        <w:t xml:space="preserve"> Servicios de Formación, </w:t>
      </w:r>
      <w:proofErr w:type="gramStart"/>
      <w:r w:rsidR="00FB737E" w:rsidRPr="00FB737E">
        <w:rPr>
          <w:rFonts w:cs="Arial"/>
          <w:b/>
          <w:sz w:val="20"/>
          <w:szCs w:val="20"/>
        </w:rPr>
        <w:t xml:space="preserve">S.A.P.I </w:t>
      </w:r>
      <w:r w:rsidRPr="00FB737E">
        <w:rPr>
          <w:rFonts w:cs="Arial"/>
          <w:b/>
          <w:sz w:val="20"/>
          <w:szCs w:val="20"/>
        </w:rPr>
        <w:t>.</w:t>
      </w:r>
      <w:proofErr w:type="gramEnd"/>
      <w:r w:rsidRPr="00FB737E">
        <w:rPr>
          <w:rFonts w:cs="Arial"/>
          <w:b/>
          <w:sz w:val="20"/>
          <w:szCs w:val="20"/>
        </w:rPr>
        <w:t xml:space="preserve"> de C.V.</w:t>
      </w:r>
    </w:p>
    <w:p w:rsidR="00C24F2A" w:rsidRDefault="00C24F2A" w:rsidP="00C24F2A">
      <w:pPr>
        <w:ind w:firstLine="709"/>
        <w:jc w:val="both"/>
        <w:rPr>
          <w:rFonts w:cs="Arial"/>
          <w:b/>
          <w:sz w:val="20"/>
          <w:szCs w:val="20"/>
        </w:rPr>
      </w:pPr>
      <w:r w:rsidRPr="00FB737E">
        <w:rPr>
          <w:rFonts w:cs="Arial"/>
          <w:b/>
          <w:sz w:val="20"/>
          <w:szCs w:val="20"/>
        </w:rPr>
        <w:t>3.-</w:t>
      </w:r>
      <w:r w:rsidRPr="00FB737E">
        <w:t xml:space="preserve"> </w:t>
      </w:r>
      <w:r w:rsidR="00FB737E" w:rsidRPr="00FB737E">
        <w:rPr>
          <w:rFonts w:cs="Arial"/>
          <w:b/>
          <w:sz w:val="20"/>
          <w:szCs w:val="20"/>
        </w:rPr>
        <w:t>SGTALENT</w:t>
      </w:r>
    </w:p>
    <w:p w:rsidR="00C24F2A" w:rsidRDefault="00C24F2A" w:rsidP="00C24F2A">
      <w:pPr>
        <w:ind w:left="3540" w:firstLine="708"/>
        <w:rPr>
          <w:rFonts w:cs="Arial"/>
          <w:b/>
          <w:sz w:val="20"/>
          <w:szCs w:val="20"/>
        </w:rPr>
      </w:pPr>
    </w:p>
    <w:p w:rsidR="00C24F2A" w:rsidRPr="002A6592" w:rsidRDefault="00C24F2A" w:rsidP="00C24F2A">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24F2A" w:rsidRPr="002A6592" w:rsidTr="00C24F2A">
        <w:trPr>
          <w:trHeight w:val="284"/>
          <w:tblCellSpacing w:w="20" w:type="dxa"/>
        </w:trPr>
        <w:tc>
          <w:tcPr>
            <w:tcW w:w="1641" w:type="dxa"/>
            <w:shd w:val="clear" w:color="auto" w:fill="C3DB6B"/>
            <w:vAlign w:val="center"/>
          </w:tcPr>
          <w:p w:rsidR="00C24F2A" w:rsidRPr="002A6592" w:rsidRDefault="00C24F2A" w:rsidP="00C24F2A">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C24F2A" w:rsidRPr="002A6592" w:rsidRDefault="00C24F2A" w:rsidP="00C24F2A">
            <w:pPr>
              <w:jc w:val="center"/>
              <w:rPr>
                <w:rFonts w:cs="Arial"/>
                <w:b/>
                <w:caps/>
                <w:sz w:val="20"/>
                <w:szCs w:val="20"/>
              </w:rPr>
            </w:pPr>
            <w:r w:rsidRPr="002A6592">
              <w:rPr>
                <w:rFonts w:cs="Arial"/>
                <w:b/>
                <w:sz w:val="20"/>
                <w:szCs w:val="20"/>
              </w:rPr>
              <w:t xml:space="preserve">DESCRIPCIÓN DE LA INVITACIÓN  </w:t>
            </w:r>
          </w:p>
        </w:tc>
      </w:tr>
      <w:tr w:rsidR="00C24F2A" w:rsidRPr="002A6592" w:rsidTr="00C24F2A">
        <w:trPr>
          <w:trHeight w:val="360"/>
          <w:tblCellSpacing w:w="20" w:type="dxa"/>
        </w:trPr>
        <w:tc>
          <w:tcPr>
            <w:tcW w:w="1641" w:type="dxa"/>
            <w:vAlign w:val="center"/>
          </w:tcPr>
          <w:p w:rsidR="00C24F2A" w:rsidRPr="002A6592" w:rsidRDefault="00C24F2A" w:rsidP="00C24F2A">
            <w:pPr>
              <w:jc w:val="center"/>
              <w:rPr>
                <w:rFonts w:cs="Arial"/>
                <w:b/>
                <w:bCs/>
                <w:sz w:val="20"/>
                <w:szCs w:val="20"/>
              </w:rPr>
            </w:pPr>
            <w:r w:rsidRPr="002A6592">
              <w:rPr>
                <w:rFonts w:cs="Arial"/>
                <w:b/>
                <w:bCs/>
                <w:sz w:val="20"/>
                <w:szCs w:val="20"/>
              </w:rPr>
              <w:t>Apartado I</w:t>
            </w:r>
          </w:p>
        </w:tc>
        <w:tc>
          <w:tcPr>
            <w:tcW w:w="7736" w:type="dxa"/>
            <w:vAlign w:val="center"/>
          </w:tcPr>
          <w:p w:rsidR="00C24F2A" w:rsidRPr="002A6592" w:rsidRDefault="00C24F2A" w:rsidP="00C24F2A">
            <w:pPr>
              <w:rPr>
                <w:rFonts w:cs="Arial"/>
                <w:b/>
                <w:bCs/>
                <w:sz w:val="20"/>
                <w:szCs w:val="20"/>
              </w:rPr>
            </w:pPr>
            <w:r w:rsidRPr="002A6592">
              <w:rPr>
                <w:rFonts w:cs="Arial"/>
                <w:b/>
                <w:sz w:val="20"/>
                <w:szCs w:val="20"/>
                <w:lang w:val="es-MX" w:eastAsia="es-MX"/>
              </w:rPr>
              <w:t>DATOS GENERALES O DE IDENTIFICACIÓN DE LA INVITACIÓN</w:t>
            </w:r>
          </w:p>
        </w:tc>
      </w:tr>
      <w:tr w:rsidR="00C24F2A" w:rsidRPr="002A6592" w:rsidTr="00C24F2A">
        <w:trPr>
          <w:trHeight w:val="22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a)</w:t>
            </w:r>
          </w:p>
        </w:tc>
        <w:tc>
          <w:tcPr>
            <w:tcW w:w="7736" w:type="dxa"/>
            <w:vAlign w:val="center"/>
          </w:tcPr>
          <w:p w:rsidR="00C24F2A" w:rsidRPr="002A6592" w:rsidRDefault="00C24F2A" w:rsidP="00C24F2A">
            <w:pPr>
              <w:jc w:val="both"/>
              <w:rPr>
                <w:rFonts w:cs="Arial"/>
                <w:sz w:val="20"/>
                <w:szCs w:val="20"/>
              </w:rPr>
            </w:pPr>
            <w:r w:rsidRPr="002A6592">
              <w:rPr>
                <w:rFonts w:cs="Arial"/>
                <w:sz w:val="20"/>
                <w:szCs w:val="20"/>
                <w:lang w:val="es-MX"/>
              </w:rPr>
              <w:t>Datos de la Convocante</w:t>
            </w:r>
          </w:p>
        </w:tc>
      </w:tr>
      <w:tr w:rsidR="00C24F2A" w:rsidRPr="002A6592" w:rsidTr="00C24F2A">
        <w:trPr>
          <w:trHeight w:val="172"/>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b)</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Invitación a Cuando Menos Tres Personas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c)</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d)</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Período de la Contratación</w:t>
            </w:r>
          </w:p>
        </w:tc>
      </w:tr>
      <w:tr w:rsidR="00C24F2A" w:rsidRPr="002A6592" w:rsidTr="00C24F2A">
        <w:trPr>
          <w:trHeight w:val="353"/>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e)</w:t>
            </w:r>
          </w:p>
        </w:tc>
        <w:tc>
          <w:tcPr>
            <w:tcW w:w="7736" w:type="dxa"/>
            <w:vAlign w:val="center"/>
          </w:tcPr>
          <w:p w:rsidR="00C24F2A" w:rsidRPr="002A6592" w:rsidRDefault="00C24F2A" w:rsidP="00C24F2A">
            <w:pPr>
              <w:rPr>
                <w:rFonts w:cs="Arial"/>
                <w:sz w:val="20"/>
                <w:szCs w:val="20"/>
                <w:lang w:val="es-MX" w:eastAsia="es-MX"/>
              </w:rPr>
            </w:pPr>
            <w:r w:rsidRPr="002A6592">
              <w:rPr>
                <w:rFonts w:cs="Arial"/>
                <w:sz w:val="20"/>
                <w:szCs w:val="20"/>
                <w:lang w:val="es-MX" w:eastAsia="es-MX"/>
              </w:rPr>
              <w:t>Idioma en el que se presentarán las proposiciones</w:t>
            </w:r>
          </w:p>
        </w:tc>
      </w:tr>
      <w:tr w:rsidR="00C24F2A" w:rsidRPr="002A6592" w:rsidTr="00C24F2A">
        <w:trPr>
          <w:trHeight w:val="353"/>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f)</w:t>
            </w:r>
          </w:p>
        </w:tc>
        <w:tc>
          <w:tcPr>
            <w:tcW w:w="7736" w:type="dxa"/>
            <w:vAlign w:val="center"/>
          </w:tcPr>
          <w:p w:rsidR="00C24F2A" w:rsidRPr="002A6592" w:rsidRDefault="00C24F2A" w:rsidP="00C24F2A">
            <w:pPr>
              <w:rPr>
                <w:rFonts w:cs="Arial"/>
                <w:sz w:val="20"/>
                <w:szCs w:val="20"/>
                <w:lang w:val="es-MX" w:eastAsia="es-MX"/>
              </w:rPr>
            </w:pPr>
            <w:r w:rsidRPr="002A6592">
              <w:rPr>
                <w:rFonts w:cs="Arial"/>
                <w:sz w:val="20"/>
                <w:szCs w:val="20"/>
                <w:lang w:val="es-MX" w:eastAsia="es-MX"/>
              </w:rPr>
              <w:t>Disponibilidad Presupuestal</w:t>
            </w:r>
          </w:p>
        </w:tc>
      </w:tr>
      <w:tr w:rsidR="00C24F2A" w:rsidRPr="002A6592" w:rsidTr="00C24F2A">
        <w:trPr>
          <w:trHeight w:val="353"/>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g)</w:t>
            </w:r>
          </w:p>
        </w:tc>
        <w:tc>
          <w:tcPr>
            <w:tcW w:w="7736" w:type="dxa"/>
            <w:vAlign w:val="center"/>
          </w:tcPr>
          <w:p w:rsidR="00C24F2A" w:rsidRPr="002A6592" w:rsidRDefault="00C24F2A" w:rsidP="00C24F2A">
            <w:pPr>
              <w:rPr>
                <w:rFonts w:cs="Arial"/>
                <w:sz w:val="20"/>
                <w:szCs w:val="20"/>
                <w:lang w:val="es-MX" w:eastAsia="es-MX"/>
              </w:rPr>
            </w:pPr>
            <w:r w:rsidRPr="002A6592">
              <w:rPr>
                <w:rFonts w:cs="Arial"/>
                <w:sz w:val="20"/>
                <w:szCs w:val="20"/>
                <w:lang w:val="es-MX" w:eastAsia="es-MX"/>
              </w:rPr>
              <w:t>Procedimiento de contratación</w:t>
            </w:r>
          </w:p>
        </w:tc>
      </w:tr>
      <w:tr w:rsidR="00C24F2A" w:rsidRPr="002A6592" w:rsidTr="00C24F2A">
        <w:trPr>
          <w:trHeight w:val="437"/>
          <w:tblCellSpacing w:w="20" w:type="dxa"/>
        </w:trPr>
        <w:tc>
          <w:tcPr>
            <w:tcW w:w="1641" w:type="dxa"/>
            <w:vAlign w:val="center"/>
          </w:tcPr>
          <w:p w:rsidR="00C24F2A" w:rsidRPr="002A6592" w:rsidRDefault="00C24F2A" w:rsidP="00C24F2A">
            <w:pPr>
              <w:jc w:val="center"/>
              <w:rPr>
                <w:rFonts w:cs="Arial"/>
                <w:b/>
                <w:sz w:val="20"/>
                <w:szCs w:val="20"/>
              </w:rPr>
            </w:pPr>
            <w:r w:rsidRPr="002A6592">
              <w:rPr>
                <w:rFonts w:cs="Arial"/>
                <w:b/>
                <w:sz w:val="20"/>
                <w:szCs w:val="20"/>
              </w:rPr>
              <w:t>Apartado II</w:t>
            </w:r>
          </w:p>
        </w:tc>
        <w:tc>
          <w:tcPr>
            <w:tcW w:w="7736" w:type="dxa"/>
            <w:vAlign w:val="center"/>
          </w:tcPr>
          <w:p w:rsidR="00C24F2A" w:rsidRPr="002A6592" w:rsidRDefault="00C24F2A" w:rsidP="00C24F2A">
            <w:pPr>
              <w:rPr>
                <w:rFonts w:cs="Arial"/>
                <w:sz w:val="20"/>
                <w:szCs w:val="20"/>
                <w:lang w:val="es-MX"/>
              </w:rPr>
            </w:pPr>
            <w:r w:rsidRPr="002A6592">
              <w:rPr>
                <w:rFonts w:cs="Arial"/>
                <w:b/>
                <w:sz w:val="20"/>
                <w:szCs w:val="20"/>
                <w:lang w:val="es-MX" w:eastAsia="es-MX"/>
              </w:rPr>
              <w:t>OBJETO Y ALCANCE DE LA INVITACIÓN (ANEXO TÉCNICO)</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a)</w:t>
            </w:r>
          </w:p>
        </w:tc>
        <w:tc>
          <w:tcPr>
            <w:tcW w:w="7736" w:type="dxa"/>
            <w:vAlign w:val="center"/>
          </w:tcPr>
          <w:p w:rsidR="00C24F2A" w:rsidRPr="002A6592" w:rsidRDefault="00C24F2A" w:rsidP="00C24F2A">
            <w:pPr>
              <w:pStyle w:val="Textoindependiente31"/>
              <w:widowControl/>
              <w:jc w:val="left"/>
              <w:rPr>
                <w:rFonts w:ascii="Arial" w:hAnsi="Arial" w:cs="Arial"/>
                <w:sz w:val="20"/>
              </w:rPr>
            </w:pPr>
            <w:r w:rsidRPr="002A6592">
              <w:rPr>
                <w:rFonts w:ascii="Arial" w:hAnsi="Arial" w:cs="Arial"/>
                <w:sz w:val="20"/>
              </w:rPr>
              <w:t>Descripción de los Servicios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b)</w:t>
            </w:r>
          </w:p>
        </w:tc>
        <w:tc>
          <w:tcPr>
            <w:tcW w:w="7736" w:type="dxa"/>
            <w:vAlign w:val="center"/>
          </w:tcPr>
          <w:p w:rsidR="00C24F2A" w:rsidRPr="002A6592" w:rsidRDefault="00C24F2A" w:rsidP="00C24F2A">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c)</w:t>
            </w:r>
          </w:p>
        </w:tc>
        <w:tc>
          <w:tcPr>
            <w:tcW w:w="7736" w:type="dxa"/>
            <w:vAlign w:val="center"/>
          </w:tcPr>
          <w:p w:rsidR="00C24F2A" w:rsidRPr="002A6592" w:rsidRDefault="00C24F2A" w:rsidP="00C24F2A">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sz w:val="20"/>
                <w:szCs w:val="20"/>
              </w:rPr>
            </w:pPr>
            <w:r w:rsidRPr="002A6592">
              <w:rPr>
                <w:rFonts w:cs="Arial"/>
                <w:sz w:val="20"/>
                <w:szCs w:val="20"/>
              </w:rPr>
              <w:t>d)</w:t>
            </w:r>
          </w:p>
        </w:tc>
        <w:tc>
          <w:tcPr>
            <w:tcW w:w="7736" w:type="dxa"/>
            <w:vAlign w:val="center"/>
          </w:tcPr>
          <w:p w:rsidR="00C24F2A" w:rsidRPr="002A6592" w:rsidRDefault="00C24F2A" w:rsidP="00C24F2A">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e)</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Pruebas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f)</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Cantidades previamente determinadas o si el contrato será abierto</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g)</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Modalidad de contratación</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h)</w:t>
            </w: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Adjudicación</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i)</w:t>
            </w:r>
          </w:p>
        </w:tc>
        <w:tc>
          <w:tcPr>
            <w:tcW w:w="7736" w:type="dxa"/>
            <w:vAlign w:val="center"/>
          </w:tcPr>
          <w:p w:rsidR="00C24F2A" w:rsidRPr="002A6592" w:rsidRDefault="00C24F2A" w:rsidP="00C24F2A">
            <w:pPr>
              <w:rPr>
                <w:rFonts w:cs="Arial"/>
                <w:bCs/>
                <w:sz w:val="20"/>
                <w:szCs w:val="20"/>
              </w:rPr>
            </w:pPr>
            <w:r w:rsidRPr="002A6592">
              <w:rPr>
                <w:rFonts w:cs="Arial"/>
                <w:bCs/>
                <w:sz w:val="20"/>
                <w:szCs w:val="20"/>
              </w:rPr>
              <w:t>Modelo de contrato</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
                <w:bCs/>
                <w:sz w:val="20"/>
                <w:szCs w:val="20"/>
              </w:rPr>
            </w:pPr>
            <w:r w:rsidRPr="002A6592">
              <w:rPr>
                <w:rFonts w:cs="Arial"/>
                <w:b/>
                <w:bCs/>
                <w:sz w:val="20"/>
                <w:szCs w:val="20"/>
              </w:rPr>
              <w:t>Apartado III</w:t>
            </w:r>
          </w:p>
        </w:tc>
        <w:tc>
          <w:tcPr>
            <w:tcW w:w="7736" w:type="dxa"/>
            <w:vAlign w:val="center"/>
          </w:tcPr>
          <w:p w:rsidR="00C24F2A" w:rsidRPr="002A6592" w:rsidRDefault="00C24F2A" w:rsidP="00C24F2A">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C24F2A" w:rsidRPr="002A6592" w:rsidTr="00C24F2A">
        <w:trPr>
          <w:trHeight w:val="24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a)</w:t>
            </w:r>
          </w:p>
        </w:tc>
        <w:tc>
          <w:tcPr>
            <w:tcW w:w="7736" w:type="dxa"/>
            <w:vAlign w:val="center"/>
          </w:tcPr>
          <w:p w:rsidR="00C24F2A" w:rsidRPr="002A6592" w:rsidRDefault="00C24F2A" w:rsidP="00C24F2A">
            <w:pPr>
              <w:pStyle w:val="Ttulo2"/>
              <w:numPr>
                <w:ilvl w:val="0"/>
                <w:numId w:val="0"/>
              </w:numPr>
              <w:rPr>
                <w:b w:val="0"/>
                <w:i w:val="0"/>
                <w:sz w:val="20"/>
                <w:szCs w:val="20"/>
                <w:lang w:val="es-MX"/>
              </w:rPr>
            </w:pPr>
            <w:r w:rsidRPr="002A6592">
              <w:rPr>
                <w:b w:val="0"/>
                <w:i w:val="0"/>
                <w:sz w:val="20"/>
                <w:szCs w:val="20"/>
                <w:lang w:val="es-MX"/>
              </w:rPr>
              <w:t>Reducción de Plazos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b)</w:t>
            </w:r>
          </w:p>
        </w:tc>
        <w:tc>
          <w:tcPr>
            <w:tcW w:w="7736" w:type="dxa"/>
            <w:vAlign w:val="center"/>
          </w:tcPr>
          <w:p w:rsidR="00C24F2A" w:rsidRPr="002A6592" w:rsidRDefault="00C24F2A" w:rsidP="00C24F2A">
            <w:pPr>
              <w:rPr>
                <w:rFonts w:cs="Arial"/>
                <w:sz w:val="20"/>
                <w:szCs w:val="20"/>
              </w:rPr>
            </w:pPr>
            <w:r w:rsidRPr="002A6592">
              <w:rPr>
                <w:rFonts w:cs="Arial"/>
                <w:sz w:val="20"/>
                <w:szCs w:val="20"/>
              </w:rPr>
              <w:t xml:space="preserve">Calendario de eventos </w:t>
            </w:r>
          </w:p>
          <w:p w:rsidR="00C24F2A" w:rsidRPr="002A6592" w:rsidRDefault="00C24F2A" w:rsidP="00C24F2A">
            <w:pPr>
              <w:rPr>
                <w:rFonts w:cs="Arial"/>
                <w:bCs/>
                <w:sz w:val="20"/>
                <w:szCs w:val="20"/>
              </w:rPr>
            </w:pPr>
            <w:r w:rsidRPr="002A6592">
              <w:rPr>
                <w:rFonts w:cs="Arial"/>
                <w:sz w:val="20"/>
                <w:szCs w:val="20"/>
              </w:rPr>
              <w:t>Lugar donde se realizarán los eventos</w:t>
            </w:r>
          </w:p>
        </w:tc>
      </w:tr>
      <w:tr w:rsidR="00C24F2A" w:rsidRPr="002A6592" w:rsidTr="00C24F2A">
        <w:trPr>
          <w:trHeight w:val="23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c)</w:t>
            </w:r>
          </w:p>
        </w:tc>
        <w:tc>
          <w:tcPr>
            <w:tcW w:w="7736" w:type="dxa"/>
            <w:vAlign w:val="center"/>
          </w:tcPr>
          <w:p w:rsidR="00C24F2A" w:rsidRPr="002A6592" w:rsidRDefault="00C24F2A" w:rsidP="00C24F2A">
            <w:pPr>
              <w:rPr>
                <w:rFonts w:cs="Arial"/>
                <w:bCs/>
                <w:sz w:val="20"/>
                <w:szCs w:val="20"/>
              </w:rPr>
            </w:pPr>
            <w:r w:rsidRPr="002A6592">
              <w:rPr>
                <w:rFonts w:cs="Arial"/>
                <w:sz w:val="20"/>
                <w:szCs w:val="20"/>
              </w:rPr>
              <w:t>Vigencia de las proposiciones</w:t>
            </w:r>
          </w:p>
        </w:tc>
      </w:tr>
      <w:tr w:rsidR="00C24F2A" w:rsidRPr="002A6592" w:rsidTr="00C24F2A">
        <w:trPr>
          <w:trHeight w:val="182"/>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d)</w:t>
            </w:r>
          </w:p>
        </w:tc>
        <w:tc>
          <w:tcPr>
            <w:tcW w:w="7736" w:type="dxa"/>
            <w:vAlign w:val="center"/>
          </w:tcPr>
          <w:p w:rsidR="00C24F2A" w:rsidRPr="002A6592" w:rsidRDefault="00C24F2A" w:rsidP="00C24F2A">
            <w:pPr>
              <w:rPr>
                <w:rFonts w:cs="Arial"/>
                <w:bCs/>
                <w:sz w:val="20"/>
                <w:szCs w:val="20"/>
              </w:rPr>
            </w:pPr>
            <w:r w:rsidRPr="002A6592">
              <w:rPr>
                <w:rFonts w:cs="Arial"/>
                <w:sz w:val="20"/>
                <w:szCs w:val="20"/>
                <w:lang w:val="es-MX"/>
              </w:rPr>
              <w:t>Propuestas conjuntas</w:t>
            </w:r>
          </w:p>
        </w:tc>
      </w:tr>
      <w:tr w:rsidR="00C24F2A" w:rsidRPr="002A6592" w:rsidTr="00C24F2A">
        <w:trPr>
          <w:trHeight w:val="272"/>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e)</w:t>
            </w:r>
          </w:p>
        </w:tc>
        <w:tc>
          <w:tcPr>
            <w:tcW w:w="7736" w:type="dxa"/>
            <w:vAlign w:val="center"/>
          </w:tcPr>
          <w:p w:rsidR="00C24F2A" w:rsidRPr="002A6592" w:rsidRDefault="00C24F2A" w:rsidP="00C24F2A">
            <w:pPr>
              <w:rPr>
                <w:rFonts w:cs="Arial"/>
                <w:sz w:val="20"/>
                <w:szCs w:val="20"/>
                <w:lang w:val="es-MX"/>
              </w:rPr>
            </w:pPr>
            <w:r w:rsidRPr="002A6592">
              <w:rPr>
                <w:rFonts w:cs="Arial"/>
                <w:sz w:val="20"/>
                <w:szCs w:val="20"/>
                <w:lang w:val="es-MX"/>
              </w:rPr>
              <w:t>Proposiciones para esta Invitación a Cuando Menos Tres Personas</w:t>
            </w:r>
          </w:p>
        </w:tc>
      </w:tr>
      <w:tr w:rsidR="00C24F2A" w:rsidRPr="002A6592" w:rsidTr="00C24F2A">
        <w:trPr>
          <w:trHeight w:val="178"/>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f)</w:t>
            </w:r>
          </w:p>
        </w:tc>
        <w:tc>
          <w:tcPr>
            <w:tcW w:w="7736" w:type="dxa"/>
            <w:vAlign w:val="center"/>
          </w:tcPr>
          <w:p w:rsidR="00C24F2A" w:rsidRPr="002A6592" w:rsidRDefault="00C24F2A" w:rsidP="00C24F2A">
            <w:pPr>
              <w:rPr>
                <w:rFonts w:cs="Arial"/>
                <w:sz w:val="20"/>
                <w:szCs w:val="20"/>
                <w:lang w:val="es-MX"/>
              </w:rPr>
            </w:pPr>
            <w:r w:rsidRPr="002A6592">
              <w:rPr>
                <w:rFonts w:cs="Arial"/>
                <w:sz w:val="20"/>
                <w:szCs w:val="20"/>
                <w:lang w:val="es-MX"/>
              </w:rPr>
              <w:t>Forma de presentar la propuesta</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g)</w:t>
            </w:r>
          </w:p>
        </w:tc>
        <w:tc>
          <w:tcPr>
            <w:tcW w:w="7736" w:type="dxa"/>
            <w:vAlign w:val="center"/>
          </w:tcPr>
          <w:p w:rsidR="00C24F2A" w:rsidRPr="002A6592" w:rsidRDefault="00C24F2A" w:rsidP="00C24F2A">
            <w:pPr>
              <w:rPr>
                <w:rFonts w:cs="Arial"/>
                <w:sz w:val="20"/>
                <w:szCs w:val="20"/>
              </w:rPr>
            </w:pPr>
            <w:r w:rsidRPr="002A6592">
              <w:rPr>
                <w:rFonts w:cs="Arial"/>
                <w:sz w:val="20"/>
                <w:szCs w:val="20"/>
                <w:lang w:val="es-MX"/>
              </w:rPr>
              <w:t>Acreditación Legal</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h)</w:t>
            </w:r>
          </w:p>
        </w:tc>
        <w:tc>
          <w:tcPr>
            <w:tcW w:w="7736" w:type="dxa"/>
            <w:vAlign w:val="center"/>
          </w:tcPr>
          <w:p w:rsidR="00C24F2A" w:rsidRPr="002A6592" w:rsidRDefault="00C24F2A" w:rsidP="00C24F2A">
            <w:pPr>
              <w:rPr>
                <w:rFonts w:cs="Arial"/>
                <w:sz w:val="20"/>
                <w:szCs w:val="20"/>
                <w:lang w:val="es-MX"/>
              </w:rPr>
            </w:pPr>
            <w:r w:rsidRPr="002A6592">
              <w:rPr>
                <w:rFonts w:cs="Arial"/>
                <w:sz w:val="20"/>
                <w:szCs w:val="20"/>
                <w:lang w:val="es-MX"/>
              </w:rPr>
              <w:t>Partes de las proposiciones que se rubricarán en el acto de presentación y apertura</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i)</w:t>
            </w:r>
          </w:p>
        </w:tc>
        <w:tc>
          <w:tcPr>
            <w:tcW w:w="7736" w:type="dxa"/>
            <w:vAlign w:val="center"/>
          </w:tcPr>
          <w:p w:rsidR="00C24F2A" w:rsidRPr="002A6592" w:rsidRDefault="00C24F2A" w:rsidP="00C24F2A">
            <w:pPr>
              <w:rPr>
                <w:rFonts w:cs="Arial"/>
                <w:sz w:val="20"/>
                <w:szCs w:val="20"/>
                <w:lang w:val="es-MX"/>
              </w:rPr>
            </w:pPr>
            <w:r w:rsidRPr="002A6592">
              <w:rPr>
                <w:rFonts w:cs="Arial"/>
                <w:sz w:val="20"/>
                <w:szCs w:val="20"/>
                <w:lang w:val="es-MX"/>
              </w:rPr>
              <w:t>Indicaciones respecto al Fallo y la firma del Contrato</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C24F2A" w:rsidRPr="002A6592" w:rsidRDefault="00C24F2A" w:rsidP="00C24F2A">
            <w:pPr>
              <w:rPr>
                <w:rFonts w:cs="Arial"/>
                <w:bCs/>
                <w:sz w:val="20"/>
                <w:szCs w:val="20"/>
              </w:rPr>
            </w:pPr>
            <w:r w:rsidRPr="002A6592">
              <w:rPr>
                <w:rFonts w:cs="Arial"/>
                <w:b/>
                <w:sz w:val="20"/>
                <w:szCs w:val="20"/>
                <w:lang w:val="es-MX"/>
              </w:rPr>
              <w:t>REQUISITOS QUE DEBERÁN CUBRIR QUIENES DESEEN PARTICIPAR</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
                <w:bCs/>
                <w:sz w:val="20"/>
                <w:szCs w:val="20"/>
              </w:rPr>
            </w:pPr>
            <w:r w:rsidRPr="002A6592">
              <w:rPr>
                <w:rFonts w:cs="Arial"/>
                <w:b/>
                <w:bCs/>
                <w:sz w:val="20"/>
                <w:szCs w:val="20"/>
              </w:rPr>
              <w:t>Apartado V</w:t>
            </w:r>
          </w:p>
        </w:tc>
        <w:tc>
          <w:tcPr>
            <w:tcW w:w="7736" w:type="dxa"/>
            <w:vAlign w:val="center"/>
          </w:tcPr>
          <w:p w:rsidR="00C24F2A" w:rsidRPr="002A6592" w:rsidRDefault="00C24F2A" w:rsidP="00C24F2A">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
                <w:bCs/>
                <w:sz w:val="20"/>
                <w:szCs w:val="20"/>
              </w:rPr>
            </w:pPr>
            <w:r w:rsidRPr="002A6592">
              <w:rPr>
                <w:rFonts w:cs="Arial"/>
                <w:b/>
                <w:bCs/>
                <w:sz w:val="20"/>
                <w:szCs w:val="20"/>
              </w:rPr>
              <w:t>Apartado VI</w:t>
            </w:r>
          </w:p>
        </w:tc>
        <w:tc>
          <w:tcPr>
            <w:tcW w:w="7736" w:type="dxa"/>
            <w:vAlign w:val="center"/>
          </w:tcPr>
          <w:p w:rsidR="00C24F2A" w:rsidRPr="002A6592" w:rsidRDefault="00C24F2A" w:rsidP="00C24F2A">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a)</w:t>
            </w:r>
          </w:p>
        </w:tc>
        <w:tc>
          <w:tcPr>
            <w:tcW w:w="7736" w:type="dxa"/>
            <w:vAlign w:val="center"/>
          </w:tcPr>
          <w:p w:rsidR="00C24F2A" w:rsidRPr="002A6592" w:rsidRDefault="00C24F2A" w:rsidP="00C24F2A">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C24F2A" w:rsidRPr="002A6592" w:rsidTr="00C24F2A">
        <w:trPr>
          <w:trHeight w:val="14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b)</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c)</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C24F2A" w:rsidRPr="002A6592" w:rsidTr="00C24F2A">
        <w:trPr>
          <w:trHeight w:val="146"/>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d)</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C24F2A" w:rsidRPr="002A6592" w:rsidTr="00C24F2A">
        <w:trPr>
          <w:trHeight w:val="108"/>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e)</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f)</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C24F2A" w:rsidRPr="002A6592" w:rsidTr="00C24F2A">
        <w:trPr>
          <w:trHeight w:val="30"/>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g)</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24F2A" w:rsidRPr="002A6592" w:rsidTr="00C24F2A">
        <w:trPr>
          <w:trHeight w:val="73"/>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h)</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C24F2A" w:rsidRPr="002A6592" w:rsidTr="00C24F2A">
        <w:trPr>
          <w:trHeight w:val="26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Cs/>
                <w:sz w:val="20"/>
                <w:szCs w:val="20"/>
              </w:rPr>
              <w:t>i)</w:t>
            </w:r>
          </w:p>
        </w:tc>
        <w:tc>
          <w:tcPr>
            <w:tcW w:w="7736" w:type="dxa"/>
            <w:vAlign w:val="center"/>
          </w:tcPr>
          <w:p w:rsidR="00C24F2A" w:rsidRPr="002A6592" w:rsidRDefault="00C24F2A" w:rsidP="00C24F2A">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
                <w:bCs/>
                <w:sz w:val="20"/>
                <w:szCs w:val="20"/>
              </w:rPr>
            </w:pPr>
            <w:r w:rsidRPr="002A6592">
              <w:rPr>
                <w:rFonts w:cs="Arial"/>
                <w:b/>
                <w:bCs/>
                <w:sz w:val="20"/>
                <w:szCs w:val="20"/>
              </w:rPr>
              <w:t>Apartado VII</w:t>
            </w:r>
          </w:p>
        </w:tc>
        <w:tc>
          <w:tcPr>
            <w:tcW w:w="7736" w:type="dxa"/>
            <w:vAlign w:val="center"/>
          </w:tcPr>
          <w:p w:rsidR="00C24F2A" w:rsidRPr="002A6592" w:rsidRDefault="00C24F2A" w:rsidP="00C24F2A">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r w:rsidRPr="002A6592">
              <w:rPr>
                <w:rFonts w:cs="Arial"/>
                <w:b/>
                <w:bCs/>
                <w:sz w:val="20"/>
                <w:szCs w:val="20"/>
              </w:rPr>
              <w:t>Apartado VIII</w:t>
            </w:r>
          </w:p>
        </w:tc>
        <w:tc>
          <w:tcPr>
            <w:tcW w:w="7736" w:type="dxa"/>
            <w:vAlign w:val="center"/>
          </w:tcPr>
          <w:p w:rsidR="00C24F2A" w:rsidRPr="002A6592" w:rsidRDefault="00C24F2A" w:rsidP="00C24F2A">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C24F2A" w:rsidRPr="002A6592" w:rsidTr="00C24F2A">
        <w:trPr>
          <w:trHeight w:val="155"/>
          <w:tblCellSpacing w:w="20" w:type="dxa"/>
        </w:trPr>
        <w:tc>
          <w:tcPr>
            <w:tcW w:w="1641" w:type="dxa"/>
            <w:vAlign w:val="center"/>
          </w:tcPr>
          <w:p w:rsidR="00C24F2A" w:rsidRPr="002A6592" w:rsidRDefault="00C24F2A" w:rsidP="00C24F2A">
            <w:pPr>
              <w:jc w:val="center"/>
              <w:rPr>
                <w:rFonts w:cs="Arial"/>
                <w:b/>
                <w:bCs/>
                <w:sz w:val="20"/>
                <w:szCs w:val="20"/>
              </w:rPr>
            </w:pP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1: Propuesta Económica</w:t>
            </w:r>
          </w:p>
        </w:tc>
      </w:tr>
      <w:tr w:rsidR="00C24F2A" w:rsidRPr="002A6592" w:rsidTr="00C24F2A">
        <w:trPr>
          <w:trHeight w:val="60"/>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C24F2A" w:rsidRPr="002A6592" w:rsidTr="00C24F2A">
        <w:trPr>
          <w:trHeight w:val="64"/>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u w:val="single"/>
                <w:lang w:val="es-MX"/>
              </w:rPr>
            </w:pPr>
            <w:r w:rsidRPr="002A6592">
              <w:rPr>
                <w:rFonts w:cs="Arial"/>
                <w:sz w:val="20"/>
                <w:szCs w:val="20"/>
                <w:lang w:val="es-MX"/>
              </w:rPr>
              <w:t>3: Recepción de Documentos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u w:val="single"/>
                <w:lang w:val="es-MX"/>
              </w:rPr>
            </w:pPr>
            <w:r w:rsidRPr="002A6592">
              <w:rPr>
                <w:rFonts w:cs="Arial"/>
                <w:sz w:val="20"/>
                <w:szCs w:val="20"/>
                <w:lang w:val="es-MX"/>
              </w:rPr>
              <w:t>6: Carta de declaración de integridad</w:t>
            </w:r>
          </w:p>
        </w:tc>
      </w:tr>
      <w:tr w:rsidR="00C24F2A" w:rsidRPr="002A6592" w:rsidTr="00C24F2A">
        <w:trPr>
          <w:trHeight w:val="238"/>
          <w:tblCellSpacing w:w="20" w:type="dxa"/>
        </w:trPr>
        <w:tc>
          <w:tcPr>
            <w:tcW w:w="1641" w:type="dxa"/>
            <w:vAlign w:val="center"/>
          </w:tcPr>
          <w:p w:rsidR="00C24F2A" w:rsidRPr="002A6592" w:rsidRDefault="00C24F2A" w:rsidP="00C24F2A">
            <w:pPr>
              <w:jc w:val="both"/>
              <w:rPr>
                <w:rFonts w:cs="Arial"/>
                <w:sz w:val="20"/>
                <w:szCs w:val="20"/>
                <w:lang w:val="es-MX"/>
              </w:rPr>
            </w:pPr>
          </w:p>
        </w:tc>
        <w:tc>
          <w:tcPr>
            <w:tcW w:w="7736" w:type="dxa"/>
            <w:vAlign w:val="center"/>
          </w:tcPr>
          <w:p w:rsidR="00C24F2A" w:rsidRPr="002A6592" w:rsidRDefault="00C24F2A" w:rsidP="00C24F2A">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C24F2A" w:rsidRPr="002A6592" w:rsidTr="00C24F2A">
        <w:trPr>
          <w:trHeight w:val="238"/>
          <w:tblCellSpacing w:w="20" w:type="dxa"/>
        </w:trPr>
        <w:tc>
          <w:tcPr>
            <w:tcW w:w="1641" w:type="dxa"/>
            <w:vAlign w:val="center"/>
          </w:tcPr>
          <w:p w:rsidR="00C24F2A" w:rsidRPr="002A6592" w:rsidRDefault="00C24F2A" w:rsidP="00C24F2A">
            <w:pPr>
              <w:jc w:val="both"/>
              <w:rPr>
                <w:rFonts w:cs="Arial"/>
                <w:sz w:val="20"/>
                <w:szCs w:val="20"/>
                <w:lang w:val="es-MX"/>
              </w:rPr>
            </w:pP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C24F2A" w:rsidRPr="002A6592" w:rsidTr="00C24F2A">
        <w:trPr>
          <w:trHeight w:val="284"/>
          <w:tblCellSpacing w:w="20" w:type="dxa"/>
        </w:trPr>
        <w:tc>
          <w:tcPr>
            <w:tcW w:w="1641" w:type="dxa"/>
            <w:vAlign w:val="center"/>
          </w:tcPr>
          <w:p w:rsidR="00C24F2A" w:rsidRPr="002A6592" w:rsidRDefault="00C24F2A" w:rsidP="00C24F2A">
            <w:pPr>
              <w:jc w:val="center"/>
              <w:rPr>
                <w:rFonts w:cs="Arial"/>
                <w:b/>
                <w:bCs/>
                <w:sz w:val="20"/>
                <w:szCs w:val="20"/>
                <w:u w:val="single"/>
              </w:rPr>
            </w:pPr>
            <w:r w:rsidRPr="002A6592">
              <w:rPr>
                <w:rFonts w:cs="Arial"/>
                <w:b/>
                <w:bCs/>
                <w:sz w:val="20"/>
                <w:szCs w:val="20"/>
              </w:rPr>
              <w:t>Apartado IX</w:t>
            </w:r>
          </w:p>
        </w:tc>
        <w:tc>
          <w:tcPr>
            <w:tcW w:w="7736" w:type="dxa"/>
            <w:vAlign w:val="center"/>
          </w:tcPr>
          <w:p w:rsidR="00C24F2A" w:rsidRPr="002A6592" w:rsidRDefault="00C24F2A" w:rsidP="00C24F2A">
            <w:pPr>
              <w:jc w:val="both"/>
              <w:rPr>
                <w:rFonts w:cs="Arial"/>
                <w:b/>
                <w:sz w:val="20"/>
                <w:szCs w:val="20"/>
                <w:u w:val="single"/>
                <w:lang w:val="es-MX"/>
              </w:rPr>
            </w:pPr>
            <w:r w:rsidRPr="002A6592">
              <w:rPr>
                <w:rFonts w:cs="Arial"/>
                <w:b/>
                <w:sz w:val="20"/>
                <w:szCs w:val="20"/>
                <w:u w:val="single"/>
                <w:lang w:val="es-MX"/>
              </w:rPr>
              <w:t>INFORMACIÓN ADICIONAL</w:t>
            </w:r>
          </w:p>
        </w:tc>
      </w:tr>
      <w:tr w:rsidR="00C24F2A" w:rsidRPr="002A6592" w:rsidTr="00C24F2A">
        <w:trPr>
          <w:trHeight w:val="160"/>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Nota informativa 1: Requisitos que deben reunir las facturas</w:t>
            </w:r>
          </w:p>
        </w:tc>
      </w:tr>
      <w:tr w:rsidR="00C24F2A" w:rsidRPr="002A6592" w:rsidTr="00C24F2A">
        <w:trPr>
          <w:trHeight w:val="108"/>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jc w:val="both"/>
              <w:rPr>
                <w:rFonts w:cs="Arial"/>
                <w:sz w:val="20"/>
                <w:szCs w:val="20"/>
                <w:lang w:val="es-MX"/>
              </w:rPr>
            </w:pPr>
            <w:r w:rsidRPr="002A6592">
              <w:rPr>
                <w:rFonts w:cs="Arial"/>
                <w:sz w:val="20"/>
                <w:szCs w:val="20"/>
                <w:lang w:val="es-MX"/>
              </w:rPr>
              <w:t>Nota informativa 2: OCDE</w:t>
            </w:r>
          </w:p>
        </w:tc>
      </w:tr>
      <w:tr w:rsidR="00C24F2A" w:rsidRPr="002A6592" w:rsidTr="00C24F2A">
        <w:trPr>
          <w:trHeight w:val="108"/>
          <w:tblCellSpacing w:w="20" w:type="dxa"/>
        </w:trPr>
        <w:tc>
          <w:tcPr>
            <w:tcW w:w="1641" w:type="dxa"/>
            <w:vAlign w:val="center"/>
          </w:tcPr>
          <w:p w:rsidR="00C24F2A" w:rsidRPr="002A6592" w:rsidRDefault="00C24F2A" w:rsidP="00C24F2A">
            <w:pPr>
              <w:jc w:val="center"/>
              <w:rPr>
                <w:rFonts w:cs="Arial"/>
                <w:bCs/>
                <w:sz w:val="20"/>
                <w:szCs w:val="20"/>
              </w:rPr>
            </w:pPr>
          </w:p>
        </w:tc>
        <w:tc>
          <w:tcPr>
            <w:tcW w:w="7736" w:type="dxa"/>
            <w:vAlign w:val="center"/>
          </w:tcPr>
          <w:p w:rsidR="00C24F2A" w:rsidRPr="002A6592" w:rsidRDefault="00C24F2A" w:rsidP="00C24F2A">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C24F2A" w:rsidRPr="002A6592" w:rsidRDefault="00C24F2A" w:rsidP="00C24F2A">
      <w:pPr>
        <w:widowControl w:val="0"/>
        <w:tabs>
          <w:tab w:val="left" w:pos="0"/>
        </w:tabs>
        <w:ind w:right="20"/>
        <w:jc w:val="center"/>
        <w:rPr>
          <w:rFonts w:ascii="Tahoma" w:hAnsi="Tahoma" w:cs="Tahoma"/>
          <w:b/>
          <w:sz w:val="22"/>
        </w:rPr>
      </w:pPr>
    </w:p>
    <w:p w:rsidR="00C24F2A" w:rsidRPr="002A6592" w:rsidRDefault="00C24F2A" w:rsidP="00C24F2A">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C24F2A" w:rsidRPr="002A6592" w:rsidRDefault="00C24F2A" w:rsidP="00C24F2A">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41100100-IR06-18</w:t>
      </w:r>
    </w:p>
    <w:p w:rsidR="00C24F2A" w:rsidRPr="002A6592" w:rsidRDefault="00C24F2A" w:rsidP="00C24F2A">
      <w:pPr>
        <w:widowControl w:val="0"/>
        <w:jc w:val="center"/>
        <w:rPr>
          <w:rFonts w:ascii="Tahoma" w:hAnsi="Tahoma" w:cs="Tahoma"/>
          <w:b/>
          <w:sz w:val="22"/>
        </w:rPr>
      </w:pPr>
    </w:p>
    <w:p w:rsidR="00C24F2A" w:rsidRPr="002A6592" w:rsidRDefault="00C24F2A" w:rsidP="00C24F2A">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C24F2A" w:rsidRPr="002A6592" w:rsidRDefault="00C24F2A" w:rsidP="00C24F2A">
      <w:pPr>
        <w:jc w:val="both"/>
        <w:rPr>
          <w:rFonts w:cs="Arial"/>
          <w:b/>
          <w:sz w:val="20"/>
          <w:szCs w:val="20"/>
          <w:u w:val="single"/>
          <w:lang w:val="es-MX"/>
        </w:rPr>
      </w:pPr>
      <w:r w:rsidRPr="002A6592">
        <w:rPr>
          <w:rFonts w:cs="Arial"/>
          <w:b/>
          <w:sz w:val="20"/>
          <w:szCs w:val="20"/>
          <w:u w:val="single"/>
          <w:lang w:val="es-MX"/>
        </w:rPr>
        <w:t xml:space="preserve"> </w:t>
      </w:r>
    </w:p>
    <w:p w:rsidR="00C24F2A" w:rsidRPr="002A6592" w:rsidRDefault="00C24F2A" w:rsidP="00C24F2A">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C24F2A" w:rsidRPr="002A6592" w:rsidRDefault="00C24F2A" w:rsidP="00C24F2A">
      <w:pPr>
        <w:pStyle w:val="Prrafodelista"/>
        <w:ind w:left="360" w:right="420"/>
        <w:jc w:val="both"/>
        <w:rPr>
          <w:rFonts w:cs="Arial"/>
          <w:sz w:val="20"/>
          <w:szCs w:val="20"/>
        </w:rPr>
      </w:pPr>
      <w:r w:rsidRPr="002A6592">
        <w:rPr>
          <w:rFonts w:cs="Arial"/>
          <w:sz w:val="20"/>
          <w:szCs w:val="20"/>
        </w:rPr>
        <w:t xml:space="preserve"> </w:t>
      </w:r>
    </w:p>
    <w:p w:rsidR="00C24F2A" w:rsidRPr="002A6592" w:rsidRDefault="00C24F2A" w:rsidP="00C24F2A">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C24F2A" w:rsidRPr="002A6592" w:rsidRDefault="00C24F2A" w:rsidP="00C24F2A">
      <w:pPr>
        <w:pStyle w:val="Prrafodelista"/>
        <w:rPr>
          <w:rFonts w:cs="Arial"/>
          <w:b/>
          <w:sz w:val="20"/>
          <w:szCs w:val="20"/>
        </w:rPr>
      </w:pPr>
    </w:p>
    <w:p w:rsidR="00C24F2A" w:rsidRPr="002A6592" w:rsidRDefault="00C24F2A" w:rsidP="00C24F2A">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24F2A" w:rsidRPr="002A6592" w:rsidRDefault="00C24F2A" w:rsidP="00C24F2A">
      <w:pPr>
        <w:pStyle w:val="Prrafodelista"/>
        <w:rPr>
          <w:rFonts w:cs="Arial"/>
          <w:sz w:val="20"/>
          <w:szCs w:val="20"/>
        </w:rPr>
      </w:pPr>
    </w:p>
    <w:p w:rsidR="00C24F2A" w:rsidRPr="002A6592" w:rsidRDefault="00C24F2A" w:rsidP="00C24F2A">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41100100-IR06-18</w:t>
      </w:r>
      <w:r w:rsidRPr="002A6592">
        <w:rPr>
          <w:rFonts w:cs="Arial"/>
          <w:sz w:val="20"/>
          <w:szCs w:val="20"/>
        </w:rPr>
        <w:t xml:space="preserve">, </w:t>
      </w:r>
      <w:r>
        <w:rPr>
          <w:rFonts w:cs="Arial"/>
          <w:b/>
          <w:sz w:val="20"/>
          <w:szCs w:val="20"/>
        </w:rPr>
        <w:t>“POTENCIAR HERRAMIENTAS DE AUTOCONOCIMIENTO EN LOS COLABORADORES DE LA COMISIÓN MEDIANTE DIRECTRICES ESTRATÉGICAS PARA MEJORAR SU LIDERAZGO Y LA ORIENTACIÓN DE SU EQUIPO DE TRABAJO”</w:t>
      </w:r>
    </w:p>
    <w:p w:rsidR="00C24F2A" w:rsidRPr="002A6592" w:rsidRDefault="00C24F2A" w:rsidP="00C24F2A">
      <w:pPr>
        <w:pStyle w:val="Prrafodelista"/>
        <w:ind w:left="360" w:right="420"/>
        <w:jc w:val="both"/>
        <w:rPr>
          <w:rFonts w:cs="Arial"/>
          <w:sz w:val="20"/>
          <w:szCs w:val="20"/>
        </w:rPr>
      </w:pPr>
    </w:p>
    <w:p w:rsidR="00C24F2A" w:rsidRDefault="00C24F2A" w:rsidP="00C24F2A">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 xml:space="preserve">l </w:t>
      </w:r>
      <w:r w:rsidRPr="00BB0E07">
        <w:rPr>
          <w:rFonts w:cs="Arial"/>
          <w:sz w:val="20"/>
          <w:szCs w:val="20"/>
        </w:rPr>
        <w:t>1</w:t>
      </w:r>
      <w:r>
        <w:rPr>
          <w:rFonts w:cs="Arial"/>
          <w:sz w:val="20"/>
          <w:szCs w:val="20"/>
        </w:rPr>
        <w:t>º de junio al 5</w:t>
      </w:r>
      <w:r w:rsidRPr="00BB0E07">
        <w:rPr>
          <w:rFonts w:cs="Arial"/>
          <w:sz w:val="20"/>
          <w:szCs w:val="20"/>
        </w:rPr>
        <w:t xml:space="preserve"> de octubre de 2018.</w:t>
      </w:r>
    </w:p>
    <w:p w:rsidR="00C24F2A" w:rsidRPr="00FB66CC" w:rsidRDefault="00C24F2A" w:rsidP="00C24F2A">
      <w:pPr>
        <w:pStyle w:val="Prrafodelista"/>
        <w:rPr>
          <w:rFonts w:cs="Arial"/>
          <w:sz w:val="20"/>
          <w:szCs w:val="20"/>
        </w:rPr>
      </w:pPr>
    </w:p>
    <w:p w:rsidR="00C24F2A" w:rsidRPr="002A6592" w:rsidRDefault="00C24F2A" w:rsidP="00C24F2A">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C24F2A" w:rsidRPr="002A6592" w:rsidRDefault="00C24F2A" w:rsidP="00C24F2A">
      <w:pPr>
        <w:pStyle w:val="Prrafodelista"/>
        <w:rPr>
          <w:rFonts w:cs="Arial"/>
          <w:sz w:val="20"/>
          <w:szCs w:val="20"/>
        </w:rPr>
      </w:pPr>
    </w:p>
    <w:p w:rsidR="00C24F2A" w:rsidRPr="00FB66CC" w:rsidRDefault="00C24F2A" w:rsidP="00C24F2A">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Pr="00FB737E">
        <w:rPr>
          <w:rFonts w:cs="Arial"/>
          <w:sz w:val="20"/>
          <w:szCs w:val="20"/>
        </w:rPr>
        <w:t>3100039</w:t>
      </w:r>
      <w:r w:rsidR="00BC6096">
        <w:rPr>
          <w:rFonts w:cs="Arial"/>
          <w:sz w:val="20"/>
          <w:szCs w:val="20"/>
        </w:rPr>
        <w:t>756</w:t>
      </w:r>
      <w:bookmarkStart w:id="0" w:name="_GoBack"/>
      <w:bookmarkEnd w:id="0"/>
      <w:r w:rsidRPr="00FB66CC">
        <w:rPr>
          <w:rFonts w:cs="Arial"/>
          <w:sz w:val="20"/>
          <w:szCs w:val="20"/>
        </w:rPr>
        <w:t xml:space="preserve"> autorizada por la Dirección General Adjunta de Presupuesto y Finanzas.</w:t>
      </w:r>
    </w:p>
    <w:p w:rsidR="00C24F2A" w:rsidRPr="002A6592" w:rsidRDefault="00C24F2A" w:rsidP="00C24F2A">
      <w:pPr>
        <w:pStyle w:val="Prrafodelista"/>
        <w:rPr>
          <w:rFonts w:cs="Arial"/>
          <w:sz w:val="20"/>
          <w:szCs w:val="20"/>
        </w:rPr>
      </w:pPr>
    </w:p>
    <w:p w:rsidR="00C24F2A" w:rsidRPr="002A6592" w:rsidRDefault="00C24F2A" w:rsidP="00C24F2A">
      <w:pPr>
        <w:widowControl w:val="0"/>
        <w:jc w:val="center"/>
        <w:rPr>
          <w:rFonts w:ascii="Tahoma" w:hAnsi="Tahoma" w:cs="Tahoma"/>
          <w:b/>
          <w:sz w:val="22"/>
          <w:u w:val="single"/>
        </w:rPr>
      </w:pPr>
    </w:p>
    <w:p w:rsidR="00C24F2A" w:rsidRPr="002A6592" w:rsidRDefault="00C24F2A" w:rsidP="00C24F2A">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C24F2A" w:rsidRPr="002A6592" w:rsidRDefault="00C24F2A" w:rsidP="00C24F2A">
      <w:pPr>
        <w:pStyle w:val="Prrafodelista"/>
        <w:ind w:left="0"/>
        <w:jc w:val="both"/>
        <w:rPr>
          <w:rFonts w:cs="Arial"/>
          <w:sz w:val="20"/>
          <w:szCs w:val="20"/>
          <w:u w:val="single"/>
        </w:rPr>
      </w:pPr>
    </w:p>
    <w:p w:rsidR="00C24F2A" w:rsidRPr="002A6592" w:rsidRDefault="00C24F2A" w:rsidP="00C24F2A">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contratación del servicio para </w:t>
      </w:r>
      <w:r w:rsidRPr="002A6592">
        <w:rPr>
          <w:rFonts w:ascii="Tahoma" w:hAnsi="Tahoma" w:cs="Tahoma"/>
          <w:b/>
          <w:sz w:val="22"/>
          <w:szCs w:val="22"/>
        </w:rPr>
        <w:t>“</w:t>
      </w:r>
      <w:r>
        <w:rPr>
          <w:rFonts w:ascii="Tahoma" w:hAnsi="Tahoma" w:cs="Tahoma"/>
          <w:b/>
          <w:sz w:val="20"/>
          <w:szCs w:val="20"/>
        </w:rPr>
        <w:t>POTENCIAR HERRAMIENTAS DE AUTOCONOCIMIENTO EN LOS COLABORADORES DE LA COMISIÓN MEDIANTE DIRECTRICES ESTRATÉGICAS PARA MEJORAR SU LIDERAZGO Y LA ORIENTACIÓN DE SU EQUIPO DE TRABAJO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numPr>
          <w:ilvl w:val="0"/>
          <w:numId w:val="3"/>
        </w:numPr>
        <w:jc w:val="both"/>
        <w:rPr>
          <w:rFonts w:cs="Arial"/>
          <w:sz w:val="20"/>
          <w:szCs w:val="20"/>
        </w:rPr>
      </w:pPr>
      <w:r>
        <w:rPr>
          <w:rFonts w:cs="Arial"/>
          <w:sz w:val="20"/>
          <w:szCs w:val="20"/>
        </w:rPr>
        <w:t xml:space="preserve">Los servicios </w:t>
      </w:r>
      <w:r w:rsidRPr="002A6592">
        <w:rPr>
          <w:rFonts w:cs="Arial"/>
          <w:sz w:val="20"/>
          <w:szCs w:val="20"/>
        </w:rPr>
        <w:t xml:space="preserve">están agrupados en </w:t>
      </w:r>
      <w:r>
        <w:rPr>
          <w:rFonts w:cs="Arial"/>
          <w:sz w:val="20"/>
          <w:szCs w:val="20"/>
        </w:rPr>
        <w:t xml:space="preserve">una sola </w:t>
      </w:r>
      <w:r w:rsidRPr="002A6592">
        <w:rPr>
          <w:rFonts w:cs="Arial"/>
          <w:sz w:val="20"/>
          <w:szCs w:val="20"/>
        </w:rPr>
        <w:t>partida.</w:t>
      </w:r>
    </w:p>
    <w:p w:rsidR="00C24F2A" w:rsidRPr="002A6592" w:rsidRDefault="00C24F2A" w:rsidP="00C24F2A">
      <w:pPr>
        <w:pStyle w:val="Prrafodelista"/>
        <w:rPr>
          <w:rFonts w:cs="Arial"/>
          <w:sz w:val="20"/>
          <w:szCs w:val="20"/>
        </w:rPr>
      </w:pPr>
    </w:p>
    <w:p w:rsidR="00C24F2A" w:rsidRPr="002A6592" w:rsidRDefault="00C24F2A" w:rsidP="00C24F2A">
      <w:pPr>
        <w:pStyle w:val="Prrafodelista"/>
        <w:numPr>
          <w:ilvl w:val="0"/>
          <w:numId w:val="3"/>
        </w:numPr>
        <w:jc w:val="both"/>
        <w:rPr>
          <w:rFonts w:cs="Arial"/>
          <w:sz w:val="20"/>
          <w:szCs w:val="20"/>
        </w:rPr>
      </w:pPr>
      <w:r w:rsidRPr="002A6592">
        <w:rPr>
          <w:rFonts w:cs="Arial"/>
          <w:sz w:val="20"/>
          <w:szCs w:val="20"/>
        </w:rPr>
        <w:t>No existe un precio máximo de referencia.</w:t>
      </w:r>
    </w:p>
    <w:p w:rsidR="00C24F2A" w:rsidRPr="002A6592" w:rsidRDefault="00C24F2A" w:rsidP="00C24F2A">
      <w:pPr>
        <w:pStyle w:val="Prrafodelista"/>
        <w:rPr>
          <w:rFonts w:cs="Arial"/>
          <w:sz w:val="20"/>
          <w:szCs w:val="20"/>
        </w:rPr>
      </w:pPr>
    </w:p>
    <w:p w:rsidR="00C24F2A" w:rsidRPr="002A6592" w:rsidRDefault="00C24F2A" w:rsidP="00C24F2A">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C24F2A" w:rsidRPr="002A6592" w:rsidRDefault="00C24F2A" w:rsidP="00C24F2A">
      <w:pPr>
        <w:spacing w:after="40"/>
        <w:ind w:left="360"/>
        <w:jc w:val="both"/>
        <w:rPr>
          <w:rFonts w:cs="Arial"/>
          <w:sz w:val="20"/>
          <w:szCs w:val="20"/>
        </w:rPr>
      </w:pPr>
    </w:p>
    <w:p w:rsidR="00C24F2A" w:rsidRPr="002A6592" w:rsidRDefault="00C24F2A" w:rsidP="00C24F2A">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C24F2A" w:rsidRPr="002A6592" w:rsidRDefault="00C24F2A" w:rsidP="00C24F2A">
      <w:pPr>
        <w:pStyle w:val="Prrafodelista"/>
        <w:ind w:left="360"/>
        <w:jc w:val="both"/>
        <w:rPr>
          <w:rFonts w:cs="Arial"/>
          <w:sz w:val="20"/>
          <w:szCs w:val="20"/>
        </w:rPr>
      </w:pPr>
    </w:p>
    <w:p w:rsidR="00C24F2A" w:rsidRPr="007557CB" w:rsidRDefault="00C24F2A" w:rsidP="00C24F2A">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C24F2A" w:rsidRPr="002A6592" w:rsidRDefault="00C24F2A" w:rsidP="00C24F2A">
      <w:pPr>
        <w:pStyle w:val="Prrafodelista"/>
        <w:rPr>
          <w:rFonts w:cs="Arial"/>
          <w:sz w:val="20"/>
          <w:szCs w:val="20"/>
        </w:rPr>
      </w:pPr>
    </w:p>
    <w:p w:rsidR="00C24F2A" w:rsidRDefault="00C24F2A" w:rsidP="00C24F2A">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C24F2A" w:rsidRPr="001052D0" w:rsidRDefault="00C24F2A" w:rsidP="00C24F2A">
      <w:pPr>
        <w:pStyle w:val="Prrafodelista"/>
        <w:rPr>
          <w:rFonts w:cs="Arial"/>
          <w:sz w:val="20"/>
          <w:szCs w:val="20"/>
        </w:rPr>
      </w:pPr>
    </w:p>
    <w:p w:rsidR="00C24F2A" w:rsidRPr="001052D0" w:rsidRDefault="00C24F2A" w:rsidP="00C24F2A">
      <w:pPr>
        <w:pStyle w:val="Prrafodelista"/>
        <w:ind w:left="360"/>
        <w:jc w:val="both"/>
        <w:rPr>
          <w:rFonts w:cs="Arial"/>
          <w:sz w:val="20"/>
          <w:szCs w:val="20"/>
        </w:rPr>
      </w:pPr>
    </w:p>
    <w:p w:rsidR="00C24F2A" w:rsidRPr="002A6592" w:rsidRDefault="00C24F2A" w:rsidP="00C24F2A">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C24F2A" w:rsidRPr="002A6592" w:rsidRDefault="00C24F2A" w:rsidP="00C24F2A">
      <w:pPr>
        <w:pStyle w:val="Prrafodelista"/>
        <w:rPr>
          <w:rFonts w:cs="Arial"/>
          <w:b/>
          <w:sz w:val="20"/>
          <w:szCs w:val="20"/>
        </w:rPr>
      </w:pPr>
    </w:p>
    <w:p w:rsidR="00C24F2A" w:rsidRPr="002A6592" w:rsidRDefault="00C24F2A" w:rsidP="00C24F2A">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C24F2A" w:rsidRPr="002A6592" w:rsidRDefault="00C24F2A" w:rsidP="00C24F2A">
      <w:pPr>
        <w:pStyle w:val="Prrafodelista"/>
        <w:ind w:left="360"/>
        <w:jc w:val="both"/>
        <w:rPr>
          <w:rFonts w:cs="Arial"/>
          <w:sz w:val="20"/>
          <w:szCs w:val="20"/>
        </w:rPr>
      </w:pPr>
    </w:p>
    <w:p w:rsidR="00C24F2A" w:rsidRPr="002A6592" w:rsidRDefault="00C24F2A" w:rsidP="00C24F2A">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C24F2A" w:rsidRPr="002A6592" w:rsidRDefault="00C24F2A" w:rsidP="00C24F2A">
      <w:pPr>
        <w:pStyle w:val="cetneg"/>
        <w:spacing w:after="0" w:line="240" w:lineRule="auto"/>
        <w:jc w:val="both"/>
        <w:rPr>
          <w:rFonts w:cs="Arial"/>
          <w:sz w:val="20"/>
        </w:rPr>
      </w:pPr>
    </w:p>
    <w:p w:rsidR="00C24F2A" w:rsidRPr="002A6592" w:rsidRDefault="00C24F2A" w:rsidP="00C24F2A">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C24F2A" w:rsidRPr="002A6592" w:rsidRDefault="00C24F2A" w:rsidP="00C24F2A">
      <w:pPr>
        <w:pStyle w:val="Prrafodelista"/>
        <w:ind w:left="720"/>
        <w:jc w:val="both"/>
        <w:rPr>
          <w:rFonts w:cs="Arial"/>
          <w:b/>
          <w:sz w:val="20"/>
          <w:szCs w:val="20"/>
          <w:lang w:val="es-MX"/>
        </w:rPr>
      </w:pPr>
    </w:p>
    <w:p w:rsidR="00C24F2A" w:rsidRPr="002A6592" w:rsidRDefault="00C24F2A" w:rsidP="00C24F2A">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C24F2A" w:rsidRPr="002A6592" w:rsidRDefault="00C24F2A" w:rsidP="00C24F2A">
      <w:pPr>
        <w:pStyle w:val="Prrafodelista"/>
        <w:ind w:left="720"/>
        <w:jc w:val="both"/>
        <w:rPr>
          <w:rFonts w:cs="Arial"/>
          <w:b/>
          <w:sz w:val="20"/>
          <w:szCs w:val="20"/>
          <w:lang w:val="es-MX"/>
        </w:rPr>
      </w:pPr>
    </w:p>
    <w:p w:rsidR="00C24F2A" w:rsidRPr="002A6592" w:rsidRDefault="00C24F2A" w:rsidP="00C24F2A">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C24F2A" w:rsidRPr="002A6592" w:rsidTr="00C24F2A">
        <w:trPr>
          <w:trHeight w:val="184"/>
          <w:tblCellSpacing w:w="20" w:type="dxa"/>
          <w:jc w:val="center"/>
        </w:trPr>
        <w:tc>
          <w:tcPr>
            <w:tcW w:w="3618" w:type="dxa"/>
            <w:shd w:val="clear" w:color="auto" w:fill="C3DB6B"/>
            <w:vAlign w:val="center"/>
          </w:tcPr>
          <w:p w:rsidR="00C24F2A" w:rsidRPr="002A6592" w:rsidRDefault="00C24F2A" w:rsidP="00C24F2A">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C24F2A" w:rsidRPr="002A6592" w:rsidRDefault="00C24F2A" w:rsidP="00C24F2A">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C24F2A" w:rsidRPr="002A6592" w:rsidRDefault="00C24F2A" w:rsidP="00C24F2A">
            <w:pPr>
              <w:ind w:right="51"/>
              <w:jc w:val="center"/>
              <w:rPr>
                <w:rFonts w:cs="Arial"/>
                <w:b/>
                <w:sz w:val="20"/>
                <w:szCs w:val="20"/>
              </w:rPr>
            </w:pPr>
            <w:r w:rsidRPr="002A6592">
              <w:rPr>
                <w:rFonts w:cs="Arial"/>
                <w:b/>
                <w:sz w:val="20"/>
                <w:szCs w:val="20"/>
              </w:rPr>
              <w:t>Hora</w:t>
            </w:r>
          </w:p>
        </w:tc>
      </w:tr>
      <w:tr w:rsidR="00C24F2A" w:rsidRPr="002A6592" w:rsidTr="00C24F2A">
        <w:trPr>
          <w:trHeight w:val="217"/>
          <w:tblCellSpacing w:w="20" w:type="dxa"/>
          <w:jc w:val="center"/>
        </w:trPr>
        <w:tc>
          <w:tcPr>
            <w:tcW w:w="3618" w:type="dxa"/>
            <w:vAlign w:val="center"/>
          </w:tcPr>
          <w:p w:rsidR="00C24F2A" w:rsidRPr="002A6592" w:rsidRDefault="00C24F2A" w:rsidP="00C24F2A">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C24F2A" w:rsidRPr="002A6592" w:rsidDel="007C384B" w:rsidRDefault="00FB737E" w:rsidP="00C24F2A">
            <w:pPr>
              <w:ind w:right="38"/>
              <w:rPr>
                <w:rFonts w:cs="Arial"/>
                <w:sz w:val="20"/>
                <w:szCs w:val="20"/>
              </w:rPr>
            </w:pPr>
            <w:r>
              <w:rPr>
                <w:rFonts w:cs="Arial"/>
                <w:sz w:val="20"/>
                <w:szCs w:val="20"/>
              </w:rPr>
              <w:t>Hasta el 24</w:t>
            </w:r>
            <w:r w:rsidR="00C24F2A" w:rsidRPr="002A6592">
              <w:rPr>
                <w:rFonts w:cs="Arial"/>
                <w:sz w:val="20"/>
                <w:szCs w:val="20"/>
              </w:rPr>
              <w:t xml:space="preserve"> de </w:t>
            </w:r>
            <w:r w:rsidR="00C24F2A">
              <w:rPr>
                <w:rFonts w:cs="Arial"/>
                <w:sz w:val="20"/>
                <w:szCs w:val="20"/>
              </w:rPr>
              <w:t>mayo de 2018</w:t>
            </w:r>
          </w:p>
        </w:tc>
        <w:tc>
          <w:tcPr>
            <w:tcW w:w="1187" w:type="dxa"/>
          </w:tcPr>
          <w:p w:rsidR="00C24F2A" w:rsidRPr="002A6592" w:rsidRDefault="00FB737E" w:rsidP="00C24F2A">
            <w:pPr>
              <w:ind w:right="38"/>
              <w:jc w:val="center"/>
              <w:rPr>
                <w:rFonts w:cs="Arial"/>
                <w:sz w:val="20"/>
                <w:szCs w:val="20"/>
              </w:rPr>
            </w:pPr>
            <w:r>
              <w:rPr>
                <w:rFonts w:cs="Arial"/>
                <w:sz w:val="20"/>
                <w:szCs w:val="20"/>
              </w:rPr>
              <w:t>15</w:t>
            </w:r>
            <w:r w:rsidR="00C24F2A" w:rsidRPr="002A6592">
              <w:rPr>
                <w:rFonts w:cs="Arial"/>
                <w:sz w:val="20"/>
                <w:szCs w:val="20"/>
              </w:rPr>
              <w:t>:00</w:t>
            </w:r>
          </w:p>
        </w:tc>
      </w:tr>
      <w:tr w:rsidR="00C24F2A" w:rsidRPr="002A6592" w:rsidTr="00C24F2A">
        <w:trPr>
          <w:trHeight w:val="335"/>
          <w:tblCellSpacing w:w="20" w:type="dxa"/>
          <w:jc w:val="center"/>
        </w:trPr>
        <w:tc>
          <w:tcPr>
            <w:tcW w:w="3618" w:type="dxa"/>
            <w:vAlign w:val="center"/>
          </w:tcPr>
          <w:p w:rsidR="00C24F2A" w:rsidRPr="002A6592" w:rsidRDefault="00C24F2A" w:rsidP="00C24F2A">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C24F2A" w:rsidRPr="002A6592" w:rsidRDefault="00C24F2A" w:rsidP="00C24F2A">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FB737E">
              <w:rPr>
                <w:rFonts w:cs="Arial"/>
                <w:sz w:val="20"/>
                <w:szCs w:val="20"/>
              </w:rPr>
              <w:t>24</w:t>
            </w:r>
            <w:r w:rsidRPr="002A6592">
              <w:rPr>
                <w:rFonts w:cs="Arial"/>
                <w:sz w:val="20"/>
                <w:szCs w:val="20"/>
              </w:rPr>
              <w:t xml:space="preserve"> de </w:t>
            </w:r>
            <w:r>
              <w:rPr>
                <w:rFonts w:cs="Arial"/>
                <w:sz w:val="20"/>
                <w:szCs w:val="20"/>
              </w:rPr>
              <w:t>mayo de 2018</w:t>
            </w:r>
          </w:p>
        </w:tc>
        <w:tc>
          <w:tcPr>
            <w:tcW w:w="1187" w:type="dxa"/>
          </w:tcPr>
          <w:p w:rsidR="00C24F2A" w:rsidRPr="002A6592" w:rsidRDefault="00FB737E" w:rsidP="00C24F2A">
            <w:pPr>
              <w:ind w:right="38"/>
              <w:jc w:val="center"/>
              <w:rPr>
                <w:rFonts w:cs="Arial"/>
                <w:sz w:val="20"/>
                <w:szCs w:val="20"/>
              </w:rPr>
            </w:pPr>
            <w:r>
              <w:rPr>
                <w:rFonts w:cs="Arial"/>
                <w:sz w:val="20"/>
                <w:szCs w:val="20"/>
              </w:rPr>
              <w:t>15</w:t>
            </w:r>
            <w:r w:rsidR="00C24F2A" w:rsidRPr="002A6592">
              <w:rPr>
                <w:rFonts w:cs="Arial"/>
                <w:sz w:val="20"/>
                <w:szCs w:val="20"/>
              </w:rPr>
              <w:t>:00</w:t>
            </w:r>
          </w:p>
        </w:tc>
      </w:tr>
      <w:tr w:rsidR="00C24F2A" w:rsidRPr="002A6592" w:rsidTr="00C24F2A">
        <w:trPr>
          <w:trHeight w:val="243"/>
          <w:tblCellSpacing w:w="20" w:type="dxa"/>
          <w:jc w:val="center"/>
        </w:trPr>
        <w:tc>
          <w:tcPr>
            <w:tcW w:w="3618" w:type="dxa"/>
            <w:vAlign w:val="center"/>
          </w:tcPr>
          <w:p w:rsidR="00C24F2A" w:rsidRPr="002A6592" w:rsidRDefault="00C24F2A" w:rsidP="00C24F2A">
            <w:pPr>
              <w:numPr>
                <w:ilvl w:val="0"/>
                <w:numId w:val="4"/>
              </w:numPr>
              <w:ind w:right="38"/>
              <w:rPr>
                <w:rFonts w:cs="Arial"/>
                <w:sz w:val="20"/>
                <w:szCs w:val="20"/>
              </w:rPr>
            </w:pPr>
            <w:r w:rsidRPr="002A6592">
              <w:rPr>
                <w:rFonts w:cs="Arial"/>
                <w:sz w:val="20"/>
                <w:szCs w:val="20"/>
              </w:rPr>
              <w:t>Fallo</w:t>
            </w:r>
          </w:p>
        </w:tc>
        <w:tc>
          <w:tcPr>
            <w:tcW w:w="4212" w:type="dxa"/>
            <w:vAlign w:val="center"/>
          </w:tcPr>
          <w:p w:rsidR="00C24F2A" w:rsidRPr="002A6592" w:rsidRDefault="00C24F2A" w:rsidP="00C24F2A">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w:t>
            </w:r>
            <w:r w:rsidR="00FB737E">
              <w:rPr>
                <w:rFonts w:cs="Arial"/>
                <w:sz w:val="20"/>
                <w:szCs w:val="20"/>
              </w:rPr>
              <w:t>9</w:t>
            </w:r>
            <w:r w:rsidRPr="002A6592">
              <w:rPr>
                <w:rFonts w:cs="Arial"/>
                <w:sz w:val="20"/>
                <w:szCs w:val="20"/>
              </w:rPr>
              <w:t xml:space="preserve"> de </w:t>
            </w:r>
            <w:r>
              <w:rPr>
                <w:rFonts w:cs="Arial"/>
                <w:sz w:val="20"/>
                <w:szCs w:val="20"/>
              </w:rPr>
              <w:t>mayo de 2018</w:t>
            </w:r>
          </w:p>
        </w:tc>
        <w:tc>
          <w:tcPr>
            <w:tcW w:w="1187" w:type="dxa"/>
          </w:tcPr>
          <w:p w:rsidR="00C24F2A" w:rsidRPr="002A6592" w:rsidRDefault="00C24F2A" w:rsidP="00C24F2A">
            <w:pPr>
              <w:ind w:right="38"/>
              <w:jc w:val="center"/>
              <w:rPr>
                <w:rFonts w:cs="Arial"/>
                <w:sz w:val="20"/>
                <w:szCs w:val="20"/>
              </w:rPr>
            </w:pPr>
            <w:r>
              <w:rPr>
                <w:rFonts w:cs="Arial"/>
                <w:sz w:val="20"/>
                <w:szCs w:val="20"/>
              </w:rPr>
              <w:t>1</w:t>
            </w:r>
            <w:r w:rsidR="00FB737E">
              <w:rPr>
                <w:rFonts w:cs="Arial"/>
                <w:sz w:val="20"/>
                <w:szCs w:val="20"/>
              </w:rPr>
              <w:t>5</w:t>
            </w:r>
            <w:r w:rsidRPr="002A6592">
              <w:rPr>
                <w:rFonts w:cs="Arial"/>
                <w:sz w:val="20"/>
                <w:szCs w:val="20"/>
              </w:rPr>
              <w:t>:00</w:t>
            </w:r>
          </w:p>
        </w:tc>
      </w:tr>
      <w:tr w:rsidR="00C24F2A" w:rsidRPr="002A6592" w:rsidTr="00C24F2A">
        <w:trPr>
          <w:trHeight w:val="630"/>
          <w:tblCellSpacing w:w="20" w:type="dxa"/>
          <w:jc w:val="center"/>
        </w:trPr>
        <w:tc>
          <w:tcPr>
            <w:tcW w:w="3618" w:type="dxa"/>
            <w:vAlign w:val="center"/>
          </w:tcPr>
          <w:p w:rsidR="00C24F2A" w:rsidRPr="002A6592" w:rsidRDefault="00C24F2A" w:rsidP="00C24F2A">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C24F2A" w:rsidRPr="002A6592" w:rsidRDefault="00C24F2A" w:rsidP="00C24F2A">
            <w:pPr>
              <w:ind w:right="38"/>
              <w:jc w:val="both"/>
              <w:rPr>
                <w:rFonts w:cs="Arial"/>
                <w:sz w:val="20"/>
                <w:szCs w:val="20"/>
              </w:rPr>
            </w:pPr>
            <w:r w:rsidRPr="002A6592" w:rsidDel="007C384B">
              <w:rPr>
                <w:rFonts w:cs="Arial"/>
                <w:sz w:val="20"/>
                <w:szCs w:val="20"/>
              </w:rPr>
              <w:t xml:space="preserve">El día </w:t>
            </w:r>
            <w:r w:rsidR="00FB737E">
              <w:rPr>
                <w:rFonts w:cs="Arial"/>
                <w:sz w:val="20"/>
                <w:szCs w:val="20"/>
              </w:rPr>
              <w:t>31</w:t>
            </w:r>
            <w:r>
              <w:rPr>
                <w:rFonts w:cs="Arial"/>
                <w:sz w:val="20"/>
                <w:szCs w:val="20"/>
              </w:rPr>
              <w:t xml:space="preserve"> </w:t>
            </w:r>
            <w:r w:rsidRPr="002A6592">
              <w:rPr>
                <w:rFonts w:cs="Arial"/>
                <w:sz w:val="20"/>
                <w:szCs w:val="20"/>
              </w:rPr>
              <w:t xml:space="preserve">de </w:t>
            </w:r>
            <w:r>
              <w:rPr>
                <w:rFonts w:cs="Arial"/>
                <w:sz w:val="20"/>
                <w:szCs w:val="20"/>
              </w:rPr>
              <w:t>mayo de 2018</w:t>
            </w:r>
            <w:r w:rsidRPr="002A6592" w:rsidDel="007C384B">
              <w:rPr>
                <w:rFonts w:cs="Arial"/>
                <w:sz w:val="20"/>
                <w:szCs w:val="20"/>
              </w:rPr>
              <w:t>.</w:t>
            </w:r>
          </w:p>
          <w:p w:rsidR="00C24F2A" w:rsidRPr="002A6592" w:rsidRDefault="00C24F2A" w:rsidP="00C24F2A">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C24F2A" w:rsidRPr="002A6592" w:rsidRDefault="00C24F2A" w:rsidP="00C24F2A">
            <w:pPr>
              <w:ind w:right="38"/>
              <w:jc w:val="center"/>
              <w:rPr>
                <w:rFonts w:cs="Arial"/>
                <w:sz w:val="20"/>
                <w:szCs w:val="20"/>
              </w:rPr>
            </w:pPr>
          </w:p>
          <w:p w:rsidR="00C24F2A" w:rsidRPr="002A6592" w:rsidRDefault="00C24F2A" w:rsidP="00C24F2A">
            <w:pPr>
              <w:ind w:right="38"/>
              <w:jc w:val="center"/>
              <w:rPr>
                <w:rFonts w:cs="Arial"/>
                <w:sz w:val="20"/>
                <w:szCs w:val="20"/>
              </w:rPr>
            </w:pPr>
            <w:r>
              <w:rPr>
                <w:rFonts w:cs="Arial"/>
                <w:sz w:val="20"/>
                <w:szCs w:val="20"/>
              </w:rPr>
              <w:t>13</w:t>
            </w:r>
            <w:r w:rsidRPr="002A6592">
              <w:rPr>
                <w:rFonts w:cs="Arial"/>
                <w:sz w:val="20"/>
                <w:szCs w:val="20"/>
              </w:rPr>
              <w:t>:00</w:t>
            </w:r>
          </w:p>
        </w:tc>
      </w:tr>
    </w:tbl>
    <w:p w:rsidR="00C24F2A" w:rsidRPr="002A6592" w:rsidRDefault="00C24F2A" w:rsidP="00C24F2A">
      <w:pPr>
        <w:jc w:val="both"/>
        <w:rPr>
          <w:rFonts w:cs="Arial"/>
          <w:sz w:val="20"/>
          <w:szCs w:val="20"/>
          <w:lang w:val="es-MX"/>
        </w:rPr>
      </w:pPr>
    </w:p>
    <w:p w:rsidR="00C24F2A" w:rsidRPr="002A6592" w:rsidRDefault="00C24F2A" w:rsidP="00C24F2A">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C24F2A" w:rsidRPr="002A6592" w:rsidRDefault="00C24F2A" w:rsidP="00C24F2A">
      <w:pPr>
        <w:pStyle w:val="Prrafodelista"/>
        <w:autoSpaceDE w:val="0"/>
        <w:autoSpaceDN w:val="0"/>
        <w:adjustRightInd w:val="0"/>
        <w:ind w:left="0"/>
        <w:jc w:val="both"/>
        <w:rPr>
          <w:rFonts w:cs="Arial"/>
          <w:sz w:val="20"/>
          <w:szCs w:val="20"/>
          <w:lang w:val="es-MX"/>
        </w:rPr>
      </w:pPr>
    </w:p>
    <w:p w:rsidR="00C24F2A" w:rsidRPr="00CE51E1" w:rsidRDefault="00C24F2A" w:rsidP="00C24F2A">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FB737E">
        <w:rPr>
          <w:rFonts w:cs="Arial"/>
          <w:b/>
          <w:sz w:val="20"/>
          <w:szCs w:val="20"/>
          <w:lang w:val="es-MX"/>
        </w:rPr>
        <w:t>21</w:t>
      </w:r>
      <w:r w:rsidRPr="0050785A">
        <w:rPr>
          <w:rFonts w:cs="Arial"/>
          <w:b/>
          <w:sz w:val="20"/>
          <w:szCs w:val="20"/>
          <w:lang w:val="es-MX"/>
        </w:rPr>
        <w:t xml:space="preserve"> de </w:t>
      </w:r>
      <w:r>
        <w:rPr>
          <w:rFonts w:cs="Arial"/>
          <w:b/>
          <w:sz w:val="20"/>
          <w:szCs w:val="20"/>
          <w:lang w:val="es-MX"/>
        </w:rPr>
        <w:t>mayo a las 09</w:t>
      </w:r>
      <w:r w:rsidRPr="0050785A">
        <w:rPr>
          <w:rFonts w:cs="Arial"/>
          <w:b/>
          <w:sz w:val="20"/>
          <w:szCs w:val="20"/>
          <w:lang w:val="es-MX"/>
        </w:rPr>
        <w:t>:00 horas; por</w:t>
      </w:r>
      <w:r w:rsidRPr="00CE51E1">
        <w:rPr>
          <w:rFonts w:cs="Arial"/>
          <w:b/>
          <w:sz w:val="20"/>
          <w:szCs w:val="20"/>
          <w:lang w:val="es-MX"/>
        </w:rPr>
        <w:t xml:space="preserve"> el mismo medio y</w:t>
      </w:r>
      <w:r>
        <w:rPr>
          <w:rFonts w:cs="Arial"/>
          <w:b/>
          <w:sz w:val="20"/>
          <w:szCs w:val="20"/>
          <w:lang w:val="es-MX"/>
        </w:rPr>
        <w:t>/o</w:t>
      </w:r>
      <w:r w:rsidRPr="00CE51E1">
        <w:rPr>
          <w:rFonts w:cs="Arial"/>
          <w:b/>
          <w:sz w:val="20"/>
          <w:szCs w:val="20"/>
          <w:lang w:val="es-MX"/>
        </w:rPr>
        <w:t xml:space="preserve"> por correo electrónico se enviarán las respuestas a las solicitudes de aclaración presentadas.</w:t>
      </w:r>
    </w:p>
    <w:p w:rsidR="00C24F2A" w:rsidRDefault="00C24F2A" w:rsidP="00C24F2A">
      <w:pPr>
        <w:tabs>
          <w:tab w:val="left" w:pos="3057"/>
        </w:tabs>
        <w:rPr>
          <w:rFonts w:cs="Arial"/>
          <w:sz w:val="20"/>
          <w:szCs w:val="20"/>
        </w:rPr>
      </w:pPr>
    </w:p>
    <w:p w:rsidR="00C24F2A" w:rsidRPr="002A6592" w:rsidRDefault="00C24F2A" w:rsidP="00C24F2A">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C24F2A" w:rsidRPr="002A6592" w:rsidRDefault="00C24F2A" w:rsidP="00C24F2A">
      <w:pPr>
        <w:tabs>
          <w:tab w:val="left" w:pos="3057"/>
        </w:tabs>
        <w:rPr>
          <w:rFonts w:cs="Arial"/>
          <w:sz w:val="20"/>
          <w:szCs w:val="20"/>
        </w:rPr>
      </w:pPr>
    </w:p>
    <w:p w:rsidR="00C24F2A" w:rsidRPr="002A6592" w:rsidRDefault="00C24F2A" w:rsidP="00C24F2A">
      <w:pPr>
        <w:ind w:left="27"/>
        <w:jc w:val="both"/>
        <w:rPr>
          <w:rFonts w:cs="Arial"/>
          <w:b/>
          <w:sz w:val="20"/>
          <w:szCs w:val="20"/>
        </w:rPr>
      </w:pPr>
      <w:r w:rsidRPr="002A6592">
        <w:rPr>
          <w:rFonts w:cs="Arial"/>
          <w:b/>
          <w:sz w:val="20"/>
          <w:szCs w:val="20"/>
          <w:lang w:val="es-MX"/>
        </w:rPr>
        <w:lastRenderedPageBreak/>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C24F2A" w:rsidRPr="002A6592" w:rsidRDefault="00C24F2A" w:rsidP="00C24F2A">
      <w:pPr>
        <w:ind w:left="27"/>
        <w:jc w:val="both"/>
        <w:rPr>
          <w:rFonts w:cs="Arial"/>
          <w:b/>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En este acto, que se llevará a cabo el </w:t>
      </w:r>
      <w:r>
        <w:rPr>
          <w:rFonts w:cs="Arial"/>
          <w:b/>
          <w:sz w:val="20"/>
          <w:szCs w:val="20"/>
        </w:rPr>
        <w:t>2</w:t>
      </w:r>
      <w:r w:rsidR="00FB737E">
        <w:rPr>
          <w:rFonts w:cs="Arial"/>
          <w:b/>
          <w:sz w:val="20"/>
          <w:szCs w:val="20"/>
        </w:rPr>
        <w:t>4</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w:t>
      </w:r>
      <w:r w:rsidR="00FB737E">
        <w:rPr>
          <w:rFonts w:cs="Arial"/>
          <w:b/>
          <w:sz w:val="20"/>
          <w:szCs w:val="20"/>
        </w:rPr>
        <w:t>as 15</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C24F2A" w:rsidRPr="002A6592" w:rsidRDefault="00C24F2A" w:rsidP="00C24F2A">
      <w:pPr>
        <w:ind w:left="27"/>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24F2A" w:rsidRPr="002A6592" w:rsidRDefault="00C24F2A" w:rsidP="00C24F2A">
      <w:pPr>
        <w:ind w:left="708"/>
        <w:jc w:val="both"/>
        <w:rPr>
          <w:rFonts w:cs="Arial"/>
          <w:sz w:val="20"/>
          <w:szCs w:val="20"/>
        </w:rPr>
      </w:pPr>
    </w:p>
    <w:p w:rsidR="00C24F2A" w:rsidRPr="002A6592" w:rsidRDefault="00C24F2A" w:rsidP="00C24F2A">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El acto de presentación y apertura de proposiciones se llevará a cabo conforme a lo siguiente:</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A la hora señalada para este acto, se procederá a cerrar el recinto.</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Se declarará iniciado el acto por el servidor público de La Convocante facultado para presidir.</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w:t>
      </w:r>
      <w:r w:rsidRPr="002A6592">
        <w:rPr>
          <w:rFonts w:cs="Arial"/>
          <w:sz w:val="20"/>
          <w:szCs w:val="20"/>
        </w:rPr>
        <w:lastRenderedPageBreak/>
        <w:t>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24F2A" w:rsidRPr="002A6592" w:rsidRDefault="00C24F2A" w:rsidP="00C24F2A">
      <w:pPr>
        <w:ind w:left="27"/>
        <w:jc w:val="both"/>
        <w:rPr>
          <w:rFonts w:cs="Arial"/>
          <w:sz w:val="20"/>
          <w:szCs w:val="20"/>
        </w:rPr>
      </w:pPr>
    </w:p>
    <w:p w:rsidR="00C24F2A" w:rsidRPr="002A6592" w:rsidRDefault="00C24F2A" w:rsidP="00C24F2A">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24F2A" w:rsidRPr="002A6592" w:rsidRDefault="00C24F2A" w:rsidP="00C24F2A">
      <w:pPr>
        <w:ind w:left="27"/>
        <w:jc w:val="both"/>
        <w:rPr>
          <w:rFonts w:cs="Arial"/>
          <w:sz w:val="20"/>
          <w:szCs w:val="20"/>
        </w:rPr>
      </w:pPr>
    </w:p>
    <w:p w:rsidR="00C24F2A" w:rsidRPr="002A6592" w:rsidRDefault="00C24F2A" w:rsidP="00C24F2A">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C24F2A" w:rsidRPr="002A6592" w:rsidRDefault="00C24F2A" w:rsidP="00C24F2A">
      <w:pPr>
        <w:jc w:val="both"/>
        <w:rPr>
          <w:rFonts w:cs="Arial"/>
          <w:sz w:val="20"/>
          <w:szCs w:val="20"/>
        </w:rPr>
      </w:pPr>
    </w:p>
    <w:p w:rsidR="00C24F2A" w:rsidRPr="002A6592" w:rsidRDefault="00C24F2A" w:rsidP="00C24F2A">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w:t>
      </w:r>
      <w:r w:rsidR="00FB737E">
        <w:rPr>
          <w:rFonts w:cs="Arial"/>
          <w:b/>
          <w:sz w:val="20"/>
          <w:szCs w:val="20"/>
        </w:rPr>
        <w:t>9</w:t>
      </w:r>
      <w:r w:rsidRPr="002A6592">
        <w:rPr>
          <w:rFonts w:cs="Arial"/>
          <w:b/>
          <w:sz w:val="20"/>
          <w:szCs w:val="20"/>
        </w:rPr>
        <w:t xml:space="preserve"> de </w:t>
      </w:r>
      <w:r>
        <w:rPr>
          <w:rFonts w:cs="Arial"/>
          <w:b/>
          <w:sz w:val="20"/>
          <w:szCs w:val="20"/>
        </w:rPr>
        <w:t>mayo de 2018</w:t>
      </w:r>
      <w:r>
        <w:rPr>
          <w:rFonts w:cs="Arial"/>
          <w:sz w:val="20"/>
          <w:szCs w:val="20"/>
        </w:rPr>
        <w:t xml:space="preserve"> a las </w:t>
      </w:r>
      <w:r w:rsidRPr="007F49B9">
        <w:rPr>
          <w:rFonts w:cs="Arial"/>
          <w:b/>
          <w:sz w:val="20"/>
          <w:szCs w:val="20"/>
        </w:rPr>
        <w:t>1</w:t>
      </w:r>
      <w:r w:rsidR="00FB737E">
        <w:rPr>
          <w:rFonts w:cs="Arial"/>
          <w:b/>
          <w:sz w:val="20"/>
          <w:szCs w:val="20"/>
        </w:rPr>
        <w:t>5</w:t>
      </w:r>
      <w:r w:rsidRPr="007F49B9">
        <w:rPr>
          <w:rFonts w:cs="Arial"/>
          <w:b/>
          <w:sz w:val="20"/>
          <w:szCs w:val="20"/>
        </w:rPr>
        <w:t>:00</w:t>
      </w:r>
      <w:r w:rsidRPr="002A6592">
        <w:rPr>
          <w:rFonts w:cs="Arial"/>
          <w:sz w:val="20"/>
          <w:szCs w:val="20"/>
        </w:rPr>
        <w:t xml:space="preserve"> horas, se dará a conocer el fallo, de conformidad con lo establecido en los artículos 53, 54, 55 y 56 de </w:t>
      </w:r>
      <w:r w:rsidRPr="002A6592">
        <w:rPr>
          <w:rFonts w:cs="Arial"/>
          <w:b/>
          <w:sz w:val="20"/>
          <w:szCs w:val="20"/>
        </w:rPr>
        <w:t>“Las Políticas”.</w:t>
      </w:r>
    </w:p>
    <w:p w:rsidR="00C24F2A" w:rsidRPr="002A6592" w:rsidRDefault="00C24F2A" w:rsidP="00C24F2A">
      <w:pPr>
        <w:pStyle w:val="Prrafodelista"/>
        <w:autoSpaceDE w:val="0"/>
        <w:autoSpaceDN w:val="0"/>
        <w:adjustRightInd w:val="0"/>
        <w:ind w:left="0"/>
        <w:jc w:val="both"/>
        <w:rPr>
          <w:rFonts w:cs="Arial"/>
          <w:b/>
          <w:sz w:val="20"/>
          <w:szCs w:val="20"/>
          <w:lang w:val="es-MX"/>
        </w:rPr>
      </w:pPr>
    </w:p>
    <w:p w:rsidR="00C24F2A" w:rsidRPr="002A6592" w:rsidRDefault="00C24F2A" w:rsidP="00C24F2A">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C24F2A" w:rsidRPr="002A6592" w:rsidRDefault="00C24F2A" w:rsidP="00C24F2A">
      <w:pPr>
        <w:pStyle w:val="Prrafodelista"/>
        <w:autoSpaceDE w:val="0"/>
        <w:autoSpaceDN w:val="0"/>
        <w:adjustRightInd w:val="0"/>
        <w:ind w:left="0"/>
        <w:jc w:val="both"/>
        <w:rPr>
          <w:rFonts w:cs="Arial"/>
          <w:b/>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C24F2A" w:rsidRPr="002A6592" w:rsidRDefault="00C24F2A" w:rsidP="00C24F2A">
      <w:pPr>
        <w:jc w:val="both"/>
        <w:rPr>
          <w:rFonts w:cs="Arial"/>
          <w:sz w:val="20"/>
          <w:szCs w:val="20"/>
          <w:lang w:val="es-MX"/>
        </w:rPr>
      </w:pPr>
    </w:p>
    <w:p w:rsidR="00C24F2A" w:rsidRPr="002A6592" w:rsidRDefault="00C24F2A" w:rsidP="00C24F2A">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C24F2A" w:rsidRPr="002A6592" w:rsidRDefault="00C24F2A" w:rsidP="00C24F2A">
      <w:pPr>
        <w:rPr>
          <w:rFonts w:cs="Arial"/>
          <w:sz w:val="20"/>
          <w:szCs w:val="20"/>
        </w:rPr>
      </w:pPr>
    </w:p>
    <w:p w:rsidR="00C24F2A" w:rsidRPr="002A6592" w:rsidRDefault="00C24F2A" w:rsidP="00C24F2A">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C24F2A" w:rsidRPr="002A6592" w:rsidRDefault="00C24F2A" w:rsidP="00C24F2A">
      <w:pPr>
        <w:pStyle w:val="Prrafodelista"/>
        <w:autoSpaceDE w:val="0"/>
        <w:autoSpaceDN w:val="0"/>
        <w:adjustRightInd w:val="0"/>
        <w:ind w:left="0"/>
        <w:jc w:val="both"/>
        <w:rPr>
          <w:rFonts w:cs="Arial"/>
          <w:b/>
          <w:sz w:val="20"/>
          <w:szCs w:val="20"/>
          <w:lang w:val="es-MX"/>
        </w:rPr>
      </w:pPr>
    </w:p>
    <w:p w:rsidR="00C24F2A" w:rsidRPr="002A6592" w:rsidRDefault="00C24F2A" w:rsidP="00C24F2A">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C24F2A" w:rsidRPr="002A6592" w:rsidRDefault="00C24F2A" w:rsidP="00C24F2A">
      <w:pPr>
        <w:pStyle w:val="Prrafodelista"/>
        <w:autoSpaceDE w:val="0"/>
        <w:autoSpaceDN w:val="0"/>
        <w:adjustRightInd w:val="0"/>
        <w:ind w:left="0"/>
        <w:jc w:val="both"/>
        <w:rPr>
          <w:rFonts w:cs="Arial"/>
          <w:color w:val="000000"/>
          <w:sz w:val="20"/>
          <w:szCs w:val="20"/>
        </w:rPr>
      </w:pPr>
    </w:p>
    <w:p w:rsidR="00C24F2A" w:rsidRPr="002A6592" w:rsidRDefault="00C24F2A" w:rsidP="00C24F2A">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C24F2A" w:rsidRPr="002A6592" w:rsidRDefault="00C24F2A" w:rsidP="00C24F2A">
      <w:pPr>
        <w:autoSpaceDE w:val="0"/>
        <w:autoSpaceDN w:val="0"/>
        <w:adjustRightInd w:val="0"/>
        <w:jc w:val="both"/>
        <w:rPr>
          <w:rFonts w:cs="Arial"/>
          <w:color w:val="000000"/>
          <w:sz w:val="20"/>
          <w:szCs w:val="20"/>
        </w:rPr>
      </w:pPr>
    </w:p>
    <w:p w:rsidR="00C24F2A" w:rsidRPr="002A6592" w:rsidRDefault="00C24F2A" w:rsidP="00C24F2A">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C24F2A" w:rsidRPr="002A6592" w:rsidRDefault="00C24F2A" w:rsidP="00C24F2A">
      <w:pPr>
        <w:autoSpaceDE w:val="0"/>
        <w:autoSpaceDN w:val="0"/>
        <w:adjustRightInd w:val="0"/>
        <w:jc w:val="both"/>
        <w:rPr>
          <w:rFonts w:cs="Arial"/>
          <w:color w:val="000000"/>
          <w:sz w:val="20"/>
          <w:szCs w:val="20"/>
        </w:rPr>
      </w:pPr>
    </w:p>
    <w:p w:rsidR="00C24F2A" w:rsidRPr="002A6592" w:rsidRDefault="00C24F2A" w:rsidP="00C24F2A">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C24F2A" w:rsidRPr="002A6592" w:rsidRDefault="00C24F2A" w:rsidP="00C24F2A">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C24F2A" w:rsidRPr="002A6592" w:rsidRDefault="00C24F2A" w:rsidP="00C24F2A">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bCs/>
          <w:sz w:val="20"/>
          <w:szCs w:val="20"/>
          <w:lang w:val="es-MX" w:eastAsia="es-MX"/>
        </w:rPr>
        <w:lastRenderedPageBreak/>
        <w:t xml:space="preserve">Para esta Invitación, no aplica la revisión preliminar de la documentación </w:t>
      </w:r>
      <w:r w:rsidRPr="002A6592">
        <w:rPr>
          <w:rFonts w:cs="Arial"/>
          <w:sz w:val="20"/>
          <w:szCs w:val="20"/>
          <w:lang w:val="es-MX" w:eastAsia="es-MX"/>
        </w:rPr>
        <w:t>distinta a las propuestas técnica y económica.</w:t>
      </w:r>
    </w:p>
    <w:p w:rsidR="00C24F2A" w:rsidRPr="002A6592" w:rsidRDefault="00C24F2A" w:rsidP="00C24F2A">
      <w:pPr>
        <w:pStyle w:val="Prrafodelista"/>
        <w:ind w:left="720"/>
        <w:jc w:val="both"/>
        <w:rPr>
          <w:rFonts w:cs="Arial"/>
          <w:b/>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Acreditación Legal</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C24F2A" w:rsidRPr="002A6592" w:rsidRDefault="00C24F2A" w:rsidP="00C24F2A">
      <w:pPr>
        <w:jc w:val="both"/>
        <w:rPr>
          <w:rFonts w:cs="Arial"/>
          <w:b/>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C24F2A" w:rsidRPr="002A6592" w:rsidRDefault="00C24F2A" w:rsidP="00C24F2A">
      <w:pPr>
        <w:pStyle w:val="Prrafodelista"/>
        <w:autoSpaceDE w:val="0"/>
        <w:autoSpaceDN w:val="0"/>
        <w:adjustRightInd w:val="0"/>
        <w:ind w:left="0"/>
        <w:jc w:val="both"/>
        <w:rPr>
          <w:rFonts w:cs="Arial"/>
          <w:b/>
          <w:sz w:val="20"/>
          <w:szCs w:val="20"/>
          <w:lang w:val="es-MX"/>
        </w:rPr>
      </w:pPr>
    </w:p>
    <w:p w:rsidR="00C24F2A" w:rsidRPr="002A6592" w:rsidRDefault="00C24F2A" w:rsidP="00C24F2A">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C24F2A" w:rsidRPr="002A6592" w:rsidRDefault="00C24F2A" w:rsidP="00C24F2A">
      <w:pPr>
        <w:pStyle w:val="Prrafodelista"/>
        <w:autoSpaceDE w:val="0"/>
        <w:autoSpaceDN w:val="0"/>
        <w:adjustRightInd w:val="0"/>
        <w:ind w:left="720"/>
        <w:jc w:val="both"/>
        <w:rPr>
          <w:rFonts w:cs="Arial"/>
          <w:sz w:val="20"/>
          <w:szCs w:val="20"/>
          <w:lang w:val="es-MX"/>
        </w:rPr>
      </w:pPr>
    </w:p>
    <w:p w:rsidR="00C24F2A" w:rsidRPr="002A6592" w:rsidRDefault="00C24F2A" w:rsidP="00C24F2A">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C24F2A" w:rsidRPr="002A6592" w:rsidRDefault="00C24F2A" w:rsidP="00C24F2A">
      <w:pPr>
        <w:jc w:val="both"/>
        <w:rPr>
          <w:rFonts w:cs="Arial"/>
          <w:b/>
          <w:sz w:val="20"/>
          <w:szCs w:val="20"/>
          <w:u w:val="single"/>
          <w:lang w:val="es-MX"/>
        </w:rPr>
      </w:pPr>
    </w:p>
    <w:p w:rsidR="00C24F2A" w:rsidRPr="002A6592" w:rsidRDefault="00C24F2A" w:rsidP="00C24F2A">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 xml:space="preserve">l día </w:t>
      </w:r>
      <w:r>
        <w:rPr>
          <w:rFonts w:cs="Arial"/>
          <w:sz w:val="20"/>
          <w:szCs w:val="20"/>
        </w:rPr>
        <w:t xml:space="preserve">siguiente </w:t>
      </w:r>
      <w:r w:rsidRPr="002A6592">
        <w:rPr>
          <w:rFonts w:cs="Arial"/>
          <w:sz w:val="20"/>
          <w:szCs w:val="20"/>
        </w:rPr>
        <w:t>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C24F2A" w:rsidRPr="002A6592" w:rsidRDefault="00C24F2A" w:rsidP="00C24F2A">
      <w:pPr>
        <w:widowControl w:val="0"/>
        <w:jc w:val="both"/>
        <w:rPr>
          <w:rFonts w:cs="Arial"/>
          <w:sz w:val="20"/>
          <w:szCs w:val="20"/>
          <w:lang w:val="es-MX"/>
        </w:rPr>
      </w:pPr>
    </w:p>
    <w:p w:rsidR="00C24F2A" w:rsidRPr="002A6592" w:rsidRDefault="00C24F2A" w:rsidP="00C24F2A">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C24F2A" w:rsidRPr="002A6592" w:rsidRDefault="00C24F2A" w:rsidP="00C24F2A">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C24F2A" w:rsidRPr="002A6592" w:rsidRDefault="00C24F2A" w:rsidP="00C24F2A">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C24F2A" w:rsidRPr="002A6592" w:rsidRDefault="00C24F2A" w:rsidP="00C24F2A">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C24F2A" w:rsidRPr="002A6592" w:rsidRDefault="00C24F2A" w:rsidP="00C24F2A">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C24F2A" w:rsidRDefault="00C24F2A" w:rsidP="00C24F2A">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C24F2A" w:rsidRDefault="00C24F2A" w:rsidP="00C24F2A">
      <w:pPr>
        <w:widowControl w:val="0"/>
        <w:ind w:right="51"/>
        <w:jc w:val="both"/>
        <w:rPr>
          <w:rFonts w:cs="Arial"/>
          <w:sz w:val="20"/>
          <w:szCs w:val="20"/>
          <w:lang w:val="es-MX"/>
        </w:rPr>
      </w:pPr>
    </w:p>
    <w:p w:rsidR="00C24F2A" w:rsidRPr="00B438F2" w:rsidRDefault="00C24F2A" w:rsidP="00C24F2A">
      <w:pPr>
        <w:widowControl w:val="0"/>
        <w:jc w:val="both"/>
        <w:rPr>
          <w:rFonts w:cs="Arial"/>
          <w:b/>
          <w:sz w:val="20"/>
          <w:szCs w:val="20"/>
          <w:lang w:val="es-MX"/>
        </w:rPr>
      </w:pPr>
      <w:r w:rsidRPr="00B438F2">
        <w:rPr>
          <w:rFonts w:cs="Arial"/>
          <w:b/>
          <w:sz w:val="20"/>
          <w:szCs w:val="20"/>
          <w:lang w:val="es-MX"/>
        </w:rPr>
        <w:t>Garantía de cumplimiento</w:t>
      </w:r>
    </w:p>
    <w:p w:rsidR="00C24F2A" w:rsidRPr="00B438F2" w:rsidRDefault="00C24F2A" w:rsidP="00C24F2A">
      <w:pPr>
        <w:widowControl w:val="0"/>
        <w:jc w:val="both"/>
        <w:rPr>
          <w:rFonts w:cs="Arial"/>
          <w:b/>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 xml:space="preserve">Comisión Federal de Competencia </w:t>
      </w:r>
      <w:r w:rsidRPr="00B438F2">
        <w:rPr>
          <w:rFonts w:cs="Arial"/>
          <w:b/>
          <w:sz w:val="20"/>
          <w:szCs w:val="20"/>
          <w:lang w:val="es-MX"/>
        </w:rPr>
        <w:lastRenderedPageBreak/>
        <w:t>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24F2A" w:rsidRPr="00B438F2" w:rsidRDefault="00C24F2A" w:rsidP="00C24F2A">
      <w:pPr>
        <w:jc w:val="both"/>
        <w:rPr>
          <w:rFonts w:cs="Arial"/>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C24F2A" w:rsidRPr="00B438F2" w:rsidRDefault="00C24F2A" w:rsidP="00C24F2A">
      <w:pPr>
        <w:jc w:val="both"/>
        <w:rPr>
          <w:rFonts w:cs="Arial"/>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24F2A" w:rsidRPr="00B438F2" w:rsidRDefault="00C24F2A" w:rsidP="00C24F2A">
      <w:pPr>
        <w:jc w:val="both"/>
        <w:rPr>
          <w:rFonts w:cs="Arial"/>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24F2A" w:rsidRPr="00B438F2" w:rsidRDefault="00C24F2A" w:rsidP="00C24F2A">
      <w:pPr>
        <w:jc w:val="both"/>
        <w:rPr>
          <w:rFonts w:cs="Arial"/>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24F2A" w:rsidRPr="00B438F2" w:rsidRDefault="00C24F2A" w:rsidP="00C24F2A">
      <w:pPr>
        <w:jc w:val="both"/>
        <w:rPr>
          <w:rFonts w:cs="Arial"/>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C24F2A" w:rsidRPr="00B438F2" w:rsidRDefault="00C24F2A" w:rsidP="00C24F2A">
      <w:pPr>
        <w:jc w:val="both"/>
        <w:rPr>
          <w:rFonts w:cs="Arial"/>
          <w:sz w:val="20"/>
          <w:szCs w:val="20"/>
          <w:lang w:val="es-MX"/>
        </w:rPr>
      </w:pPr>
    </w:p>
    <w:p w:rsidR="00C24F2A" w:rsidRPr="00B438F2" w:rsidRDefault="00C24F2A" w:rsidP="00C24F2A">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24F2A" w:rsidRPr="002A6592" w:rsidRDefault="00C24F2A" w:rsidP="00C24F2A">
      <w:pPr>
        <w:widowControl w:val="0"/>
        <w:ind w:right="51"/>
        <w:jc w:val="both"/>
        <w:rPr>
          <w:rFonts w:cs="Arial"/>
          <w:sz w:val="20"/>
          <w:szCs w:val="20"/>
          <w:lang w:val="es-MX"/>
        </w:rPr>
      </w:pPr>
    </w:p>
    <w:p w:rsidR="00C24F2A" w:rsidRPr="002A6592" w:rsidRDefault="00C24F2A" w:rsidP="00C24F2A">
      <w:pPr>
        <w:widowControl w:val="0"/>
        <w:ind w:right="51"/>
        <w:jc w:val="both"/>
        <w:rPr>
          <w:rFonts w:cs="Arial"/>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Anticipo.</w:t>
      </w:r>
    </w:p>
    <w:p w:rsidR="00C24F2A" w:rsidRPr="002A6592" w:rsidRDefault="00C24F2A" w:rsidP="00C24F2A">
      <w:pPr>
        <w:tabs>
          <w:tab w:val="left" w:pos="426"/>
        </w:tabs>
        <w:jc w:val="both"/>
        <w:rPr>
          <w:rFonts w:cs="Arial"/>
          <w:b/>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En la presente Invitación no se otorgarán anticipos.</w:t>
      </w:r>
    </w:p>
    <w:p w:rsidR="00C24F2A" w:rsidRPr="002A6592" w:rsidRDefault="00C24F2A" w:rsidP="00C24F2A">
      <w:pPr>
        <w:jc w:val="both"/>
        <w:rPr>
          <w:rFonts w:cs="Arial"/>
          <w:sz w:val="20"/>
          <w:szCs w:val="20"/>
          <w:lang w:val="es-MX"/>
        </w:rPr>
      </w:pPr>
    </w:p>
    <w:p w:rsidR="00C24F2A" w:rsidRPr="002A6592" w:rsidRDefault="00C24F2A" w:rsidP="00C24F2A">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C24F2A" w:rsidRPr="002A6592" w:rsidRDefault="00C24F2A" w:rsidP="00C24F2A">
      <w:pPr>
        <w:jc w:val="both"/>
        <w:rPr>
          <w:rFonts w:cs="Arial"/>
          <w:b/>
          <w:sz w:val="20"/>
          <w:szCs w:val="20"/>
          <w:lang w:val="es-MX"/>
        </w:rPr>
      </w:pPr>
    </w:p>
    <w:p w:rsidR="00C24F2A" w:rsidRPr="002A6592" w:rsidRDefault="00C24F2A" w:rsidP="00C24F2A">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C24F2A" w:rsidRPr="002A6592" w:rsidRDefault="00C24F2A" w:rsidP="00C24F2A">
      <w:pPr>
        <w:pStyle w:val="Prrafodelista"/>
        <w:ind w:left="720"/>
        <w:jc w:val="both"/>
        <w:rPr>
          <w:rFonts w:cs="Arial"/>
          <w:sz w:val="20"/>
          <w:szCs w:val="20"/>
          <w:lang w:val="es-MX"/>
        </w:rPr>
      </w:pPr>
    </w:p>
    <w:p w:rsidR="00C24F2A" w:rsidRPr="002A6592" w:rsidRDefault="00C24F2A" w:rsidP="00C24F2A">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C24F2A" w:rsidRPr="002A6592" w:rsidRDefault="00C24F2A" w:rsidP="00C24F2A">
      <w:pPr>
        <w:pStyle w:val="Prrafodelista"/>
        <w:rPr>
          <w:rFonts w:cs="Arial"/>
          <w:sz w:val="20"/>
          <w:szCs w:val="20"/>
          <w:lang w:val="es-MX"/>
        </w:rPr>
      </w:pPr>
    </w:p>
    <w:p w:rsidR="00C24F2A" w:rsidRPr="002A6592" w:rsidRDefault="00C24F2A" w:rsidP="00C24F2A">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C24F2A" w:rsidRPr="002A6592" w:rsidRDefault="00C24F2A" w:rsidP="00C24F2A">
      <w:pPr>
        <w:pStyle w:val="Prrafodelista"/>
        <w:rPr>
          <w:rFonts w:cs="Arial"/>
          <w:sz w:val="20"/>
          <w:szCs w:val="20"/>
          <w:lang w:val="es-MX"/>
        </w:rPr>
      </w:pPr>
    </w:p>
    <w:p w:rsidR="00C24F2A" w:rsidRPr="002A6592" w:rsidRDefault="00C24F2A" w:rsidP="00C24F2A">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C24F2A" w:rsidRPr="002A6592" w:rsidRDefault="00C24F2A" w:rsidP="00C24F2A">
      <w:pPr>
        <w:tabs>
          <w:tab w:val="num" w:pos="426"/>
        </w:tabs>
        <w:ind w:left="426"/>
        <w:jc w:val="both"/>
        <w:rPr>
          <w:rFonts w:cs="Arial"/>
          <w:sz w:val="20"/>
          <w:szCs w:val="20"/>
          <w:lang w:val="es-MX"/>
        </w:rPr>
      </w:pPr>
    </w:p>
    <w:p w:rsidR="00C24F2A" w:rsidRPr="002A6592" w:rsidRDefault="00C24F2A" w:rsidP="00C24F2A">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C24F2A" w:rsidRPr="002A6592" w:rsidRDefault="00C24F2A" w:rsidP="00C24F2A">
      <w:pPr>
        <w:tabs>
          <w:tab w:val="num" w:pos="426"/>
        </w:tabs>
        <w:jc w:val="both"/>
        <w:rPr>
          <w:rFonts w:cs="Arial"/>
          <w:sz w:val="20"/>
          <w:szCs w:val="20"/>
          <w:lang w:val="es-MX"/>
        </w:rPr>
      </w:pPr>
    </w:p>
    <w:p w:rsidR="00C24F2A" w:rsidRPr="002A6592" w:rsidRDefault="00C24F2A" w:rsidP="00C24F2A">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C24F2A" w:rsidRPr="002A6592" w:rsidRDefault="00C24F2A" w:rsidP="00C24F2A">
      <w:pPr>
        <w:tabs>
          <w:tab w:val="num" w:pos="426"/>
        </w:tabs>
        <w:jc w:val="both"/>
        <w:rPr>
          <w:rFonts w:cs="Arial"/>
          <w:b/>
          <w:sz w:val="20"/>
          <w:szCs w:val="20"/>
          <w:lang w:val="es-MX"/>
        </w:rPr>
      </w:pPr>
    </w:p>
    <w:p w:rsidR="00C24F2A" w:rsidRPr="002A6592" w:rsidRDefault="00C24F2A" w:rsidP="00C24F2A">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C24F2A" w:rsidRPr="002A6592" w:rsidRDefault="00C24F2A" w:rsidP="00C24F2A">
      <w:pPr>
        <w:tabs>
          <w:tab w:val="num" w:pos="426"/>
        </w:tabs>
        <w:jc w:val="both"/>
        <w:rPr>
          <w:rFonts w:cs="Arial"/>
          <w:b/>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C24F2A" w:rsidRPr="002A6592" w:rsidRDefault="00C24F2A" w:rsidP="00C24F2A">
      <w:pPr>
        <w:tabs>
          <w:tab w:val="num" w:pos="426"/>
        </w:tabs>
        <w:jc w:val="both"/>
        <w:rPr>
          <w:rFonts w:cs="Arial"/>
          <w:sz w:val="20"/>
          <w:szCs w:val="20"/>
        </w:rPr>
      </w:pPr>
    </w:p>
    <w:p w:rsidR="00C24F2A" w:rsidRPr="002A6592" w:rsidRDefault="00C24F2A" w:rsidP="00C24F2A">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C24F2A" w:rsidRPr="002A6592" w:rsidRDefault="00C24F2A" w:rsidP="00C24F2A">
      <w:pPr>
        <w:tabs>
          <w:tab w:val="num" w:pos="426"/>
        </w:tabs>
        <w:ind w:left="708"/>
        <w:jc w:val="both"/>
        <w:rPr>
          <w:rFonts w:cs="Arial"/>
          <w:sz w:val="20"/>
          <w:szCs w:val="20"/>
        </w:rPr>
      </w:pPr>
    </w:p>
    <w:p w:rsidR="00C24F2A" w:rsidRPr="002A6592" w:rsidRDefault="00C24F2A" w:rsidP="00C24F2A">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b/>
          <w:sz w:val="20"/>
          <w:szCs w:val="20"/>
        </w:rPr>
      </w:pPr>
      <w:r w:rsidRPr="002A6592">
        <w:rPr>
          <w:rFonts w:cs="Arial"/>
          <w:b/>
          <w:sz w:val="20"/>
          <w:szCs w:val="20"/>
        </w:rPr>
        <w:t>Suspensión de la Invitación</w:t>
      </w:r>
    </w:p>
    <w:p w:rsidR="00C24F2A" w:rsidRPr="002A6592" w:rsidRDefault="00C24F2A" w:rsidP="00C24F2A">
      <w:pPr>
        <w:tabs>
          <w:tab w:val="num" w:pos="426"/>
        </w:tabs>
        <w:jc w:val="both"/>
        <w:rPr>
          <w:rFonts w:cs="Arial"/>
          <w:b/>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b/>
          <w:sz w:val="20"/>
          <w:szCs w:val="20"/>
        </w:rPr>
      </w:pPr>
      <w:r w:rsidRPr="002A6592">
        <w:rPr>
          <w:rFonts w:cs="Arial"/>
          <w:b/>
          <w:sz w:val="20"/>
          <w:szCs w:val="20"/>
        </w:rPr>
        <w:t xml:space="preserve">Invitación desierta </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C24F2A" w:rsidRPr="002A6592" w:rsidRDefault="00C24F2A" w:rsidP="00C24F2A">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C24F2A" w:rsidRPr="002A6592" w:rsidRDefault="00C24F2A" w:rsidP="00C24F2A">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C24F2A" w:rsidRPr="002A6592" w:rsidRDefault="00C24F2A" w:rsidP="00C24F2A">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w:t>
      </w:r>
      <w:r w:rsidRPr="002A6592">
        <w:rPr>
          <w:rFonts w:cs="Arial"/>
          <w:sz w:val="20"/>
          <w:szCs w:val="20"/>
        </w:rPr>
        <w:lastRenderedPageBreak/>
        <w:t>presentado una propuesta, la Comisión podrá adjudicarle el contrato si considera que reúne las condiciones requeridas</w:t>
      </w:r>
    </w:p>
    <w:p w:rsidR="00C24F2A" w:rsidRPr="002A6592" w:rsidRDefault="00C24F2A" w:rsidP="00C24F2A">
      <w:pPr>
        <w:tabs>
          <w:tab w:val="num" w:pos="426"/>
        </w:tabs>
        <w:jc w:val="both"/>
        <w:rPr>
          <w:rFonts w:cs="Arial"/>
          <w:b/>
          <w:sz w:val="20"/>
          <w:szCs w:val="20"/>
        </w:rPr>
      </w:pPr>
    </w:p>
    <w:p w:rsidR="00C24F2A" w:rsidRPr="002A6592" w:rsidRDefault="00C24F2A" w:rsidP="00C24F2A">
      <w:pPr>
        <w:tabs>
          <w:tab w:val="num" w:pos="426"/>
        </w:tabs>
        <w:jc w:val="both"/>
        <w:rPr>
          <w:rFonts w:cs="Arial"/>
          <w:b/>
          <w:sz w:val="20"/>
          <w:szCs w:val="20"/>
        </w:rPr>
      </w:pPr>
      <w:r w:rsidRPr="002A6592">
        <w:rPr>
          <w:rFonts w:cs="Arial"/>
          <w:b/>
          <w:sz w:val="20"/>
          <w:szCs w:val="20"/>
        </w:rPr>
        <w:t xml:space="preserve">Invitación cancelada </w:t>
      </w:r>
    </w:p>
    <w:p w:rsidR="00C24F2A" w:rsidRPr="002A6592" w:rsidRDefault="00C24F2A" w:rsidP="00C24F2A">
      <w:pPr>
        <w:tabs>
          <w:tab w:val="num" w:pos="426"/>
        </w:tabs>
        <w:jc w:val="both"/>
        <w:rPr>
          <w:rFonts w:cs="Arial"/>
          <w:sz w:val="20"/>
          <w:szCs w:val="20"/>
        </w:rPr>
      </w:pPr>
    </w:p>
    <w:p w:rsidR="00C24F2A" w:rsidRPr="002A6592" w:rsidRDefault="00C24F2A" w:rsidP="00C24F2A">
      <w:pPr>
        <w:tabs>
          <w:tab w:val="num" w:pos="426"/>
        </w:tabs>
        <w:jc w:val="both"/>
        <w:rPr>
          <w:rFonts w:cs="Arial"/>
          <w:sz w:val="20"/>
          <w:szCs w:val="20"/>
        </w:rPr>
      </w:pPr>
      <w:r w:rsidRPr="002A6592">
        <w:rPr>
          <w:rFonts w:cs="Arial"/>
          <w:sz w:val="20"/>
          <w:szCs w:val="20"/>
        </w:rPr>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rsidR="00C24F2A" w:rsidRPr="002A6592" w:rsidRDefault="00C24F2A" w:rsidP="00C24F2A">
      <w:pPr>
        <w:tabs>
          <w:tab w:val="num" w:pos="426"/>
        </w:tabs>
        <w:jc w:val="both"/>
        <w:rPr>
          <w:rFonts w:cs="Arial"/>
          <w:sz w:val="20"/>
          <w:szCs w:val="20"/>
          <w:lang w:val="es-MX"/>
        </w:rPr>
      </w:pPr>
    </w:p>
    <w:p w:rsidR="00C24F2A" w:rsidRPr="002A6592" w:rsidRDefault="00C24F2A" w:rsidP="00C24F2A">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C24F2A" w:rsidRPr="002A6592" w:rsidRDefault="00C24F2A" w:rsidP="00C24F2A">
      <w:pPr>
        <w:pStyle w:val="Encabezado"/>
        <w:jc w:val="both"/>
        <w:outlineLvl w:val="0"/>
        <w:rPr>
          <w:rFonts w:cs="Arial"/>
          <w:sz w:val="20"/>
          <w:szCs w:val="20"/>
          <w:lang w:val="es-MX"/>
        </w:rPr>
      </w:pPr>
    </w:p>
    <w:p w:rsidR="00C24F2A" w:rsidRPr="002A6592" w:rsidRDefault="00C24F2A" w:rsidP="00C24F2A">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C24F2A" w:rsidRPr="002A6592" w:rsidRDefault="00C24F2A" w:rsidP="00C24F2A">
      <w:pPr>
        <w:pStyle w:val="Prrafodelista"/>
        <w:ind w:left="360"/>
        <w:jc w:val="both"/>
        <w:rPr>
          <w:rFonts w:cs="Arial"/>
          <w:sz w:val="20"/>
          <w:szCs w:val="20"/>
        </w:rPr>
      </w:pPr>
    </w:p>
    <w:p w:rsidR="00C24F2A" w:rsidRPr="002A6592" w:rsidRDefault="00C24F2A" w:rsidP="00C24F2A">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C24F2A" w:rsidRPr="002A6592" w:rsidRDefault="00C24F2A" w:rsidP="00C24F2A">
      <w:pPr>
        <w:pStyle w:val="Prrafodelista"/>
        <w:ind w:left="360"/>
        <w:jc w:val="both"/>
        <w:rPr>
          <w:rFonts w:cs="Arial"/>
          <w:sz w:val="20"/>
          <w:szCs w:val="20"/>
        </w:rPr>
      </w:pPr>
    </w:p>
    <w:p w:rsidR="00C24F2A" w:rsidRPr="002A6592" w:rsidRDefault="00C24F2A" w:rsidP="00C24F2A">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C24F2A" w:rsidRPr="002A6592" w:rsidRDefault="00C24F2A" w:rsidP="00C24F2A">
      <w:pPr>
        <w:pStyle w:val="Prrafodelista"/>
        <w:ind w:left="360"/>
        <w:jc w:val="both"/>
        <w:rPr>
          <w:rFonts w:cs="Arial"/>
          <w:sz w:val="20"/>
          <w:szCs w:val="20"/>
        </w:rPr>
      </w:pPr>
    </w:p>
    <w:p w:rsidR="00C24F2A" w:rsidRPr="002A6592" w:rsidRDefault="00C24F2A" w:rsidP="00C24F2A">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C24F2A" w:rsidRPr="002A6592" w:rsidRDefault="00C24F2A" w:rsidP="00C24F2A">
      <w:pPr>
        <w:pStyle w:val="Prrafodelista"/>
        <w:ind w:left="360"/>
        <w:jc w:val="both"/>
        <w:rPr>
          <w:rFonts w:cs="Arial"/>
          <w:sz w:val="20"/>
          <w:szCs w:val="20"/>
        </w:rPr>
      </w:pPr>
    </w:p>
    <w:p w:rsidR="00C24F2A" w:rsidRPr="002A6592" w:rsidRDefault="00C24F2A" w:rsidP="00C24F2A">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C24F2A" w:rsidRPr="002A6592" w:rsidRDefault="00C24F2A" w:rsidP="00C24F2A">
      <w:pPr>
        <w:pStyle w:val="Prrafodelista"/>
        <w:ind w:left="360"/>
        <w:jc w:val="both"/>
        <w:rPr>
          <w:rFonts w:cs="Arial"/>
          <w:sz w:val="20"/>
          <w:szCs w:val="20"/>
        </w:rPr>
      </w:pPr>
    </w:p>
    <w:p w:rsidR="00C24F2A" w:rsidRPr="002A6592" w:rsidRDefault="00C24F2A" w:rsidP="00C24F2A">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C24F2A" w:rsidRPr="002A6592" w:rsidRDefault="00C24F2A" w:rsidP="00C24F2A">
      <w:pPr>
        <w:pStyle w:val="Prrafodelista"/>
        <w:ind w:left="0"/>
        <w:jc w:val="both"/>
        <w:rPr>
          <w:rFonts w:cs="Arial"/>
          <w:sz w:val="20"/>
          <w:szCs w:val="20"/>
        </w:rPr>
      </w:pPr>
    </w:p>
    <w:p w:rsidR="00C24F2A" w:rsidRPr="002A6592" w:rsidRDefault="00C24F2A" w:rsidP="00C24F2A">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C24F2A" w:rsidRPr="002A6592" w:rsidRDefault="00C24F2A" w:rsidP="00C24F2A">
      <w:pPr>
        <w:pStyle w:val="Prrafodelista"/>
        <w:ind w:left="0"/>
        <w:jc w:val="both"/>
        <w:rPr>
          <w:rFonts w:cs="Arial"/>
          <w:sz w:val="20"/>
          <w:szCs w:val="20"/>
        </w:rPr>
      </w:pPr>
    </w:p>
    <w:p w:rsidR="00C24F2A" w:rsidRPr="002A6592" w:rsidRDefault="00C24F2A" w:rsidP="00C24F2A">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C24F2A" w:rsidRPr="002A6592" w:rsidRDefault="00C24F2A" w:rsidP="00C24F2A">
      <w:pPr>
        <w:pStyle w:val="Prrafodelista"/>
        <w:ind w:left="0"/>
        <w:jc w:val="both"/>
        <w:rPr>
          <w:rFonts w:cs="Arial"/>
          <w:b/>
          <w:sz w:val="20"/>
          <w:szCs w:val="20"/>
        </w:rPr>
      </w:pPr>
    </w:p>
    <w:p w:rsidR="00C24F2A" w:rsidRPr="002A6592" w:rsidRDefault="00C24F2A" w:rsidP="00C24F2A">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C24F2A" w:rsidRPr="002A6592" w:rsidRDefault="00C24F2A" w:rsidP="00C24F2A">
      <w:pPr>
        <w:pStyle w:val="Prrafodelista"/>
        <w:ind w:left="1068"/>
        <w:jc w:val="both"/>
        <w:rPr>
          <w:rFonts w:cs="Arial"/>
          <w:sz w:val="20"/>
          <w:szCs w:val="20"/>
        </w:rPr>
      </w:pPr>
    </w:p>
    <w:p w:rsidR="00C24F2A" w:rsidRPr="002A6592" w:rsidRDefault="00C24F2A" w:rsidP="00C24F2A">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C24F2A" w:rsidRPr="002A6592" w:rsidRDefault="00C24F2A" w:rsidP="00C24F2A">
      <w:pPr>
        <w:pStyle w:val="Prrafodelista"/>
        <w:ind w:left="1056"/>
        <w:rPr>
          <w:rFonts w:cs="Arial"/>
          <w:sz w:val="20"/>
          <w:szCs w:val="20"/>
        </w:rPr>
      </w:pPr>
    </w:p>
    <w:p w:rsidR="00C24F2A" w:rsidRPr="002A6592" w:rsidRDefault="00C24F2A" w:rsidP="00C24F2A">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C24F2A" w:rsidRPr="002A6592" w:rsidRDefault="00C24F2A" w:rsidP="00C24F2A">
      <w:pPr>
        <w:pStyle w:val="Prrafodelista"/>
        <w:ind w:left="1068"/>
        <w:jc w:val="both"/>
        <w:rPr>
          <w:rFonts w:cs="Arial"/>
          <w:sz w:val="20"/>
          <w:szCs w:val="20"/>
        </w:rPr>
      </w:pPr>
    </w:p>
    <w:p w:rsidR="00C24F2A" w:rsidRPr="002A6592" w:rsidRDefault="00C24F2A" w:rsidP="00C24F2A">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C24F2A" w:rsidRPr="002A6592" w:rsidRDefault="00C24F2A" w:rsidP="00C24F2A">
      <w:pPr>
        <w:pStyle w:val="Prrafodelista"/>
        <w:ind w:left="1056"/>
        <w:rPr>
          <w:rFonts w:cs="Arial"/>
          <w:sz w:val="20"/>
          <w:szCs w:val="20"/>
        </w:rPr>
      </w:pPr>
    </w:p>
    <w:p w:rsidR="00C24F2A" w:rsidRPr="002A6592" w:rsidRDefault="00C24F2A" w:rsidP="00C24F2A">
      <w:pPr>
        <w:pStyle w:val="Prrafodelista"/>
        <w:jc w:val="both"/>
        <w:rPr>
          <w:rFonts w:cs="Arial"/>
          <w:sz w:val="20"/>
          <w:szCs w:val="20"/>
        </w:rPr>
      </w:pPr>
      <w:r w:rsidRPr="002A6592">
        <w:rPr>
          <w:rFonts w:cs="Arial"/>
          <w:sz w:val="20"/>
          <w:szCs w:val="20"/>
        </w:rPr>
        <w:t>c) El promedio será el resultado de la división a que se refiere el inciso anterior.</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C24F2A" w:rsidRPr="002A6592" w:rsidRDefault="00C24F2A" w:rsidP="00C24F2A">
      <w:pPr>
        <w:pStyle w:val="Prrafodelista"/>
        <w:ind w:left="1068"/>
        <w:jc w:val="both"/>
        <w:rPr>
          <w:rFonts w:cs="Arial"/>
          <w:sz w:val="20"/>
          <w:szCs w:val="20"/>
        </w:rPr>
      </w:pPr>
    </w:p>
    <w:p w:rsidR="00C24F2A" w:rsidRPr="002A6592" w:rsidRDefault="00C24F2A" w:rsidP="00C24F2A">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24F2A" w:rsidRPr="002A6592" w:rsidRDefault="00C24F2A" w:rsidP="00C24F2A">
      <w:pPr>
        <w:pStyle w:val="Prrafodelista"/>
        <w:rPr>
          <w:rFonts w:cs="Arial"/>
          <w:sz w:val="20"/>
          <w:szCs w:val="20"/>
        </w:rPr>
      </w:pPr>
    </w:p>
    <w:p w:rsidR="00C24F2A" w:rsidRPr="002A6592" w:rsidRDefault="00C24F2A" w:rsidP="00C24F2A">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C24F2A" w:rsidRPr="002A6592" w:rsidRDefault="00C24F2A" w:rsidP="00C24F2A">
      <w:pPr>
        <w:pStyle w:val="Prrafodelista"/>
        <w:rPr>
          <w:rFonts w:cs="Arial"/>
          <w:sz w:val="20"/>
          <w:szCs w:val="20"/>
        </w:rPr>
      </w:pPr>
    </w:p>
    <w:p w:rsidR="00C24F2A" w:rsidRPr="002A6592" w:rsidRDefault="00C24F2A" w:rsidP="00C24F2A">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C24F2A" w:rsidRPr="002A6592" w:rsidRDefault="00C24F2A" w:rsidP="00C24F2A">
      <w:pPr>
        <w:pStyle w:val="Prrafodelista"/>
        <w:ind w:left="360"/>
        <w:jc w:val="both"/>
        <w:rPr>
          <w:rFonts w:cs="Arial"/>
          <w:sz w:val="20"/>
          <w:szCs w:val="20"/>
        </w:rPr>
      </w:pPr>
    </w:p>
    <w:p w:rsidR="00C24F2A" w:rsidRPr="002A6592" w:rsidRDefault="00C24F2A" w:rsidP="00C24F2A">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C24F2A" w:rsidRPr="002A6592" w:rsidRDefault="00C24F2A" w:rsidP="00C24F2A">
      <w:pPr>
        <w:pStyle w:val="Prrafodelista"/>
        <w:ind w:left="0"/>
        <w:jc w:val="both"/>
        <w:rPr>
          <w:rFonts w:cs="Arial"/>
          <w:b/>
          <w:sz w:val="20"/>
          <w:szCs w:val="20"/>
          <w:u w:val="single"/>
          <w:lang w:val="es-MX"/>
        </w:rPr>
      </w:pPr>
    </w:p>
    <w:p w:rsidR="00C24F2A" w:rsidRPr="002A6592" w:rsidRDefault="00C24F2A" w:rsidP="00C24F2A">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C24F2A" w:rsidRPr="002A6592" w:rsidRDefault="00C24F2A" w:rsidP="00C24F2A">
      <w:pPr>
        <w:pStyle w:val="Prrafodelista"/>
        <w:tabs>
          <w:tab w:val="left" w:pos="426"/>
        </w:tabs>
        <w:ind w:left="720"/>
        <w:jc w:val="both"/>
        <w:rPr>
          <w:rFonts w:cs="Arial"/>
          <w:b/>
          <w:sz w:val="20"/>
          <w:szCs w:val="20"/>
          <w:lang w:val="es-MX"/>
        </w:rPr>
      </w:pPr>
    </w:p>
    <w:p w:rsidR="00C24F2A" w:rsidRPr="002A6592" w:rsidRDefault="00C24F2A" w:rsidP="00C24F2A">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24F2A" w:rsidRPr="002A6592" w:rsidRDefault="00C24F2A" w:rsidP="00C24F2A">
      <w:pPr>
        <w:tabs>
          <w:tab w:val="left" w:pos="426"/>
        </w:tabs>
        <w:jc w:val="both"/>
        <w:rPr>
          <w:rFonts w:cs="Arial"/>
          <w:b/>
          <w:sz w:val="20"/>
          <w:szCs w:val="20"/>
          <w:lang w:val="es-MX"/>
        </w:rPr>
      </w:pPr>
    </w:p>
    <w:p w:rsidR="00C24F2A" w:rsidRPr="002A6592" w:rsidRDefault="00C24F2A" w:rsidP="00C24F2A">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C24F2A" w:rsidRPr="002A6592" w:rsidRDefault="00C24F2A" w:rsidP="00C24F2A">
      <w:pPr>
        <w:jc w:val="both"/>
        <w:rPr>
          <w:rFonts w:cs="Arial"/>
          <w:sz w:val="20"/>
          <w:szCs w:val="20"/>
          <w:lang w:val="es-MX"/>
        </w:rPr>
      </w:pPr>
    </w:p>
    <w:p w:rsidR="00C24F2A" w:rsidRPr="002A6592" w:rsidRDefault="00C24F2A" w:rsidP="00C24F2A">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C24F2A" w:rsidRPr="002A6592" w:rsidRDefault="00C24F2A" w:rsidP="00C24F2A">
      <w:pPr>
        <w:pStyle w:val="Prrafodelista"/>
        <w:rPr>
          <w:rFonts w:cs="Arial"/>
          <w:sz w:val="20"/>
          <w:szCs w:val="20"/>
          <w:lang w:val="es-MX"/>
        </w:rPr>
      </w:pPr>
    </w:p>
    <w:p w:rsidR="00C24F2A" w:rsidRPr="002A6592" w:rsidRDefault="00C24F2A" w:rsidP="00C24F2A">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24F2A" w:rsidRPr="002A6592" w:rsidRDefault="00C24F2A" w:rsidP="00C24F2A">
      <w:pPr>
        <w:pStyle w:val="Prrafodelista"/>
        <w:rPr>
          <w:rFonts w:cs="Arial"/>
          <w:sz w:val="20"/>
          <w:szCs w:val="20"/>
          <w:lang w:val="es-MX"/>
        </w:rPr>
      </w:pPr>
    </w:p>
    <w:p w:rsidR="00C24F2A" w:rsidRPr="002A6592" w:rsidRDefault="00C24F2A" w:rsidP="00C24F2A">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C24F2A" w:rsidRPr="002A6592" w:rsidRDefault="00C24F2A" w:rsidP="00C24F2A">
      <w:pPr>
        <w:ind w:left="360"/>
        <w:jc w:val="both"/>
        <w:rPr>
          <w:rFonts w:cs="Arial"/>
          <w:sz w:val="20"/>
          <w:szCs w:val="20"/>
          <w:lang w:val="es-MX"/>
        </w:rPr>
      </w:pPr>
    </w:p>
    <w:p w:rsidR="00C24F2A" w:rsidRPr="002A6592" w:rsidRDefault="00C24F2A" w:rsidP="00C24F2A">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C24F2A" w:rsidRPr="002A6592" w:rsidRDefault="00C24F2A" w:rsidP="00C24F2A">
      <w:pPr>
        <w:pStyle w:val="Prrafodelista"/>
        <w:rPr>
          <w:rFonts w:cs="Arial"/>
          <w:b/>
          <w:sz w:val="20"/>
          <w:szCs w:val="20"/>
          <w:lang w:val="es-MX"/>
        </w:rPr>
      </w:pPr>
    </w:p>
    <w:p w:rsidR="00C24F2A" w:rsidRPr="002A6592" w:rsidRDefault="00C24F2A" w:rsidP="00C24F2A">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C24F2A" w:rsidRPr="002A6592" w:rsidRDefault="00C24F2A" w:rsidP="00C24F2A">
      <w:pPr>
        <w:pStyle w:val="Prrafodelista"/>
        <w:rPr>
          <w:rFonts w:cs="Arial"/>
          <w:b/>
          <w:sz w:val="20"/>
          <w:szCs w:val="20"/>
          <w:lang w:val="es-MX"/>
        </w:rPr>
      </w:pPr>
    </w:p>
    <w:p w:rsidR="00C24F2A" w:rsidRPr="002A6592" w:rsidRDefault="00C24F2A" w:rsidP="00C24F2A">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C24F2A" w:rsidRPr="002A6592" w:rsidRDefault="00C24F2A" w:rsidP="00C24F2A">
      <w:pPr>
        <w:widowControl w:val="0"/>
        <w:ind w:left="720" w:hanging="720"/>
        <w:jc w:val="both"/>
        <w:rPr>
          <w:rFonts w:cs="Arial"/>
          <w:sz w:val="20"/>
          <w:szCs w:val="20"/>
          <w:lang w:val="es-MX"/>
        </w:rPr>
      </w:pPr>
    </w:p>
    <w:p w:rsidR="00C24F2A" w:rsidRPr="002A6592" w:rsidRDefault="00C24F2A" w:rsidP="00C24F2A">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C24F2A" w:rsidRPr="002A6592" w:rsidRDefault="00C24F2A" w:rsidP="00C24F2A">
      <w:pPr>
        <w:pStyle w:val="Textoindependiente3"/>
        <w:widowControl w:val="0"/>
        <w:ind w:left="360"/>
        <w:rPr>
          <w:rFonts w:cs="Arial"/>
          <w:b/>
          <w:sz w:val="20"/>
        </w:rPr>
      </w:pPr>
    </w:p>
    <w:p w:rsidR="00C24F2A" w:rsidRDefault="00C24F2A" w:rsidP="00C24F2A">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C24F2A" w:rsidRDefault="00C24F2A" w:rsidP="00C24F2A">
      <w:pPr>
        <w:pStyle w:val="Prrafodelista"/>
        <w:ind w:left="360"/>
        <w:jc w:val="both"/>
        <w:rPr>
          <w:rFonts w:cs="Arial"/>
          <w:sz w:val="20"/>
          <w:szCs w:val="20"/>
          <w:lang w:val="es-MX"/>
        </w:rPr>
      </w:pPr>
    </w:p>
    <w:p w:rsidR="00C24F2A" w:rsidRPr="002A6592" w:rsidRDefault="00C24F2A" w:rsidP="00C24F2A">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C24F2A" w:rsidRPr="002A6592" w:rsidRDefault="00C24F2A" w:rsidP="00C24F2A">
      <w:pPr>
        <w:pStyle w:val="Prrafodelista"/>
        <w:rPr>
          <w:rFonts w:cs="Arial"/>
          <w:sz w:val="20"/>
          <w:szCs w:val="20"/>
          <w:lang w:val="es-MX"/>
        </w:rPr>
      </w:pPr>
    </w:p>
    <w:p w:rsidR="00C24F2A" w:rsidRPr="002A6592" w:rsidRDefault="00C24F2A" w:rsidP="00C24F2A">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C24F2A" w:rsidRPr="002A6592" w:rsidRDefault="00C24F2A" w:rsidP="00C24F2A">
      <w:pPr>
        <w:pStyle w:val="Prrafodelista"/>
        <w:ind w:left="720"/>
        <w:jc w:val="both"/>
        <w:rPr>
          <w:rFonts w:cs="Arial"/>
          <w:sz w:val="20"/>
          <w:szCs w:val="20"/>
          <w:lang w:val="es-MX"/>
        </w:rPr>
      </w:pPr>
    </w:p>
    <w:p w:rsidR="00C24F2A" w:rsidRPr="002A6592" w:rsidRDefault="00C24F2A" w:rsidP="00C24F2A">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24F2A" w:rsidRPr="002A6592" w:rsidRDefault="00C24F2A" w:rsidP="00C24F2A">
      <w:pPr>
        <w:pStyle w:val="Prrafodelista"/>
        <w:ind w:left="360"/>
        <w:jc w:val="both"/>
        <w:rPr>
          <w:rFonts w:cs="Arial"/>
          <w:sz w:val="20"/>
          <w:szCs w:val="20"/>
          <w:lang w:val="es-MX"/>
        </w:rPr>
      </w:pPr>
    </w:p>
    <w:p w:rsidR="00C24F2A" w:rsidRDefault="00C24F2A" w:rsidP="00C24F2A">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C24F2A" w:rsidRPr="007C1D42" w:rsidRDefault="00C24F2A" w:rsidP="00C24F2A">
      <w:pPr>
        <w:jc w:val="both"/>
        <w:rPr>
          <w:rFonts w:cs="Arial"/>
          <w:sz w:val="20"/>
          <w:szCs w:val="20"/>
          <w:lang w:val="es-MX"/>
        </w:rPr>
      </w:pPr>
    </w:p>
    <w:p w:rsidR="00C24F2A" w:rsidRPr="002A6592" w:rsidRDefault="00C24F2A" w:rsidP="00C24F2A">
      <w:pPr>
        <w:pStyle w:val="Prrafodelista"/>
        <w:ind w:left="360"/>
        <w:jc w:val="both"/>
        <w:rPr>
          <w:rFonts w:cs="Arial"/>
          <w:sz w:val="20"/>
          <w:szCs w:val="20"/>
          <w:lang w:val="es-MX"/>
        </w:rPr>
      </w:pPr>
    </w:p>
    <w:p w:rsidR="00C24F2A" w:rsidRPr="002A6592" w:rsidRDefault="00C24F2A" w:rsidP="00C24F2A">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C24F2A" w:rsidRPr="002A6592" w:rsidRDefault="00C24F2A" w:rsidP="00C24F2A">
      <w:pPr>
        <w:tabs>
          <w:tab w:val="left" w:pos="0"/>
        </w:tabs>
        <w:ind w:hanging="142"/>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C24F2A" w:rsidRPr="002A6592" w:rsidRDefault="00C24F2A" w:rsidP="00C24F2A">
      <w:pPr>
        <w:jc w:val="both"/>
        <w:rPr>
          <w:rFonts w:cs="Arial"/>
          <w:sz w:val="20"/>
          <w:szCs w:val="20"/>
          <w:lang w:val="es-MX"/>
        </w:rPr>
      </w:pPr>
    </w:p>
    <w:p w:rsidR="00C24F2A" w:rsidRPr="002A6592" w:rsidRDefault="00C24F2A" w:rsidP="00C24F2A">
      <w:pPr>
        <w:pStyle w:val="Prrafodelista"/>
        <w:rPr>
          <w:rFonts w:cs="Arial"/>
          <w:sz w:val="20"/>
          <w:szCs w:val="20"/>
          <w:lang w:val="es-MX"/>
        </w:rPr>
      </w:pPr>
    </w:p>
    <w:p w:rsidR="00C24F2A" w:rsidRPr="002A6592" w:rsidRDefault="00C24F2A" w:rsidP="00C24F2A">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C24F2A" w:rsidRPr="002A6592" w:rsidRDefault="00C24F2A" w:rsidP="00C24F2A">
      <w:pPr>
        <w:pStyle w:val="Prrafodelista"/>
        <w:ind w:left="426"/>
        <w:jc w:val="both"/>
        <w:rPr>
          <w:rFonts w:cs="Arial"/>
          <w:sz w:val="20"/>
          <w:szCs w:val="20"/>
          <w:lang w:val="es-MX"/>
        </w:rPr>
      </w:pPr>
    </w:p>
    <w:p w:rsidR="00C24F2A" w:rsidRPr="002A6592" w:rsidRDefault="00C24F2A" w:rsidP="00C24F2A">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C24F2A" w:rsidRPr="002A6592" w:rsidRDefault="00C24F2A" w:rsidP="00C24F2A">
      <w:pPr>
        <w:pStyle w:val="Prrafodelista"/>
        <w:rPr>
          <w:rFonts w:cs="Arial"/>
          <w:sz w:val="20"/>
          <w:szCs w:val="20"/>
          <w:lang w:val="es-MX"/>
        </w:rPr>
      </w:pPr>
    </w:p>
    <w:p w:rsidR="00C24F2A" w:rsidRPr="002A6592" w:rsidRDefault="00C24F2A" w:rsidP="00C24F2A">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24F2A" w:rsidRPr="002A6592" w:rsidRDefault="00C24F2A" w:rsidP="00C24F2A">
      <w:pPr>
        <w:pStyle w:val="Prrafodelista"/>
        <w:rPr>
          <w:rFonts w:cs="Arial"/>
          <w:sz w:val="20"/>
          <w:szCs w:val="20"/>
          <w:lang w:val="es-MX"/>
        </w:rPr>
      </w:pPr>
    </w:p>
    <w:p w:rsidR="00C24F2A" w:rsidRPr="002A6592" w:rsidRDefault="00C24F2A" w:rsidP="00C24F2A">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C24F2A" w:rsidRPr="002A6592" w:rsidRDefault="00C24F2A" w:rsidP="00C24F2A">
      <w:pPr>
        <w:ind w:left="360"/>
        <w:rPr>
          <w:rFonts w:cs="Arial"/>
          <w:sz w:val="20"/>
          <w:szCs w:val="20"/>
          <w:lang w:val="es-MX"/>
        </w:rPr>
      </w:pPr>
    </w:p>
    <w:p w:rsidR="00C24F2A" w:rsidRPr="002A6592" w:rsidRDefault="00C24F2A" w:rsidP="00C24F2A">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C24F2A" w:rsidRPr="002A6592" w:rsidRDefault="00C24F2A" w:rsidP="00C24F2A">
      <w:pPr>
        <w:tabs>
          <w:tab w:val="left" w:pos="426"/>
        </w:tabs>
        <w:autoSpaceDE w:val="0"/>
        <w:autoSpaceDN w:val="0"/>
        <w:adjustRightInd w:val="0"/>
        <w:jc w:val="both"/>
        <w:rPr>
          <w:rFonts w:cs="Arial"/>
          <w:sz w:val="20"/>
          <w:szCs w:val="20"/>
          <w:lang w:val="es-MX" w:eastAsia="es-MX"/>
        </w:rPr>
      </w:pPr>
    </w:p>
    <w:p w:rsidR="00C24F2A" w:rsidRPr="002A6592" w:rsidRDefault="00C24F2A" w:rsidP="00C24F2A">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C24F2A" w:rsidRPr="002A6592" w:rsidRDefault="00C24F2A" w:rsidP="00C24F2A">
      <w:pPr>
        <w:rPr>
          <w:rFonts w:cs="Arial"/>
          <w:sz w:val="20"/>
          <w:szCs w:val="20"/>
        </w:rPr>
      </w:pPr>
    </w:p>
    <w:p w:rsidR="00C24F2A" w:rsidRPr="002A6592" w:rsidRDefault="00C24F2A" w:rsidP="00C24F2A">
      <w:pPr>
        <w:rPr>
          <w:rFonts w:cs="Arial"/>
          <w:sz w:val="20"/>
          <w:szCs w:val="20"/>
        </w:rPr>
      </w:pPr>
      <w:r w:rsidRPr="002A6592">
        <w:rPr>
          <w:rFonts w:cs="Arial"/>
          <w:sz w:val="20"/>
          <w:szCs w:val="20"/>
        </w:rPr>
        <w:t>La dirección en donde podrán inconformarse es:</w:t>
      </w:r>
    </w:p>
    <w:p w:rsidR="00C24F2A" w:rsidRPr="002A6592" w:rsidRDefault="00C24F2A" w:rsidP="00C24F2A">
      <w:pPr>
        <w:rPr>
          <w:rFonts w:cs="Arial"/>
          <w:sz w:val="20"/>
          <w:szCs w:val="20"/>
        </w:rPr>
      </w:pPr>
    </w:p>
    <w:p w:rsidR="00C24F2A" w:rsidRPr="002A6592" w:rsidRDefault="00C24F2A" w:rsidP="00C24F2A">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C24F2A" w:rsidRPr="002A6592" w:rsidRDefault="00C24F2A" w:rsidP="00C24F2A">
      <w:pPr>
        <w:rPr>
          <w:rFonts w:cs="Arial"/>
          <w:sz w:val="20"/>
          <w:szCs w:val="20"/>
        </w:rPr>
      </w:pPr>
      <w:r w:rsidRPr="002A6592">
        <w:rPr>
          <w:rFonts w:cs="Arial"/>
          <w:sz w:val="20"/>
          <w:szCs w:val="20"/>
        </w:rPr>
        <w:t>Av. Santa Fe núm. 505 piso 24</w:t>
      </w:r>
    </w:p>
    <w:p w:rsidR="00C24F2A" w:rsidRPr="002A6592" w:rsidRDefault="00C24F2A" w:rsidP="00C24F2A">
      <w:pPr>
        <w:rPr>
          <w:rFonts w:cs="Arial"/>
          <w:sz w:val="20"/>
          <w:szCs w:val="20"/>
        </w:rPr>
      </w:pPr>
      <w:r w:rsidRPr="002A6592">
        <w:rPr>
          <w:rFonts w:cs="Arial"/>
          <w:sz w:val="20"/>
          <w:szCs w:val="20"/>
        </w:rPr>
        <w:t>Col. Cruz Manca</w:t>
      </w:r>
    </w:p>
    <w:p w:rsidR="00C24F2A" w:rsidRPr="002A6592" w:rsidRDefault="00C24F2A" w:rsidP="00C24F2A">
      <w:pPr>
        <w:rPr>
          <w:rFonts w:cs="Arial"/>
          <w:sz w:val="20"/>
          <w:szCs w:val="20"/>
        </w:rPr>
      </w:pPr>
      <w:r w:rsidRPr="002A6592">
        <w:rPr>
          <w:rFonts w:cs="Arial"/>
          <w:sz w:val="20"/>
          <w:szCs w:val="20"/>
        </w:rPr>
        <w:t>Delegación Cuajimalpa</w:t>
      </w:r>
    </w:p>
    <w:p w:rsidR="00C24F2A" w:rsidRDefault="00C24F2A" w:rsidP="00C24F2A">
      <w:pPr>
        <w:rPr>
          <w:rFonts w:cs="Arial"/>
          <w:sz w:val="20"/>
          <w:szCs w:val="20"/>
        </w:rPr>
      </w:pPr>
      <w:r w:rsidRPr="002A6592">
        <w:rPr>
          <w:rFonts w:cs="Arial"/>
          <w:sz w:val="20"/>
          <w:szCs w:val="20"/>
        </w:rPr>
        <w:t>Tel. 2789-6500</w:t>
      </w:r>
    </w:p>
    <w:p w:rsidR="00C24F2A" w:rsidRDefault="00C24F2A" w:rsidP="00C24F2A">
      <w:pPr>
        <w:rPr>
          <w:rFonts w:cs="Arial"/>
          <w:sz w:val="20"/>
          <w:szCs w:val="20"/>
        </w:rPr>
      </w:pPr>
    </w:p>
    <w:p w:rsidR="00C24F2A" w:rsidRDefault="00C24F2A" w:rsidP="00C24F2A">
      <w:pPr>
        <w:rPr>
          <w:rFonts w:cs="Arial"/>
          <w:sz w:val="20"/>
          <w:szCs w:val="20"/>
        </w:rPr>
      </w:pPr>
    </w:p>
    <w:p w:rsidR="00C24F2A" w:rsidRDefault="00C24F2A" w:rsidP="00C24F2A">
      <w:pPr>
        <w:rPr>
          <w:rFonts w:cs="Arial"/>
          <w:sz w:val="20"/>
          <w:szCs w:val="20"/>
        </w:rPr>
      </w:pPr>
    </w:p>
    <w:p w:rsidR="00C24F2A" w:rsidRDefault="00C24F2A" w:rsidP="00C24F2A">
      <w:pPr>
        <w:rPr>
          <w:rFonts w:cs="Arial"/>
          <w:sz w:val="20"/>
          <w:szCs w:val="20"/>
        </w:rPr>
      </w:pPr>
    </w:p>
    <w:p w:rsidR="00C24F2A" w:rsidRDefault="00C24F2A" w:rsidP="00C24F2A">
      <w:pPr>
        <w:rPr>
          <w:rFonts w:cs="Arial"/>
          <w:sz w:val="20"/>
          <w:szCs w:val="20"/>
        </w:rPr>
      </w:pPr>
    </w:p>
    <w:p w:rsidR="00C24F2A" w:rsidRDefault="00C24F2A" w:rsidP="00C24F2A">
      <w:pPr>
        <w:rPr>
          <w:rFonts w:cs="Arial"/>
          <w:sz w:val="20"/>
          <w:szCs w:val="20"/>
        </w:rPr>
      </w:pPr>
    </w:p>
    <w:p w:rsidR="00C24F2A" w:rsidRPr="002A6592" w:rsidRDefault="00C24F2A" w:rsidP="00C24F2A">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C24F2A" w:rsidRPr="002A6592" w:rsidRDefault="00C24F2A" w:rsidP="00C24F2A">
      <w:pPr>
        <w:rPr>
          <w:rFonts w:cs="Arial"/>
          <w:b/>
          <w:sz w:val="20"/>
          <w:szCs w:val="20"/>
          <w:u w:val="single"/>
          <w:lang w:val="es-MX"/>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C24F2A" w:rsidRPr="002A6592" w:rsidRDefault="00C24F2A" w:rsidP="00C24F2A">
      <w:pPr>
        <w:pStyle w:val="Encabezado"/>
        <w:jc w:val="center"/>
        <w:outlineLvl w:val="0"/>
        <w:rPr>
          <w:rFonts w:cs="Arial"/>
          <w:b/>
          <w:sz w:val="20"/>
          <w:szCs w:val="20"/>
          <w:lang w:val="es-MX"/>
        </w:rPr>
      </w:pPr>
    </w:p>
    <w:p w:rsidR="00C24F2A" w:rsidRPr="002A6592" w:rsidRDefault="00C24F2A" w:rsidP="00C24F2A">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C24F2A" w:rsidRDefault="00C24F2A" w:rsidP="00C24F2A">
      <w:pPr>
        <w:pStyle w:val="JLZsubestilo3"/>
        <w:tabs>
          <w:tab w:val="clear" w:pos="2719"/>
        </w:tabs>
        <w:spacing w:before="0" w:after="0"/>
        <w:ind w:left="0" w:firstLine="0"/>
        <w:rPr>
          <w:rFonts w:ascii="Century Gothic" w:hAnsi="Century Gothic"/>
          <w:b/>
          <w:sz w:val="18"/>
          <w:szCs w:val="18"/>
          <w:lang w:val="es-ES"/>
        </w:rPr>
      </w:pPr>
    </w:p>
    <w:p w:rsidR="00C24F2A" w:rsidRDefault="00C24F2A" w:rsidP="00C24F2A">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9067" w:type="dxa"/>
        <w:tblLook w:val="04A0" w:firstRow="1" w:lastRow="0" w:firstColumn="1" w:lastColumn="0" w:noHBand="0" w:noVBand="1"/>
      </w:tblPr>
      <w:tblGrid>
        <w:gridCol w:w="5241"/>
        <w:gridCol w:w="1417"/>
        <w:gridCol w:w="2409"/>
      </w:tblGrid>
      <w:tr w:rsidR="00C24F2A" w:rsidTr="00C24F2A">
        <w:trPr>
          <w:trHeight w:val="167"/>
        </w:trPr>
        <w:tc>
          <w:tcPr>
            <w:tcW w:w="5241" w:type="dxa"/>
            <w:shd w:val="clear" w:color="auto" w:fill="1F3864" w:themeFill="accent1" w:themeFillShade="80"/>
          </w:tcPr>
          <w:p w:rsidR="00C24F2A" w:rsidRPr="0065022F" w:rsidRDefault="00C24F2A" w:rsidP="00C24F2A">
            <w:pPr>
              <w:jc w:val="center"/>
              <w:rPr>
                <w:b/>
                <w:bCs/>
              </w:rPr>
            </w:pPr>
            <w:r w:rsidRPr="0065022F">
              <w:rPr>
                <w:b/>
                <w:bCs/>
              </w:rPr>
              <w:t>CONCEPTO</w:t>
            </w:r>
          </w:p>
        </w:tc>
        <w:tc>
          <w:tcPr>
            <w:tcW w:w="1417" w:type="dxa"/>
            <w:shd w:val="clear" w:color="auto" w:fill="1F3864" w:themeFill="accent1" w:themeFillShade="80"/>
          </w:tcPr>
          <w:p w:rsidR="00C24F2A" w:rsidRPr="0065022F" w:rsidRDefault="00C24F2A" w:rsidP="00C24F2A">
            <w:pPr>
              <w:jc w:val="center"/>
              <w:rPr>
                <w:b/>
                <w:bCs/>
              </w:rPr>
            </w:pPr>
          </w:p>
        </w:tc>
        <w:tc>
          <w:tcPr>
            <w:tcW w:w="2409" w:type="dxa"/>
            <w:shd w:val="clear" w:color="auto" w:fill="1F3864" w:themeFill="accent1" w:themeFillShade="80"/>
          </w:tcPr>
          <w:p w:rsidR="00C24F2A" w:rsidRPr="0065022F" w:rsidRDefault="00C24F2A" w:rsidP="00C24F2A">
            <w:pPr>
              <w:jc w:val="center"/>
              <w:rPr>
                <w:b/>
                <w:bCs/>
              </w:rPr>
            </w:pPr>
            <w:r w:rsidRPr="0065022F">
              <w:rPr>
                <w:b/>
                <w:bCs/>
              </w:rPr>
              <w:t>MONTO</w:t>
            </w:r>
          </w:p>
        </w:tc>
      </w:tr>
      <w:tr w:rsidR="00C24F2A" w:rsidTr="00C24F2A">
        <w:trPr>
          <w:trHeight w:val="861"/>
        </w:trPr>
        <w:tc>
          <w:tcPr>
            <w:tcW w:w="5241" w:type="dxa"/>
            <w:shd w:val="clear" w:color="auto" w:fill="FFFFFF" w:themeFill="background1"/>
            <w:vAlign w:val="center"/>
          </w:tcPr>
          <w:p w:rsidR="00C24F2A" w:rsidRDefault="00C24F2A" w:rsidP="00C24F2A">
            <w:pPr>
              <w:jc w:val="center"/>
              <w:rPr>
                <w:bCs/>
              </w:rPr>
            </w:pPr>
            <w:r>
              <w:rPr>
                <w:bCs/>
              </w:rPr>
              <w:t>FOROS 1</w:t>
            </w:r>
          </w:p>
          <w:p w:rsidR="00C24F2A" w:rsidRDefault="00C24F2A" w:rsidP="00C24F2A">
            <w:pPr>
              <w:jc w:val="center"/>
              <w:rPr>
                <w:bCs/>
              </w:rPr>
            </w:pPr>
            <w:r>
              <w:rPr>
                <w:bCs/>
              </w:rPr>
              <w:t xml:space="preserve">(facilitación, instalaciones, actividades, diseño y elaboración de materiales) </w:t>
            </w:r>
          </w:p>
        </w:tc>
        <w:tc>
          <w:tcPr>
            <w:tcW w:w="1417" w:type="dxa"/>
            <w:shd w:val="clear" w:color="auto" w:fill="FFFFFF" w:themeFill="background1"/>
          </w:tcPr>
          <w:p w:rsidR="00C24F2A" w:rsidRDefault="00C24F2A" w:rsidP="00C24F2A">
            <w:pPr>
              <w:jc w:val="center"/>
              <w:rPr>
                <w:bCs/>
              </w:rPr>
            </w:pPr>
          </w:p>
          <w:p w:rsidR="00C24F2A" w:rsidRDefault="00C24F2A" w:rsidP="00C24F2A">
            <w:pPr>
              <w:jc w:val="center"/>
              <w:rPr>
                <w:bCs/>
              </w:rPr>
            </w:pPr>
            <w:r>
              <w:rPr>
                <w:bCs/>
              </w:rPr>
              <w:t>1</w:t>
            </w:r>
          </w:p>
        </w:tc>
        <w:tc>
          <w:tcPr>
            <w:tcW w:w="2409" w:type="dxa"/>
            <w:shd w:val="clear" w:color="auto" w:fill="FFFFFF" w:themeFill="background1"/>
            <w:vAlign w:val="center"/>
          </w:tcPr>
          <w:p w:rsidR="00C24F2A" w:rsidRDefault="00C24F2A" w:rsidP="00C24F2A">
            <w:pPr>
              <w:jc w:val="center"/>
              <w:rPr>
                <w:bCs/>
              </w:rPr>
            </w:pPr>
            <w:r>
              <w:rPr>
                <w:bCs/>
              </w:rPr>
              <w:t>$</w:t>
            </w:r>
          </w:p>
        </w:tc>
      </w:tr>
      <w:tr w:rsidR="00C24F2A" w:rsidTr="00C24F2A">
        <w:trPr>
          <w:trHeight w:val="167"/>
        </w:trPr>
        <w:tc>
          <w:tcPr>
            <w:tcW w:w="5241" w:type="dxa"/>
            <w:shd w:val="clear" w:color="auto" w:fill="FFFFFF" w:themeFill="background1"/>
            <w:vAlign w:val="center"/>
          </w:tcPr>
          <w:p w:rsidR="00C24F2A" w:rsidRDefault="00C24F2A" w:rsidP="00C24F2A">
            <w:pPr>
              <w:jc w:val="center"/>
              <w:rPr>
                <w:bCs/>
              </w:rPr>
            </w:pPr>
            <w:r>
              <w:rPr>
                <w:bCs/>
              </w:rPr>
              <w:t>FOROS DEL 2 AL 5</w:t>
            </w:r>
          </w:p>
          <w:p w:rsidR="00C24F2A" w:rsidRDefault="00C24F2A" w:rsidP="00C24F2A">
            <w:pPr>
              <w:jc w:val="center"/>
              <w:rPr>
                <w:bCs/>
              </w:rPr>
            </w:pPr>
            <w:r>
              <w:rPr>
                <w:bCs/>
              </w:rPr>
              <w:t>FOROS 1</w:t>
            </w:r>
          </w:p>
          <w:p w:rsidR="00C24F2A" w:rsidRDefault="00C24F2A" w:rsidP="00C24F2A">
            <w:pPr>
              <w:jc w:val="center"/>
              <w:rPr>
                <w:bCs/>
              </w:rPr>
            </w:pPr>
            <w:r>
              <w:rPr>
                <w:bCs/>
              </w:rPr>
              <w:t>(facilitación, instalaciones, actividades, diseño y elaboración de materiales)</w:t>
            </w:r>
          </w:p>
        </w:tc>
        <w:tc>
          <w:tcPr>
            <w:tcW w:w="1417" w:type="dxa"/>
            <w:shd w:val="clear" w:color="auto" w:fill="FFFFFF" w:themeFill="background1"/>
          </w:tcPr>
          <w:p w:rsidR="00C24F2A" w:rsidRPr="00520AF8" w:rsidRDefault="00C24F2A" w:rsidP="00C24F2A">
            <w:pPr>
              <w:jc w:val="center"/>
              <w:rPr>
                <w:bCs/>
                <w:sz w:val="18"/>
                <w:szCs w:val="18"/>
              </w:rPr>
            </w:pPr>
            <w:r w:rsidRPr="00520AF8">
              <w:rPr>
                <w:bCs/>
                <w:sz w:val="18"/>
                <w:szCs w:val="18"/>
              </w:rPr>
              <w:t>Monto individual por foro</w:t>
            </w:r>
          </w:p>
          <w:p w:rsidR="00C24F2A" w:rsidRDefault="00C24F2A" w:rsidP="00C24F2A">
            <w:pPr>
              <w:jc w:val="center"/>
              <w:rPr>
                <w:bCs/>
              </w:rPr>
            </w:pPr>
            <w:r>
              <w:rPr>
                <w:bCs/>
              </w:rPr>
              <w:t>$</w:t>
            </w:r>
          </w:p>
        </w:tc>
        <w:tc>
          <w:tcPr>
            <w:tcW w:w="2409" w:type="dxa"/>
            <w:shd w:val="clear" w:color="auto" w:fill="FFFFFF" w:themeFill="background1"/>
            <w:vAlign w:val="center"/>
          </w:tcPr>
          <w:p w:rsidR="00C24F2A" w:rsidRDefault="00C24F2A" w:rsidP="00C24F2A">
            <w:pPr>
              <w:jc w:val="center"/>
              <w:rPr>
                <w:bCs/>
                <w:sz w:val="18"/>
                <w:szCs w:val="18"/>
              </w:rPr>
            </w:pPr>
            <w:r w:rsidRPr="00520AF8">
              <w:rPr>
                <w:bCs/>
                <w:sz w:val="18"/>
                <w:szCs w:val="18"/>
              </w:rPr>
              <w:t>Por los 4 foros</w:t>
            </w:r>
          </w:p>
          <w:p w:rsidR="00C24F2A" w:rsidRPr="00520AF8" w:rsidRDefault="00C24F2A" w:rsidP="00C24F2A">
            <w:pPr>
              <w:jc w:val="center"/>
              <w:rPr>
                <w:bCs/>
                <w:sz w:val="18"/>
                <w:szCs w:val="18"/>
              </w:rPr>
            </w:pPr>
          </w:p>
          <w:p w:rsidR="00C24F2A" w:rsidRDefault="00C24F2A" w:rsidP="00C24F2A">
            <w:pPr>
              <w:jc w:val="center"/>
              <w:rPr>
                <w:bCs/>
              </w:rPr>
            </w:pPr>
            <w:r>
              <w:rPr>
                <w:bCs/>
              </w:rPr>
              <w:t>$</w:t>
            </w:r>
          </w:p>
        </w:tc>
      </w:tr>
      <w:tr w:rsidR="00C24F2A" w:rsidTr="00C24F2A">
        <w:trPr>
          <w:trHeight w:val="167"/>
        </w:trPr>
        <w:tc>
          <w:tcPr>
            <w:tcW w:w="5241" w:type="dxa"/>
            <w:shd w:val="clear" w:color="auto" w:fill="FFFFFF" w:themeFill="background1"/>
            <w:vAlign w:val="center"/>
          </w:tcPr>
          <w:p w:rsidR="00C24F2A" w:rsidRDefault="00C24F2A" w:rsidP="00C24F2A">
            <w:pPr>
              <w:jc w:val="center"/>
              <w:rPr>
                <w:bCs/>
              </w:rPr>
            </w:pPr>
            <w:r>
              <w:rPr>
                <w:bCs/>
              </w:rPr>
              <w:t>BENCHMARKS (individual)</w:t>
            </w:r>
          </w:p>
        </w:tc>
        <w:tc>
          <w:tcPr>
            <w:tcW w:w="1417" w:type="dxa"/>
            <w:shd w:val="clear" w:color="auto" w:fill="FFFFFF" w:themeFill="background1"/>
          </w:tcPr>
          <w:p w:rsidR="00C24F2A" w:rsidRDefault="00C24F2A" w:rsidP="00C24F2A">
            <w:pPr>
              <w:jc w:val="center"/>
              <w:rPr>
                <w:bCs/>
              </w:rPr>
            </w:pPr>
            <w:r>
              <w:rPr>
                <w:bCs/>
              </w:rPr>
              <w:t>1</w:t>
            </w:r>
          </w:p>
        </w:tc>
        <w:tc>
          <w:tcPr>
            <w:tcW w:w="2409" w:type="dxa"/>
            <w:shd w:val="clear" w:color="auto" w:fill="FFFFFF" w:themeFill="background1"/>
            <w:vAlign w:val="center"/>
          </w:tcPr>
          <w:p w:rsidR="00C24F2A" w:rsidRDefault="00C24F2A" w:rsidP="00C24F2A">
            <w:pPr>
              <w:jc w:val="center"/>
              <w:rPr>
                <w:bCs/>
              </w:rPr>
            </w:pPr>
            <w:r>
              <w:rPr>
                <w:bCs/>
              </w:rPr>
              <w:t>$</w:t>
            </w:r>
          </w:p>
        </w:tc>
      </w:tr>
      <w:tr w:rsidR="00C24F2A" w:rsidTr="00C24F2A">
        <w:trPr>
          <w:trHeight w:val="167"/>
        </w:trPr>
        <w:tc>
          <w:tcPr>
            <w:tcW w:w="5241" w:type="dxa"/>
            <w:shd w:val="clear" w:color="auto" w:fill="FFFFFF" w:themeFill="background1"/>
            <w:vAlign w:val="center"/>
          </w:tcPr>
          <w:p w:rsidR="00C24F2A" w:rsidRDefault="00C24F2A" w:rsidP="00C24F2A">
            <w:pPr>
              <w:jc w:val="center"/>
              <w:rPr>
                <w:bCs/>
              </w:rPr>
            </w:pPr>
            <w:r>
              <w:rPr>
                <w:bCs/>
              </w:rPr>
              <w:t>TOTAL</w:t>
            </w:r>
          </w:p>
        </w:tc>
        <w:tc>
          <w:tcPr>
            <w:tcW w:w="1417" w:type="dxa"/>
            <w:shd w:val="clear" w:color="auto" w:fill="FFFFFF" w:themeFill="background1"/>
          </w:tcPr>
          <w:p w:rsidR="00C24F2A" w:rsidRDefault="00C24F2A" w:rsidP="00C24F2A">
            <w:pPr>
              <w:jc w:val="center"/>
              <w:rPr>
                <w:bCs/>
              </w:rPr>
            </w:pPr>
          </w:p>
        </w:tc>
        <w:tc>
          <w:tcPr>
            <w:tcW w:w="2409" w:type="dxa"/>
            <w:shd w:val="clear" w:color="auto" w:fill="FFFFFF" w:themeFill="background1"/>
            <w:vAlign w:val="center"/>
          </w:tcPr>
          <w:p w:rsidR="00C24F2A" w:rsidRDefault="00C24F2A" w:rsidP="00C24F2A">
            <w:pPr>
              <w:jc w:val="center"/>
              <w:rPr>
                <w:bCs/>
              </w:rPr>
            </w:pPr>
            <w:r>
              <w:rPr>
                <w:bCs/>
              </w:rPr>
              <w:t>$</w:t>
            </w:r>
          </w:p>
        </w:tc>
      </w:tr>
    </w:tbl>
    <w:p w:rsidR="00C24F2A" w:rsidRPr="00C90BD2" w:rsidRDefault="00C24F2A" w:rsidP="00C24F2A">
      <w:pPr>
        <w:pStyle w:val="JLZsubestilo3"/>
        <w:tabs>
          <w:tab w:val="clear" w:pos="2719"/>
        </w:tabs>
        <w:spacing w:before="0" w:after="0"/>
        <w:ind w:left="0" w:firstLine="0"/>
        <w:rPr>
          <w:rFonts w:ascii="Century Gothic" w:hAnsi="Century Gothic"/>
          <w:b/>
          <w:sz w:val="18"/>
          <w:szCs w:val="18"/>
          <w:lang w:val="es-ES"/>
        </w:rPr>
      </w:pPr>
    </w:p>
    <w:p w:rsidR="00C24F2A" w:rsidRPr="00C90BD2" w:rsidRDefault="00C24F2A" w:rsidP="00C24F2A">
      <w:pPr>
        <w:pStyle w:val="JLZsubestilo3"/>
        <w:tabs>
          <w:tab w:val="clear" w:pos="2719"/>
        </w:tabs>
        <w:spacing w:before="0" w:after="0"/>
        <w:ind w:left="0" w:firstLine="0"/>
        <w:rPr>
          <w:rFonts w:ascii="Century Gothic" w:hAnsi="Century Gothic"/>
          <w:b/>
          <w:sz w:val="18"/>
          <w:szCs w:val="18"/>
          <w:lang w:val="es-ES"/>
        </w:rPr>
      </w:pPr>
    </w:p>
    <w:p w:rsidR="00C24F2A" w:rsidRDefault="00C24F2A" w:rsidP="00C24F2A">
      <w:pPr>
        <w:pStyle w:val="JLZsubestilo3"/>
        <w:tabs>
          <w:tab w:val="clear" w:pos="2719"/>
        </w:tabs>
        <w:spacing w:before="0" w:after="0"/>
        <w:ind w:left="0" w:firstLine="0"/>
        <w:rPr>
          <w:rFonts w:ascii="Century Gothic" w:hAnsi="Century Gothic"/>
          <w:b/>
          <w:sz w:val="18"/>
          <w:szCs w:val="18"/>
          <w:lang w:val="es-ES"/>
        </w:rPr>
      </w:pPr>
    </w:p>
    <w:p w:rsidR="00C24F2A" w:rsidRDefault="00C24F2A" w:rsidP="00C24F2A">
      <w:pPr>
        <w:pStyle w:val="JLZsubestilo3"/>
        <w:tabs>
          <w:tab w:val="clear" w:pos="2719"/>
        </w:tabs>
        <w:spacing w:before="0" w:after="0"/>
        <w:ind w:left="0" w:firstLine="0"/>
        <w:rPr>
          <w:rFonts w:ascii="Century Gothic" w:hAnsi="Century Gothic"/>
          <w:b/>
          <w:sz w:val="18"/>
          <w:szCs w:val="18"/>
          <w:lang w:val="es-ES"/>
        </w:rPr>
      </w:pPr>
    </w:p>
    <w:p w:rsidR="00C24F2A" w:rsidRPr="002A6592" w:rsidRDefault="00C24F2A" w:rsidP="00C24F2A">
      <w:pPr>
        <w:pStyle w:val="JLZsubestilo3"/>
        <w:tabs>
          <w:tab w:val="clear" w:pos="2719"/>
        </w:tabs>
        <w:spacing w:before="0" w:after="0"/>
        <w:ind w:left="0" w:firstLine="0"/>
        <w:rPr>
          <w:rFonts w:ascii="Century Gothic" w:hAnsi="Century Gothic"/>
          <w:b/>
          <w:sz w:val="18"/>
          <w:szCs w:val="18"/>
          <w:lang w:val="es-ES"/>
        </w:rPr>
      </w:pPr>
    </w:p>
    <w:p w:rsidR="00C24F2A" w:rsidRPr="002A6592" w:rsidRDefault="00C24F2A" w:rsidP="00C24F2A">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w:t>
      </w:r>
      <w:r>
        <w:rPr>
          <w:rFonts w:ascii="Century Gothic" w:hAnsi="Century Gothic"/>
          <w:b/>
          <w:sz w:val="18"/>
          <w:szCs w:val="18"/>
          <w:lang w:val="es-ES"/>
        </w:rPr>
        <w:t>PORTE ANTES DEL IMPUESTO AL VAL</w:t>
      </w:r>
      <w:r w:rsidRPr="002A6592">
        <w:rPr>
          <w:rFonts w:ascii="Century Gothic" w:hAnsi="Century Gothic"/>
          <w:b/>
          <w:sz w:val="18"/>
          <w:szCs w:val="18"/>
          <w:lang w:val="es-ES"/>
        </w:rPr>
        <w:t>OR AGREGADO.</w:t>
      </w:r>
    </w:p>
    <w:p w:rsidR="00C24F2A" w:rsidRPr="002A6592" w:rsidRDefault="00C24F2A" w:rsidP="00C24F2A">
      <w:pPr>
        <w:pStyle w:val="JLZsubestilo3"/>
        <w:tabs>
          <w:tab w:val="clear" w:pos="2719"/>
        </w:tabs>
        <w:ind w:left="0" w:firstLine="0"/>
        <w:rPr>
          <w:rFonts w:ascii="Century Gothic" w:hAnsi="Century Gothic"/>
          <w:b/>
          <w:sz w:val="18"/>
          <w:szCs w:val="18"/>
          <w:lang w:val="es-ES"/>
        </w:rPr>
      </w:pPr>
    </w:p>
    <w:p w:rsidR="00C24F2A" w:rsidRPr="002A6592" w:rsidRDefault="00C24F2A" w:rsidP="00C24F2A">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C24F2A" w:rsidRPr="002A6592" w:rsidRDefault="00C24F2A" w:rsidP="00C24F2A">
      <w:pPr>
        <w:jc w:val="both"/>
        <w:rPr>
          <w:rFonts w:cs="Arial"/>
          <w:b/>
          <w:sz w:val="20"/>
          <w:szCs w:val="20"/>
        </w:rPr>
      </w:pPr>
    </w:p>
    <w:p w:rsidR="00C24F2A" w:rsidRPr="002A6592" w:rsidRDefault="00C24F2A" w:rsidP="00C24F2A">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C24F2A" w:rsidRPr="002A6592" w:rsidRDefault="00C24F2A" w:rsidP="00C24F2A">
      <w:pPr>
        <w:autoSpaceDE w:val="0"/>
        <w:autoSpaceDN w:val="0"/>
        <w:adjustRightInd w:val="0"/>
        <w:jc w:val="both"/>
        <w:rPr>
          <w:rFonts w:cs="Arial"/>
          <w:b/>
          <w:sz w:val="20"/>
          <w:szCs w:val="20"/>
          <w:lang w:val="es-MX" w:eastAsia="es-MX"/>
        </w:rPr>
      </w:pPr>
    </w:p>
    <w:p w:rsidR="00C24F2A" w:rsidRPr="002A6592" w:rsidRDefault="00C24F2A" w:rsidP="00C24F2A">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C24F2A" w:rsidRPr="002A6592" w:rsidRDefault="00C24F2A" w:rsidP="00C24F2A">
      <w:pPr>
        <w:autoSpaceDE w:val="0"/>
        <w:autoSpaceDN w:val="0"/>
        <w:adjustRightInd w:val="0"/>
        <w:rPr>
          <w:rFonts w:cs="Arial"/>
          <w:b/>
          <w:sz w:val="20"/>
          <w:szCs w:val="20"/>
          <w:lang w:val="es-MX" w:eastAsia="es-MX"/>
        </w:rPr>
      </w:pPr>
    </w:p>
    <w:p w:rsidR="00C24F2A" w:rsidRPr="002A6592" w:rsidRDefault="00C24F2A" w:rsidP="00C24F2A">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C24F2A" w:rsidRPr="002A6592" w:rsidRDefault="00C24F2A" w:rsidP="00C24F2A">
      <w:pPr>
        <w:jc w:val="both"/>
        <w:rPr>
          <w:rFonts w:cs="Arial"/>
          <w:b/>
          <w:sz w:val="20"/>
          <w:szCs w:val="20"/>
          <w:lang w:val="es-MX" w:eastAsia="es-MX"/>
        </w:rPr>
      </w:pPr>
      <w:r w:rsidRPr="002A6592">
        <w:rPr>
          <w:rFonts w:cs="Arial"/>
          <w:b/>
          <w:sz w:val="20"/>
          <w:szCs w:val="20"/>
          <w:lang w:val="es-MX" w:eastAsia="es-MX"/>
        </w:rPr>
        <w:t>Fecha: ___________</w:t>
      </w:r>
    </w:p>
    <w:p w:rsidR="00C24F2A" w:rsidRPr="002A6592" w:rsidRDefault="00C24F2A" w:rsidP="00C24F2A">
      <w:pPr>
        <w:jc w:val="both"/>
        <w:rPr>
          <w:rFonts w:cs="Arial"/>
          <w:b/>
          <w:sz w:val="20"/>
          <w:szCs w:val="20"/>
          <w:lang w:val="es-MX" w:eastAsia="es-MX"/>
        </w:rPr>
      </w:pPr>
    </w:p>
    <w:p w:rsidR="00C24F2A" w:rsidRPr="002A6592" w:rsidRDefault="00C24F2A" w:rsidP="00C24F2A">
      <w:pPr>
        <w:jc w:val="both"/>
        <w:rPr>
          <w:rFonts w:cs="Arial"/>
          <w:b/>
          <w:sz w:val="20"/>
          <w:szCs w:val="20"/>
          <w:lang w:val="es-MX" w:eastAsia="es-MX"/>
        </w:rPr>
      </w:pPr>
    </w:p>
    <w:p w:rsidR="00C24F2A" w:rsidRPr="002A6592"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Default="00C24F2A" w:rsidP="00C24F2A">
      <w:pPr>
        <w:jc w:val="both"/>
        <w:rPr>
          <w:rFonts w:cs="Arial"/>
          <w:b/>
          <w:sz w:val="20"/>
          <w:szCs w:val="20"/>
          <w:lang w:val="es-MX" w:eastAsia="es-MX"/>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24F2A" w:rsidRPr="001439B8" w:rsidRDefault="00C24F2A" w:rsidP="00C24F2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24F2A" w:rsidRPr="001439B8" w:rsidRDefault="00C24F2A" w:rsidP="00C24F2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41100100-IR06-18</w:t>
      </w:r>
    </w:p>
    <w:p w:rsidR="00C24F2A" w:rsidRPr="001439B8" w:rsidRDefault="00C24F2A" w:rsidP="00C24F2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24F2A" w:rsidRPr="001439B8" w:rsidRDefault="00C24F2A" w:rsidP="00C24F2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24F2A" w:rsidRPr="001439B8" w:rsidRDefault="00C24F2A" w:rsidP="00C24F2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24F2A" w:rsidRPr="001439B8" w:rsidRDefault="00C24F2A" w:rsidP="00C24F2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24F2A" w:rsidRPr="001439B8" w:rsidRDefault="00C24F2A" w:rsidP="00C24F2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41100100-IR06-18</w:t>
      </w:r>
    </w:p>
    <w:p w:rsidR="00C24F2A" w:rsidRPr="001439B8" w:rsidRDefault="00C24F2A" w:rsidP="00C24F2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24F2A" w:rsidRPr="001439B8" w:rsidRDefault="00C24F2A" w:rsidP="00C24F2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24F2A" w:rsidRPr="001439B8" w:rsidRDefault="00C24F2A" w:rsidP="00C24F2A">
      <w:pPr>
        <w:kinsoku w:val="0"/>
        <w:overflowPunct w:val="0"/>
        <w:autoSpaceDE w:val="0"/>
        <w:autoSpaceDN w:val="0"/>
        <w:adjustRightInd w:val="0"/>
        <w:jc w:val="both"/>
        <w:rPr>
          <w:rFonts w:ascii="Calibri" w:eastAsiaTheme="minorHAnsi" w:hAnsi="Calibri" w:cs="Calibri"/>
          <w:sz w:val="20"/>
          <w:szCs w:val="20"/>
          <w:lang w:val="es-MX" w:eastAsia="en-US"/>
        </w:rPr>
      </w:pPr>
    </w:p>
    <w:p w:rsidR="00C24F2A" w:rsidRPr="001439B8" w:rsidRDefault="00C24F2A" w:rsidP="00C24F2A">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24F2A" w:rsidRPr="001439B8" w:rsidRDefault="00C24F2A" w:rsidP="00C24F2A">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24F2A" w:rsidRPr="001439B8" w:rsidRDefault="00C24F2A" w:rsidP="00C24F2A">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24F2A" w:rsidRPr="001439B8" w:rsidRDefault="00C24F2A" w:rsidP="00C24F2A">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24F2A" w:rsidRPr="001439B8" w:rsidRDefault="00C24F2A" w:rsidP="00C24F2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24F2A" w:rsidRPr="001439B8" w:rsidRDefault="00C24F2A" w:rsidP="00C24F2A">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24F2A" w:rsidRPr="001439B8" w:rsidRDefault="00C24F2A" w:rsidP="00C24F2A">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24F2A" w:rsidRPr="001439B8" w:rsidRDefault="00C24F2A" w:rsidP="00C24F2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24F2A" w:rsidRPr="001439B8" w:rsidRDefault="00C24F2A" w:rsidP="00C24F2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24F2A" w:rsidRPr="001439B8" w:rsidRDefault="00C24F2A" w:rsidP="00C24F2A">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24F2A" w:rsidRPr="001439B8" w:rsidRDefault="00C24F2A" w:rsidP="00C24F2A">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24F2A" w:rsidRPr="001439B8" w:rsidRDefault="00C24F2A" w:rsidP="00C24F2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24F2A" w:rsidRPr="001439B8" w:rsidRDefault="00C24F2A" w:rsidP="00C24F2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C24F2A" w:rsidRPr="001439B8" w:rsidRDefault="00C24F2A" w:rsidP="00C24F2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C24F2A" w:rsidRPr="001439B8" w:rsidRDefault="00C24F2A" w:rsidP="00C24F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24F2A" w:rsidRPr="001439B8" w:rsidRDefault="00C24F2A" w:rsidP="00C24F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24F2A" w:rsidRPr="001439B8" w:rsidRDefault="00C24F2A" w:rsidP="00C24F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24F2A" w:rsidRPr="001439B8" w:rsidRDefault="00C24F2A" w:rsidP="00C24F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24F2A" w:rsidRPr="001439B8" w:rsidRDefault="00C24F2A" w:rsidP="00C24F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24F2A" w:rsidRPr="001439B8" w:rsidRDefault="00C24F2A" w:rsidP="00C24F2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24F2A" w:rsidRPr="001439B8" w:rsidRDefault="00C24F2A" w:rsidP="00C24F2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24F2A" w:rsidRPr="001439B8" w:rsidRDefault="00C24F2A" w:rsidP="00C24F2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24F2A" w:rsidRPr="001439B8" w:rsidRDefault="00C24F2A" w:rsidP="00C24F2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24F2A" w:rsidRPr="001439B8" w:rsidRDefault="00C24F2A" w:rsidP="00C24F2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24F2A" w:rsidRPr="000076C8" w:rsidRDefault="00C24F2A" w:rsidP="00C24F2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24F2A" w:rsidRPr="002A6592" w:rsidRDefault="00C24F2A" w:rsidP="00C24F2A">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 CONTRATACIÓN DEL SERVICIO </w:t>
      </w:r>
      <w:proofErr w:type="gramStart"/>
      <w:r>
        <w:rPr>
          <w:rFonts w:cs="Arial"/>
          <w:b/>
          <w:sz w:val="20"/>
          <w:szCs w:val="20"/>
        </w:rPr>
        <w:t xml:space="preserve">PARA </w:t>
      </w:r>
      <w:r w:rsidRPr="002A6592">
        <w:rPr>
          <w:rFonts w:cs="Arial"/>
          <w:b/>
          <w:sz w:val="20"/>
          <w:szCs w:val="20"/>
        </w:rPr>
        <w:t xml:space="preserve"> “</w:t>
      </w:r>
      <w:proofErr w:type="gramEnd"/>
      <w:r>
        <w:rPr>
          <w:rFonts w:cs="Arial"/>
          <w:b/>
          <w:sz w:val="20"/>
          <w:szCs w:val="20"/>
        </w:rPr>
        <w:t>POTENCIAR HERRAMIENTAS DE AUTOCONOCIMIENTO EN LOS COLABORADORES DE LA COMISIÓN MEDIANTE DIRECTRICES ESTRATÉGICAS PARA MEJORAR SU LIDERAZGO Y LA ORIENTACIÓN DE SU EQUIPO DE TRABAJO</w:t>
      </w:r>
      <w:r w:rsidRPr="002A6592">
        <w:rPr>
          <w:rFonts w:cs="Arial"/>
          <w:b/>
          <w:sz w:val="20"/>
          <w:szCs w:val="20"/>
        </w:rPr>
        <w:t xml:space="preserve">” </w:t>
      </w:r>
    </w:p>
    <w:p w:rsidR="00C24F2A" w:rsidRPr="002A6592" w:rsidRDefault="00C24F2A" w:rsidP="00C24F2A">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24F2A" w:rsidRPr="002A6592" w:rsidTr="00C24F2A">
        <w:trPr>
          <w:cantSplit/>
          <w:trHeight w:val="452"/>
        </w:trPr>
        <w:tc>
          <w:tcPr>
            <w:tcW w:w="8931" w:type="dxa"/>
            <w:tcBorders>
              <w:top w:val="single" w:sz="12" w:space="0" w:color="auto"/>
              <w:left w:val="single" w:sz="12" w:space="0" w:color="auto"/>
              <w:right w:val="single" w:sz="6" w:space="0" w:color="auto"/>
            </w:tcBorders>
            <w:shd w:val="clear" w:color="auto" w:fill="C3DB6B"/>
          </w:tcPr>
          <w:p w:rsidR="00C24F2A" w:rsidRPr="002A6592" w:rsidRDefault="00C24F2A" w:rsidP="00C24F2A">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C24F2A" w:rsidRPr="002A6592" w:rsidTr="00C24F2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C24F2A" w:rsidRPr="002A6592" w:rsidRDefault="00C24F2A" w:rsidP="00C24F2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C24F2A" w:rsidRPr="002A6592" w:rsidRDefault="00C24F2A" w:rsidP="00C24F2A">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C24F2A" w:rsidRPr="002A6592" w:rsidRDefault="00C24F2A" w:rsidP="00C24F2A">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4F2A" w:rsidRPr="002A6592" w:rsidTr="00C24F2A">
        <w:trPr>
          <w:cantSplit/>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pStyle w:val="Prrafodelista"/>
              <w:tabs>
                <w:tab w:val="left" w:pos="426"/>
              </w:tabs>
              <w:ind w:left="356"/>
              <w:jc w:val="both"/>
              <w:rPr>
                <w:rFonts w:cs="Arial"/>
                <w:sz w:val="20"/>
                <w:szCs w:val="20"/>
                <w:lang w:val="es-MX"/>
              </w:rPr>
            </w:pPr>
          </w:p>
        </w:tc>
      </w:tr>
      <w:tr w:rsidR="00C24F2A" w:rsidRPr="002A6592" w:rsidTr="00C24F2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24F2A" w:rsidRPr="002A6592" w:rsidRDefault="00C24F2A" w:rsidP="00C24F2A">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24F2A" w:rsidRPr="002A6592" w:rsidRDefault="00C24F2A" w:rsidP="00C24F2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24F2A" w:rsidRPr="002A6592" w:rsidRDefault="00C24F2A" w:rsidP="00C24F2A">
            <w:pPr>
              <w:pStyle w:val="Prrafodelista"/>
              <w:tabs>
                <w:tab w:val="left" w:pos="426"/>
              </w:tabs>
              <w:ind w:left="356"/>
              <w:jc w:val="both"/>
              <w:rPr>
                <w:rFonts w:cs="Arial"/>
                <w:sz w:val="20"/>
                <w:szCs w:val="20"/>
                <w:lang w:val="es-MX"/>
              </w:rPr>
            </w:pPr>
          </w:p>
        </w:tc>
      </w:tr>
    </w:tbl>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24F2A" w:rsidRPr="002A6592" w:rsidRDefault="00C24F2A" w:rsidP="00C24F2A">
      <w:pPr>
        <w:jc w:val="center"/>
        <w:rPr>
          <w:rFonts w:cs="Arial"/>
          <w:sz w:val="20"/>
          <w:szCs w:val="20"/>
          <w:lang w:val="es-MX"/>
        </w:rPr>
      </w:pPr>
      <w:r w:rsidRPr="002A6592">
        <w:rPr>
          <w:rFonts w:cs="Arial"/>
          <w:sz w:val="20"/>
          <w:szCs w:val="20"/>
          <w:lang w:val="es-MX"/>
        </w:rPr>
        <w:t>______________________</w:t>
      </w:r>
    </w:p>
    <w:p w:rsidR="00C24F2A" w:rsidRPr="002A6592" w:rsidRDefault="00C24F2A" w:rsidP="00C24F2A">
      <w:pPr>
        <w:jc w:val="center"/>
        <w:rPr>
          <w:rFonts w:cs="Arial"/>
          <w:sz w:val="20"/>
          <w:szCs w:val="20"/>
          <w:lang w:val="es-MX"/>
        </w:rPr>
      </w:pPr>
      <w:r w:rsidRPr="002A6592">
        <w:rPr>
          <w:rFonts w:cs="Arial"/>
          <w:sz w:val="20"/>
          <w:szCs w:val="20"/>
          <w:lang w:val="es-MX"/>
        </w:rPr>
        <w:t>Firma:</w:t>
      </w:r>
    </w:p>
    <w:p w:rsidR="00C24F2A" w:rsidRPr="002A6592" w:rsidRDefault="00C24F2A" w:rsidP="00C24F2A">
      <w:pPr>
        <w:jc w:val="center"/>
        <w:rPr>
          <w:rFonts w:cs="Arial"/>
          <w:sz w:val="20"/>
          <w:szCs w:val="20"/>
          <w:lang w:val="es-MX"/>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C24F2A" w:rsidRPr="002A6592" w:rsidRDefault="00C24F2A" w:rsidP="00C24F2A">
      <w:pPr>
        <w:pStyle w:val="Prrafodelista"/>
        <w:rPr>
          <w:rFonts w:cs="Arial"/>
          <w:sz w:val="20"/>
          <w:szCs w:val="20"/>
          <w:lang w:val="es-MX"/>
        </w:rPr>
      </w:pPr>
    </w:p>
    <w:p w:rsidR="00C24F2A" w:rsidRPr="002A6592" w:rsidRDefault="00C24F2A" w:rsidP="00C24F2A">
      <w:pPr>
        <w:jc w:val="center"/>
        <w:rPr>
          <w:rFonts w:ascii="Tahoma" w:hAnsi="Tahoma" w:cs="Tahoma"/>
          <w:b/>
        </w:rPr>
      </w:pPr>
      <w:r w:rsidRPr="002A6592">
        <w:rPr>
          <w:rFonts w:ascii="Tahoma" w:hAnsi="Tahoma" w:cs="Tahoma"/>
          <w:b/>
        </w:rPr>
        <w:t xml:space="preserve">(Carta de los Artículos 50 y 60 de la LAASSP y 93 de “Las Políticas”) </w:t>
      </w:r>
    </w:p>
    <w:p w:rsidR="00C24F2A" w:rsidRPr="002A6592" w:rsidRDefault="00C24F2A" w:rsidP="00C24F2A">
      <w:pPr>
        <w:jc w:val="center"/>
        <w:rPr>
          <w:rFonts w:ascii="Tahoma" w:hAnsi="Tahoma" w:cs="Tahoma"/>
          <w:b/>
        </w:rPr>
      </w:pPr>
      <w:r w:rsidRPr="002A6592">
        <w:rPr>
          <w:rFonts w:ascii="Tahoma" w:hAnsi="Tahoma" w:cs="Tahoma"/>
          <w:b/>
        </w:rPr>
        <w:t>(Aplica para personas físicas y morales)</w:t>
      </w:r>
    </w:p>
    <w:p w:rsidR="00C24F2A" w:rsidRPr="002A6592" w:rsidRDefault="00C24F2A" w:rsidP="00C24F2A">
      <w:pPr>
        <w:jc w:val="center"/>
        <w:rPr>
          <w:rFonts w:ascii="Tahoma" w:hAnsi="Tahoma" w:cs="Tahoma"/>
          <w:b/>
        </w:rPr>
      </w:pPr>
    </w:p>
    <w:p w:rsidR="00C24F2A" w:rsidRPr="002A6592" w:rsidRDefault="00C24F2A" w:rsidP="00C24F2A">
      <w:pPr>
        <w:jc w:val="right"/>
        <w:rPr>
          <w:rFonts w:ascii="Tahoma" w:hAnsi="Tahoma" w:cs="Tahoma"/>
        </w:rPr>
      </w:pPr>
      <w:r w:rsidRPr="002A6592">
        <w:rPr>
          <w:rFonts w:ascii="Tahoma" w:hAnsi="Tahoma" w:cs="Tahoma"/>
        </w:rPr>
        <w:t>(Membrete de la persona física o moral)</w:t>
      </w:r>
    </w:p>
    <w:p w:rsidR="00C24F2A" w:rsidRPr="002A6592" w:rsidRDefault="00C24F2A" w:rsidP="00C24F2A">
      <w:pPr>
        <w:jc w:val="both"/>
        <w:rPr>
          <w:rFonts w:ascii="Tahoma" w:hAnsi="Tahoma" w:cs="Tahoma"/>
        </w:rPr>
      </w:pPr>
    </w:p>
    <w:p w:rsidR="00C24F2A" w:rsidRPr="002A6592" w:rsidRDefault="00C24F2A" w:rsidP="00C24F2A">
      <w:pPr>
        <w:widowControl w:val="0"/>
        <w:jc w:val="both"/>
        <w:rPr>
          <w:rFonts w:ascii="Tahoma" w:hAnsi="Tahoma" w:cs="Tahoma"/>
          <w:b/>
        </w:rPr>
      </w:pPr>
      <w:r w:rsidRPr="002A6592">
        <w:rPr>
          <w:rFonts w:ascii="Tahoma" w:hAnsi="Tahoma" w:cs="Tahoma"/>
          <w:b/>
        </w:rPr>
        <w:t xml:space="preserve">COMISIÓN FEDERAL DE COMPETENCIA ECONÓMICA </w:t>
      </w:r>
    </w:p>
    <w:p w:rsidR="00C24F2A" w:rsidRPr="002A6592" w:rsidRDefault="00C24F2A" w:rsidP="00C24F2A">
      <w:pPr>
        <w:widowControl w:val="0"/>
        <w:jc w:val="both"/>
        <w:rPr>
          <w:rFonts w:ascii="Tahoma" w:hAnsi="Tahoma" w:cs="Tahoma"/>
          <w:b/>
        </w:rPr>
      </w:pPr>
      <w:r w:rsidRPr="002A6592">
        <w:rPr>
          <w:rFonts w:ascii="Tahoma" w:hAnsi="Tahoma" w:cs="Tahoma"/>
          <w:b/>
        </w:rPr>
        <w:t xml:space="preserve">DIRECCIÓN DE ADQUISICIONES Y CONTRATOS </w:t>
      </w:r>
    </w:p>
    <w:p w:rsidR="00C24F2A" w:rsidRPr="002A6592" w:rsidRDefault="00C24F2A" w:rsidP="00C24F2A">
      <w:pPr>
        <w:widowControl w:val="0"/>
        <w:jc w:val="both"/>
        <w:rPr>
          <w:rFonts w:ascii="Tahoma" w:hAnsi="Tahoma" w:cs="Tahoma"/>
          <w:b/>
        </w:rPr>
      </w:pPr>
      <w:r w:rsidRPr="002A6592">
        <w:rPr>
          <w:rFonts w:ascii="Tahoma" w:hAnsi="Tahoma" w:cs="Tahoma"/>
          <w:b/>
        </w:rPr>
        <w:t xml:space="preserve">Av. Santa Fe 505, </w:t>
      </w:r>
    </w:p>
    <w:p w:rsidR="00C24F2A" w:rsidRPr="002A6592" w:rsidRDefault="00C24F2A" w:rsidP="00C24F2A">
      <w:pPr>
        <w:widowControl w:val="0"/>
        <w:jc w:val="both"/>
        <w:rPr>
          <w:rFonts w:ascii="Tahoma" w:hAnsi="Tahoma" w:cs="Tahoma"/>
          <w:b/>
        </w:rPr>
      </w:pPr>
      <w:r w:rsidRPr="002A6592">
        <w:rPr>
          <w:rFonts w:ascii="Tahoma" w:hAnsi="Tahoma" w:cs="Tahoma"/>
          <w:b/>
        </w:rPr>
        <w:t xml:space="preserve">Col. Cruz Manca </w:t>
      </w:r>
    </w:p>
    <w:p w:rsidR="00C24F2A" w:rsidRPr="002A6592" w:rsidRDefault="00C24F2A" w:rsidP="00C24F2A">
      <w:pPr>
        <w:widowControl w:val="0"/>
        <w:jc w:val="both"/>
        <w:rPr>
          <w:rFonts w:ascii="Tahoma" w:hAnsi="Tahoma" w:cs="Tahoma"/>
          <w:b/>
        </w:rPr>
      </w:pPr>
      <w:r w:rsidRPr="002A6592">
        <w:rPr>
          <w:rFonts w:ascii="Tahoma" w:hAnsi="Tahoma" w:cs="Tahoma"/>
          <w:b/>
        </w:rPr>
        <w:t xml:space="preserve">C. P. 05349, Delegación Cuajimalpa, </w:t>
      </w:r>
    </w:p>
    <w:p w:rsidR="00C24F2A" w:rsidRPr="002A6592" w:rsidRDefault="00C24F2A" w:rsidP="00C24F2A">
      <w:pPr>
        <w:tabs>
          <w:tab w:val="left" w:pos="5760"/>
        </w:tabs>
        <w:jc w:val="both"/>
        <w:rPr>
          <w:rFonts w:ascii="Tahoma" w:hAnsi="Tahoma" w:cs="Tahoma"/>
          <w:b/>
        </w:rPr>
      </w:pPr>
      <w:r w:rsidRPr="002A6592">
        <w:rPr>
          <w:rFonts w:ascii="Tahoma" w:hAnsi="Tahoma" w:cs="Tahoma"/>
          <w:b/>
        </w:rPr>
        <w:t xml:space="preserve">Ciudad de México </w:t>
      </w:r>
    </w:p>
    <w:p w:rsidR="00C24F2A" w:rsidRPr="002A6592" w:rsidRDefault="00C24F2A" w:rsidP="00C24F2A">
      <w:pPr>
        <w:tabs>
          <w:tab w:val="left" w:pos="5760"/>
        </w:tabs>
        <w:ind w:left="5760"/>
        <w:jc w:val="both"/>
        <w:rPr>
          <w:rFonts w:ascii="Tahoma" w:hAnsi="Tahoma" w:cs="Tahoma"/>
        </w:rPr>
      </w:pPr>
      <w:r w:rsidRPr="002A6592">
        <w:rPr>
          <w:rFonts w:ascii="Tahoma" w:hAnsi="Tahoma" w:cs="Tahoma"/>
        </w:rPr>
        <w:t>Fecha:</w:t>
      </w:r>
    </w:p>
    <w:p w:rsidR="00C24F2A" w:rsidRPr="002A6592" w:rsidRDefault="00C24F2A" w:rsidP="00C24F2A">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C24F2A" w:rsidRPr="002A6592" w:rsidRDefault="00C24F2A" w:rsidP="00C24F2A">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41100100-IR06-18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24F2A" w:rsidRPr="002A6592" w:rsidRDefault="00C24F2A" w:rsidP="00C24F2A">
      <w:pPr>
        <w:jc w:val="both"/>
        <w:rPr>
          <w:rFonts w:ascii="Tahoma" w:hAnsi="Tahoma" w:cs="Tahoma"/>
        </w:rPr>
      </w:pPr>
    </w:p>
    <w:p w:rsidR="00C24F2A" w:rsidRPr="002A6592" w:rsidRDefault="00C24F2A" w:rsidP="00C24F2A">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b/>
        </w:rPr>
      </w:pPr>
      <w:r w:rsidRPr="002A6592">
        <w:rPr>
          <w:rFonts w:ascii="Tahoma" w:hAnsi="Tahoma" w:cs="Tahoma"/>
          <w:b/>
        </w:rPr>
        <w:t>___________________________________________________</w:t>
      </w:r>
    </w:p>
    <w:p w:rsidR="00C24F2A" w:rsidRPr="002A6592" w:rsidRDefault="00C24F2A" w:rsidP="00C24F2A">
      <w:pPr>
        <w:jc w:val="center"/>
        <w:rPr>
          <w:rFonts w:ascii="Tahoma" w:hAnsi="Tahoma" w:cs="Tahoma"/>
          <w:b/>
        </w:rPr>
      </w:pPr>
      <w:r w:rsidRPr="002A6592">
        <w:rPr>
          <w:rFonts w:ascii="Tahoma" w:hAnsi="Tahoma" w:cs="Tahoma"/>
          <w:b/>
        </w:rPr>
        <w:t>NOMBRE COMPLETO, CARGO Y FIRMA</w:t>
      </w:r>
    </w:p>
    <w:p w:rsidR="00C24F2A" w:rsidRPr="002A6592" w:rsidRDefault="00C24F2A" w:rsidP="00C24F2A">
      <w:pPr>
        <w:jc w:val="center"/>
        <w:rPr>
          <w:rFonts w:ascii="Tahoma" w:hAnsi="Tahoma" w:cs="Tahoma"/>
          <w:b/>
        </w:rPr>
      </w:pP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C24F2A" w:rsidRPr="002A6592" w:rsidRDefault="00C24F2A" w:rsidP="00C24F2A">
      <w:pPr>
        <w:rPr>
          <w:rFonts w:cs="Arial"/>
          <w:b/>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 xml:space="preserve">COMISIÓN FEDERAL DE COMPETENCIA ECONÓMICA </w:t>
      </w:r>
    </w:p>
    <w:p w:rsidR="00C24F2A" w:rsidRPr="002A6592" w:rsidRDefault="00C24F2A" w:rsidP="00C24F2A">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C24F2A" w:rsidRPr="002A6592" w:rsidRDefault="00C24F2A" w:rsidP="00C24F2A">
      <w:pPr>
        <w:pStyle w:val="Prrafodelista"/>
        <w:ind w:left="0"/>
        <w:jc w:val="both"/>
        <w:rPr>
          <w:rFonts w:cs="Arial"/>
          <w:b/>
          <w:sz w:val="20"/>
          <w:szCs w:val="20"/>
          <w:lang w:val="es-MX"/>
        </w:rPr>
      </w:pPr>
    </w:p>
    <w:p w:rsidR="00C24F2A" w:rsidRPr="002A6592" w:rsidRDefault="00C24F2A" w:rsidP="00C24F2A">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w:t>
      </w:r>
      <w:r>
        <w:rPr>
          <w:rFonts w:cs="Arial"/>
          <w:b/>
          <w:sz w:val="20"/>
          <w:szCs w:val="20"/>
        </w:rPr>
        <w:t xml:space="preserve"> CONTRATACIÓN DEL</w:t>
      </w:r>
      <w:r w:rsidRPr="002A6592">
        <w:rPr>
          <w:rFonts w:cs="Arial"/>
          <w:b/>
          <w:sz w:val="20"/>
          <w:szCs w:val="20"/>
        </w:rPr>
        <w:t xml:space="preserve"> </w:t>
      </w:r>
      <w:r w:rsidR="00E578B6">
        <w:rPr>
          <w:rFonts w:cs="Arial"/>
          <w:b/>
          <w:sz w:val="20"/>
          <w:szCs w:val="20"/>
        </w:rPr>
        <w:t xml:space="preserve">SERVICIO PARA </w:t>
      </w:r>
      <w:r w:rsidRPr="002A6592">
        <w:rPr>
          <w:rFonts w:cs="Arial"/>
          <w:b/>
          <w:sz w:val="20"/>
          <w:szCs w:val="20"/>
        </w:rPr>
        <w:t>“</w:t>
      </w:r>
      <w:r>
        <w:rPr>
          <w:rFonts w:cs="Arial"/>
          <w:b/>
          <w:sz w:val="20"/>
          <w:szCs w:val="20"/>
        </w:rPr>
        <w:t>POTENCIAR HERRAMIENTAS DE AUTOCONOCIMIENTO EN LOS COLABORADORES DE LA COMISIÓN MEDIANTE DIRECTRICES ESTRATÉGICAS PARA MEJORAR SU LIDERAZGO Y LA ORIENTACIÓN DE SU EQUIPO DE TRABAJO</w:t>
      </w:r>
      <w:r w:rsidRPr="002A6592">
        <w:rPr>
          <w:rFonts w:cs="Arial"/>
          <w:b/>
          <w:sz w:val="20"/>
          <w:szCs w:val="20"/>
        </w:rPr>
        <w:t xml:space="preserve">” </w:t>
      </w:r>
    </w:p>
    <w:p w:rsidR="00C24F2A" w:rsidRPr="002A6592" w:rsidRDefault="00C24F2A" w:rsidP="00C24F2A">
      <w:pPr>
        <w:ind w:right="38"/>
        <w:jc w:val="both"/>
        <w:rPr>
          <w:rFonts w:cs="Arial"/>
          <w:b/>
          <w:sz w:val="20"/>
          <w:szCs w:val="20"/>
        </w:rPr>
      </w:pPr>
    </w:p>
    <w:p w:rsidR="00C24F2A" w:rsidRPr="002A6592" w:rsidRDefault="00C24F2A" w:rsidP="00C24F2A">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24F2A" w:rsidRPr="002A6592" w:rsidTr="00C24F2A">
        <w:tc>
          <w:tcPr>
            <w:tcW w:w="10009" w:type="dxa"/>
            <w:gridSpan w:val="3"/>
            <w:tcBorders>
              <w:top w:val="single" w:sz="6" w:space="0" w:color="auto"/>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Registro Federal de Contribuyentes:</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Domicilio:</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Calle                                                                                                    Número</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p>
        </w:tc>
      </w:tr>
      <w:tr w:rsidR="00C24F2A" w:rsidRPr="002A6592" w:rsidTr="00C24F2A">
        <w:tc>
          <w:tcPr>
            <w:tcW w:w="5083" w:type="dxa"/>
            <w:tcBorders>
              <w:lef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Delegación o Municipio:</w:t>
            </w:r>
          </w:p>
        </w:tc>
      </w:tr>
      <w:tr w:rsidR="00C24F2A" w:rsidRPr="002A6592" w:rsidTr="00C24F2A">
        <w:tc>
          <w:tcPr>
            <w:tcW w:w="5083" w:type="dxa"/>
            <w:tcBorders>
              <w:lef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Entidad federativa:</w:t>
            </w:r>
          </w:p>
        </w:tc>
      </w:tr>
      <w:tr w:rsidR="00C24F2A" w:rsidRPr="002A6592" w:rsidTr="00C24F2A">
        <w:tc>
          <w:tcPr>
            <w:tcW w:w="5083" w:type="dxa"/>
            <w:tcBorders>
              <w:lef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Fax:</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Correo electrónico:</w:t>
            </w:r>
          </w:p>
        </w:tc>
      </w:tr>
      <w:tr w:rsidR="00C24F2A" w:rsidRPr="002A6592" w:rsidTr="00C24F2A">
        <w:tc>
          <w:tcPr>
            <w:tcW w:w="8511" w:type="dxa"/>
            <w:gridSpan w:val="2"/>
            <w:tcBorders>
              <w:lef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Fecha:</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Relación de accionistas:</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Apellido paterno                                 Apellido materno                             Nombre (s)</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Descripción del objeto social:</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Reformas al acta constitutiva:</w:t>
            </w:r>
          </w:p>
        </w:tc>
      </w:tr>
      <w:tr w:rsidR="00C24F2A" w:rsidRPr="002A6592" w:rsidTr="00C24F2A">
        <w:trPr>
          <w:trHeight w:val="80"/>
        </w:trPr>
        <w:tc>
          <w:tcPr>
            <w:tcW w:w="10009" w:type="dxa"/>
            <w:gridSpan w:val="3"/>
            <w:tcBorders>
              <w:left w:val="single" w:sz="6" w:space="0" w:color="auto"/>
              <w:bottom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C24F2A" w:rsidRPr="002A6592" w:rsidTr="00C24F2A">
        <w:tc>
          <w:tcPr>
            <w:tcW w:w="10009" w:type="dxa"/>
            <w:gridSpan w:val="3"/>
            <w:tcBorders>
              <w:top w:val="single" w:sz="6" w:space="0" w:color="auto"/>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Nombre del apoderado o representante:</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p>
        </w:tc>
      </w:tr>
      <w:tr w:rsidR="00C24F2A" w:rsidRPr="002A6592" w:rsidTr="00C24F2A">
        <w:tc>
          <w:tcPr>
            <w:tcW w:w="10009" w:type="dxa"/>
            <w:gridSpan w:val="3"/>
            <w:tcBorders>
              <w:left w:val="single" w:sz="6" w:space="0" w:color="auto"/>
              <w:right w:val="single" w:sz="6"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Escritura Pública número:</w:t>
            </w:r>
          </w:p>
        </w:tc>
      </w:tr>
      <w:tr w:rsidR="00C24F2A" w:rsidRPr="002A6592" w:rsidTr="00C24F2A">
        <w:trPr>
          <w:trHeight w:val="80"/>
        </w:trPr>
        <w:tc>
          <w:tcPr>
            <w:tcW w:w="10009" w:type="dxa"/>
            <w:gridSpan w:val="3"/>
            <w:tcBorders>
              <w:left w:val="single" w:sz="6" w:space="0" w:color="auto"/>
              <w:bottom w:val="single" w:sz="4" w:space="0" w:color="auto"/>
              <w:right w:val="single" w:sz="6" w:space="0" w:color="auto"/>
            </w:tcBorders>
          </w:tcPr>
          <w:p w:rsidR="00C24F2A" w:rsidRPr="002A6592" w:rsidRDefault="00C24F2A" w:rsidP="00C24F2A">
            <w:pPr>
              <w:rPr>
                <w:rFonts w:ascii="Tahoma" w:hAnsi="Tahoma" w:cs="Tahoma"/>
                <w:sz w:val="20"/>
                <w:szCs w:val="20"/>
              </w:rPr>
            </w:pPr>
          </w:p>
        </w:tc>
      </w:tr>
      <w:tr w:rsidR="00C24F2A" w:rsidRPr="002A6592" w:rsidTr="00C24F2A">
        <w:tc>
          <w:tcPr>
            <w:tcW w:w="10009" w:type="dxa"/>
            <w:gridSpan w:val="3"/>
            <w:tcBorders>
              <w:top w:val="single" w:sz="4" w:space="0" w:color="auto"/>
              <w:left w:val="single" w:sz="4" w:space="0" w:color="auto"/>
              <w:bottom w:val="single" w:sz="4" w:space="0" w:color="auto"/>
              <w:right w:val="single" w:sz="4" w:space="0" w:color="auto"/>
            </w:tcBorders>
          </w:tcPr>
          <w:p w:rsidR="00C24F2A" w:rsidRPr="002A6592" w:rsidRDefault="00C24F2A" w:rsidP="00C24F2A">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C24F2A" w:rsidRPr="002A6592" w:rsidRDefault="00C24F2A" w:rsidP="00C24F2A">
      <w:pPr>
        <w:jc w:val="center"/>
        <w:rPr>
          <w:rFonts w:ascii="Tahoma" w:hAnsi="Tahoma" w:cs="Tahoma"/>
          <w:b/>
          <w:sz w:val="20"/>
          <w:szCs w:val="20"/>
        </w:rPr>
      </w:pPr>
      <w:r w:rsidRPr="002A6592">
        <w:rPr>
          <w:rFonts w:ascii="Tahoma" w:hAnsi="Tahoma" w:cs="Tahoma"/>
          <w:b/>
          <w:sz w:val="20"/>
          <w:szCs w:val="20"/>
        </w:rPr>
        <w:t>(Lugar y fecha) Protesto lo Necesario</w:t>
      </w:r>
    </w:p>
    <w:p w:rsidR="00C24F2A" w:rsidRPr="002A6592" w:rsidRDefault="00C24F2A" w:rsidP="00C24F2A">
      <w:pPr>
        <w:jc w:val="center"/>
        <w:rPr>
          <w:rFonts w:ascii="Tahoma" w:hAnsi="Tahoma" w:cs="Tahoma"/>
          <w:b/>
          <w:sz w:val="20"/>
          <w:szCs w:val="20"/>
        </w:rPr>
      </w:pPr>
      <w:r w:rsidRPr="002A6592">
        <w:rPr>
          <w:rFonts w:ascii="Tahoma" w:hAnsi="Tahoma" w:cs="Tahoma"/>
          <w:b/>
          <w:sz w:val="20"/>
          <w:szCs w:val="20"/>
        </w:rPr>
        <w:t>(Firma)</w:t>
      </w:r>
    </w:p>
    <w:p w:rsidR="00C24F2A" w:rsidRPr="002A6592" w:rsidRDefault="00C24F2A" w:rsidP="00C24F2A">
      <w:pPr>
        <w:jc w:val="both"/>
        <w:rPr>
          <w:rFonts w:cs="Arial"/>
          <w:b/>
          <w:sz w:val="20"/>
          <w:szCs w:val="20"/>
          <w:lang w:val="es-MX"/>
        </w:rPr>
      </w:pPr>
      <w:r w:rsidRPr="002A6592">
        <w:rPr>
          <w:rFonts w:cs="Arial"/>
          <w:b/>
          <w:sz w:val="20"/>
          <w:szCs w:val="20"/>
          <w:lang w:val="es-MX"/>
        </w:rPr>
        <w:t xml:space="preserve">Notas: </w:t>
      </w:r>
    </w:p>
    <w:p w:rsidR="00C24F2A" w:rsidRPr="002A6592" w:rsidRDefault="00C24F2A" w:rsidP="00C24F2A">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C24F2A"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C24F2A" w:rsidRPr="002A6592" w:rsidRDefault="00C24F2A" w:rsidP="00C24F2A">
      <w:pPr>
        <w:jc w:val="center"/>
        <w:rPr>
          <w:rFonts w:cs="Arial"/>
          <w:b/>
        </w:rPr>
      </w:pPr>
    </w:p>
    <w:p w:rsidR="00C24F2A" w:rsidRPr="002A6592" w:rsidRDefault="00C24F2A" w:rsidP="00C24F2A">
      <w:pPr>
        <w:jc w:val="right"/>
        <w:rPr>
          <w:rFonts w:cs="Arial"/>
        </w:rPr>
      </w:pPr>
      <w:r w:rsidRPr="002A6592">
        <w:rPr>
          <w:rFonts w:cs="Arial"/>
        </w:rPr>
        <w:t>(Membrete de la persona física o moral)</w:t>
      </w:r>
    </w:p>
    <w:p w:rsidR="00C24F2A" w:rsidRPr="002A6592" w:rsidRDefault="00C24F2A" w:rsidP="00C24F2A">
      <w:pPr>
        <w:rPr>
          <w:rFonts w:cs="Arial"/>
          <w:b/>
        </w:rPr>
      </w:pPr>
    </w:p>
    <w:p w:rsidR="00C24F2A" w:rsidRPr="002A6592" w:rsidRDefault="00C24F2A" w:rsidP="00C24F2A">
      <w:pPr>
        <w:widowControl w:val="0"/>
        <w:jc w:val="both"/>
        <w:rPr>
          <w:rFonts w:cs="Arial"/>
          <w:b/>
        </w:rPr>
      </w:pPr>
      <w:r w:rsidRPr="002A6592">
        <w:rPr>
          <w:rFonts w:cs="Arial"/>
          <w:b/>
        </w:rPr>
        <w:t xml:space="preserve">COMISIÓN FEDERAL DE COMPETENCIA ECONÓMICA </w:t>
      </w:r>
    </w:p>
    <w:p w:rsidR="00C24F2A" w:rsidRPr="002A6592" w:rsidRDefault="00C24F2A" w:rsidP="00C24F2A">
      <w:pPr>
        <w:widowControl w:val="0"/>
        <w:jc w:val="both"/>
        <w:rPr>
          <w:rFonts w:cs="Arial"/>
          <w:b/>
        </w:rPr>
      </w:pPr>
      <w:r w:rsidRPr="002A6592">
        <w:rPr>
          <w:rFonts w:cs="Arial"/>
          <w:b/>
        </w:rPr>
        <w:t xml:space="preserve">DIRECCIÓN DE ADQUISICIONES Y CONTRATOS </w:t>
      </w:r>
    </w:p>
    <w:p w:rsidR="00C24F2A" w:rsidRPr="002A6592" w:rsidRDefault="00C24F2A" w:rsidP="00C24F2A">
      <w:pPr>
        <w:widowControl w:val="0"/>
        <w:jc w:val="both"/>
        <w:rPr>
          <w:rFonts w:cs="Arial"/>
          <w:b/>
        </w:rPr>
      </w:pPr>
      <w:r w:rsidRPr="002A6592">
        <w:rPr>
          <w:rFonts w:cs="Arial"/>
          <w:b/>
        </w:rPr>
        <w:t xml:space="preserve">Av. Santa Fe 505, </w:t>
      </w:r>
    </w:p>
    <w:p w:rsidR="00C24F2A" w:rsidRPr="002A6592" w:rsidRDefault="00C24F2A" w:rsidP="00C24F2A">
      <w:pPr>
        <w:widowControl w:val="0"/>
        <w:jc w:val="both"/>
        <w:rPr>
          <w:rFonts w:cs="Arial"/>
          <w:b/>
        </w:rPr>
      </w:pPr>
      <w:r w:rsidRPr="002A6592">
        <w:rPr>
          <w:rFonts w:cs="Arial"/>
          <w:b/>
        </w:rPr>
        <w:t xml:space="preserve">Col. Cruz Manca </w:t>
      </w:r>
    </w:p>
    <w:p w:rsidR="00C24F2A" w:rsidRPr="002A6592" w:rsidRDefault="00C24F2A" w:rsidP="00C24F2A">
      <w:pPr>
        <w:widowControl w:val="0"/>
        <w:jc w:val="both"/>
        <w:rPr>
          <w:rFonts w:cs="Arial"/>
          <w:b/>
        </w:rPr>
      </w:pPr>
      <w:r w:rsidRPr="002A6592">
        <w:rPr>
          <w:rFonts w:cs="Arial"/>
          <w:b/>
        </w:rPr>
        <w:t xml:space="preserve">C. P. 05349, Delegación Cuajimalpa, </w:t>
      </w:r>
    </w:p>
    <w:p w:rsidR="00C24F2A" w:rsidRPr="002A6592" w:rsidRDefault="00C24F2A" w:rsidP="00C24F2A">
      <w:pPr>
        <w:jc w:val="both"/>
        <w:rPr>
          <w:rFonts w:cs="Arial"/>
          <w:b/>
        </w:rPr>
      </w:pPr>
      <w:r w:rsidRPr="002A6592">
        <w:rPr>
          <w:rFonts w:cs="Arial"/>
          <w:b/>
        </w:rPr>
        <w:t>Ciudad de México</w:t>
      </w:r>
    </w:p>
    <w:p w:rsidR="00C24F2A" w:rsidRPr="002A6592" w:rsidRDefault="00C24F2A" w:rsidP="00C24F2A">
      <w:pPr>
        <w:jc w:val="right"/>
        <w:rPr>
          <w:rFonts w:cs="Arial"/>
        </w:rPr>
      </w:pPr>
      <w:r w:rsidRPr="002A6592">
        <w:rPr>
          <w:rFonts w:cs="Arial"/>
        </w:rPr>
        <w:t>Lugar y Fecha</w:t>
      </w:r>
    </w:p>
    <w:p w:rsidR="00C24F2A" w:rsidRPr="002A6592" w:rsidRDefault="00C24F2A" w:rsidP="00C24F2A">
      <w:pPr>
        <w:jc w:val="both"/>
        <w:rPr>
          <w:rFonts w:cs="Arial"/>
        </w:rPr>
      </w:pPr>
    </w:p>
    <w:p w:rsidR="00C24F2A" w:rsidRPr="002A6592" w:rsidRDefault="00C24F2A" w:rsidP="00C24F2A">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C24F2A" w:rsidRPr="002A6592" w:rsidRDefault="00C24F2A" w:rsidP="00C24F2A">
      <w:pPr>
        <w:jc w:val="both"/>
        <w:rPr>
          <w:rFonts w:cs="Arial"/>
        </w:rPr>
      </w:pPr>
    </w:p>
    <w:p w:rsidR="00C24F2A" w:rsidRPr="002A6592" w:rsidRDefault="00C24F2A" w:rsidP="00C24F2A">
      <w:pPr>
        <w:jc w:val="both"/>
        <w:rPr>
          <w:rFonts w:cs="Arial"/>
        </w:rPr>
      </w:pPr>
      <w:r w:rsidRPr="002A6592">
        <w:rPr>
          <w:rFonts w:cs="Arial"/>
        </w:rPr>
        <w:t>Sin otro particular, le reitero la seguridad de mi más alta y distinguida consideración.</w:t>
      </w:r>
    </w:p>
    <w:p w:rsidR="00C24F2A" w:rsidRPr="002A6592" w:rsidRDefault="00C24F2A" w:rsidP="00C24F2A">
      <w:pPr>
        <w:jc w:val="both"/>
        <w:rPr>
          <w:rFonts w:cs="Arial"/>
        </w:rPr>
      </w:pPr>
    </w:p>
    <w:p w:rsidR="00C24F2A" w:rsidRPr="002A6592" w:rsidRDefault="00C24F2A" w:rsidP="00C24F2A">
      <w:pPr>
        <w:jc w:val="both"/>
        <w:rPr>
          <w:rFonts w:cs="Arial"/>
        </w:rPr>
      </w:pPr>
      <w:r w:rsidRPr="002A6592">
        <w:rPr>
          <w:rFonts w:cs="Arial"/>
        </w:rPr>
        <w:t>A T E N T A M E N T E</w:t>
      </w:r>
    </w:p>
    <w:p w:rsidR="00C24F2A" w:rsidRPr="002A6592" w:rsidRDefault="00C24F2A" w:rsidP="00C24F2A">
      <w:pPr>
        <w:jc w:val="both"/>
        <w:rPr>
          <w:rFonts w:cs="Arial"/>
        </w:rPr>
      </w:pPr>
    </w:p>
    <w:p w:rsidR="00C24F2A" w:rsidRPr="002A6592" w:rsidRDefault="00C24F2A" w:rsidP="00C24F2A">
      <w:pPr>
        <w:jc w:val="both"/>
        <w:rPr>
          <w:rFonts w:cs="Arial"/>
        </w:rPr>
      </w:pPr>
      <w:r w:rsidRPr="002A6592">
        <w:rPr>
          <w:rFonts w:cs="Arial"/>
        </w:rPr>
        <w:t xml:space="preserve">Nombre y Firma </w:t>
      </w: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both"/>
        <w:rPr>
          <w:rFonts w:cs="Arial"/>
        </w:rPr>
      </w:pPr>
    </w:p>
    <w:p w:rsidR="00C24F2A" w:rsidRPr="002A6592" w:rsidRDefault="00C24F2A" w:rsidP="00C24F2A">
      <w:pPr>
        <w:jc w:val="center"/>
        <w:rPr>
          <w:rFonts w:ascii="Tahoma" w:hAnsi="Tahoma" w:cs="Tahoma"/>
        </w:rPr>
      </w:pPr>
    </w:p>
    <w:p w:rsidR="00C24F2A" w:rsidRDefault="00C24F2A" w:rsidP="00C24F2A">
      <w:pPr>
        <w:jc w:val="center"/>
        <w:rPr>
          <w:rFonts w:ascii="Tahoma" w:hAnsi="Tahoma" w:cs="Tahoma"/>
        </w:rPr>
      </w:pPr>
    </w:p>
    <w:p w:rsidR="00C24F2A"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C24F2A" w:rsidRPr="002A6592" w:rsidRDefault="00C24F2A" w:rsidP="00C24F2A">
      <w:pPr>
        <w:jc w:val="center"/>
        <w:rPr>
          <w:rFonts w:ascii="Tahoma" w:hAnsi="Tahoma" w:cs="Tahoma"/>
          <w:b/>
          <w:lang w:val="es-MX"/>
        </w:rPr>
      </w:pPr>
    </w:p>
    <w:p w:rsidR="00C24F2A" w:rsidRPr="002A6592" w:rsidRDefault="00C24F2A" w:rsidP="00C24F2A">
      <w:pPr>
        <w:jc w:val="center"/>
        <w:rPr>
          <w:rFonts w:ascii="Tahoma" w:hAnsi="Tahoma" w:cs="Tahoma"/>
          <w:b/>
        </w:rPr>
      </w:pPr>
    </w:p>
    <w:p w:rsidR="00C24F2A" w:rsidRPr="002A6592" w:rsidRDefault="00C24F2A" w:rsidP="00C24F2A">
      <w:pPr>
        <w:jc w:val="center"/>
        <w:rPr>
          <w:rFonts w:ascii="Tahoma" w:hAnsi="Tahoma" w:cs="Tahoma"/>
          <w:b/>
        </w:rPr>
      </w:pPr>
      <w:r w:rsidRPr="002A6592">
        <w:rPr>
          <w:rFonts w:ascii="Tahoma" w:hAnsi="Tahoma" w:cs="Tahoma"/>
          <w:b/>
        </w:rPr>
        <w:t>(Carta de aceptación de la Convocatoria)</w:t>
      </w:r>
    </w:p>
    <w:p w:rsidR="00C24F2A" w:rsidRPr="002A6592" w:rsidRDefault="00C24F2A" w:rsidP="00C24F2A">
      <w:pPr>
        <w:rPr>
          <w:rFonts w:ascii="Tahoma" w:hAnsi="Tahoma" w:cs="Tahoma"/>
        </w:rPr>
      </w:pPr>
    </w:p>
    <w:p w:rsidR="00C24F2A" w:rsidRPr="002A6592" w:rsidRDefault="00C24F2A" w:rsidP="00C24F2A">
      <w:pPr>
        <w:jc w:val="right"/>
        <w:rPr>
          <w:rFonts w:ascii="Tahoma" w:hAnsi="Tahoma" w:cs="Tahoma"/>
        </w:rPr>
      </w:pPr>
      <w:r w:rsidRPr="002A6592">
        <w:rPr>
          <w:rFonts w:ascii="Tahoma" w:hAnsi="Tahoma" w:cs="Tahoma"/>
        </w:rPr>
        <w:t>(Membrete de la persona física o moral)</w:t>
      </w:r>
    </w:p>
    <w:p w:rsidR="00C24F2A" w:rsidRPr="002A6592" w:rsidRDefault="00C24F2A" w:rsidP="00C24F2A">
      <w:pPr>
        <w:rPr>
          <w:rFonts w:ascii="Tahoma" w:hAnsi="Tahoma" w:cs="Tahoma"/>
          <w:b/>
        </w:rPr>
      </w:pPr>
    </w:p>
    <w:p w:rsidR="00C24F2A" w:rsidRPr="002A6592" w:rsidRDefault="00C24F2A" w:rsidP="00C24F2A">
      <w:pPr>
        <w:widowControl w:val="0"/>
        <w:jc w:val="both"/>
        <w:rPr>
          <w:rFonts w:ascii="Tahoma" w:hAnsi="Tahoma" w:cs="Tahoma"/>
          <w:b/>
        </w:rPr>
      </w:pPr>
      <w:r w:rsidRPr="002A6592">
        <w:rPr>
          <w:rFonts w:ascii="Tahoma" w:hAnsi="Tahoma" w:cs="Tahoma"/>
          <w:b/>
        </w:rPr>
        <w:t>COMISIÓN FEDERAL DE COMPETENCIA ECONÓMICA</w:t>
      </w:r>
    </w:p>
    <w:p w:rsidR="00C24F2A" w:rsidRPr="002A6592" w:rsidRDefault="00C24F2A" w:rsidP="00C24F2A">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C24F2A" w:rsidRPr="002A6592" w:rsidRDefault="00C24F2A" w:rsidP="00C24F2A">
      <w:pPr>
        <w:widowControl w:val="0"/>
        <w:jc w:val="both"/>
        <w:rPr>
          <w:rFonts w:ascii="Tahoma" w:hAnsi="Tahoma" w:cs="Tahoma"/>
          <w:b/>
        </w:rPr>
      </w:pPr>
      <w:r w:rsidRPr="002A6592">
        <w:rPr>
          <w:rFonts w:ascii="Tahoma" w:hAnsi="Tahoma" w:cs="Tahoma"/>
          <w:b/>
        </w:rPr>
        <w:t xml:space="preserve">Av. Santa Fe 505, </w:t>
      </w:r>
    </w:p>
    <w:p w:rsidR="00C24F2A" w:rsidRPr="002A6592" w:rsidRDefault="00C24F2A" w:rsidP="00C24F2A">
      <w:pPr>
        <w:widowControl w:val="0"/>
        <w:jc w:val="both"/>
        <w:rPr>
          <w:rFonts w:ascii="Tahoma" w:hAnsi="Tahoma" w:cs="Tahoma"/>
          <w:b/>
        </w:rPr>
      </w:pPr>
      <w:r w:rsidRPr="002A6592">
        <w:rPr>
          <w:rFonts w:ascii="Tahoma" w:hAnsi="Tahoma" w:cs="Tahoma"/>
          <w:b/>
        </w:rPr>
        <w:t xml:space="preserve">Col. Cruz Manca </w:t>
      </w:r>
    </w:p>
    <w:p w:rsidR="00C24F2A" w:rsidRPr="002A6592" w:rsidRDefault="00C24F2A" w:rsidP="00C24F2A">
      <w:pPr>
        <w:widowControl w:val="0"/>
        <w:jc w:val="both"/>
        <w:rPr>
          <w:rFonts w:ascii="Tahoma" w:hAnsi="Tahoma" w:cs="Tahoma"/>
          <w:b/>
        </w:rPr>
      </w:pPr>
      <w:r w:rsidRPr="002A6592">
        <w:rPr>
          <w:rFonts w:ascii="Tahoma" w:hAnsi="Tahoma" w:cs="Tahoma"/>
          <w:b/>
        </w:rPr>
        <w:t xml:space="preserve">C. P. 05349, Delegación Cuajimalpa, </w:t>
      </w:r>
    </w:p>
    <w:p w:rsidR="00C24F2A" w:rsidRPr="002A6592" w:rsidRDefault="00C24F2A" w:rsidP="00C24F2A">
      <w:pPr>
        <w:jc w:val="both"/>
        <w:rPr>
          <w:rFonts w:ascii="Tahoma" w:hAnsi="Tahoma" w:cs="Tahoma"/>
          <w:b/>
        </w:rPr>
      </w:pPr>
      <w:r w:rsidRPr="002A6592">
        <w:rPr>
          <w:rFonts w:ascii="Tahoma" w:hAnsi="Tahoma" w:cs="Tahoma"/>
          <w:b/>
        </w:rPr>
        <w:t>Ciudad de México</w:t>
      </w:r>
    </w:p>
    <w:p w:rsidR="00C24F2A" w:rsidRPr="002A6592" w:rsidRDefault="00C24F2A" w:rsidP="00C24F2A">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C24F2A" w:rsidRPr="002A6592" w:rsidRDefault="00C24F2A" w:rsidP="00C24F2A">
      <w:pPr>
        <w:jc w:val="both"/>
        <w:rPr>
          <w:rFonts w:ascii="Tahoma" w:hAnsi="Tahoma" w:cs="Tahoma"/>
          <w:b/>
        </w:rPr>
      </w:pPr>
    </w:p>
    <w:p w:rsidR="00C24F2A" w:rsidRPr="002A6592" w:rsidRDefault="00C24F2A" w:rsidP="00C24F2A">
      <w:pPr>
        <w:jc w:val="both"/>
        <w:rPr>
          <w:rFonts w:ascii="Tahoma" w:hAnsi="Tahoma" w:cs="Tahoma"/>
          <w:b/>
        </w:rPr>
      </w:pPr>
    </w:p>
    <w:p w:rsidR="00C24F2A" w:rsidRPr="002A6592" w:rsidRDefault="00C24F2A" w:rsidP="00C24F2A">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41100100-IR06-18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rPr>
      </w:pPr>
    </w:p>
    <w:p w:rsidR="00C24F2A" w:rsidRPr="002A6592" w:rsidRDefault="00C24F2A" w:rsidP="00C24F2A">
      <w:pPr>
        <w:jc w:val="center"/>
        <w:rPr>
          <w:rFonts w:ascii="Tahoma" w:hAnsi="Tahoma" w:cs="Tahoma"/>
          <w:b/>
        </w:rPr>
      </w:pPr>
      <w:r w:rsidRPr="002A6592">
        <w:rPr>
          <w:rFonts w:ascii="Tahoma" w:hAnsi="Tahoma" w:cs="Tahoma"/>
          <w:b/>
        </w:rPr>
        <w:t>___________________________________________</w:t>
      </w:r>
    </w:p>
    <w:p w:rsidR="00C24F2A" w:rsidRPr="002A6592" w:rsidRDefault="00C24F2A" w:rsidP="00C24F2A">
      <w:pPr>
        <w:ind w:left="1418" w:hanging="709"/>
        <w:jc w:val="center"/>
        <w:rPr>
          <w:rFonts w:ascii="Tahoma" w:hAnsi="Tahoma" w:cs="Tahoma"/>
          <w:b/>
        </w:rPr>
      </w:pPr>
      <w:r w:rsidRPr="002A6592">
        <w:rPr>
          <w:rFonts w:ascii="Tahoma" w:hAnsi="Tahoma" w:cs="Tahoma"/>
          <w:b/>
        </w:rPr>
        <w:t>NOMBRE COMPLETO, CARGO Y FIRMA</w:t>
      </w:r>
    </w:p>
    <w:p w:rsidR="00C24F2A" w:rsidRPr="002A6592" w:rsidRDefault="00C24F2A" w:rsidP="00C24F2A">
      <w:pPr>
        <w:jc w:val="both"/>
        <w:rPr>
          <w:rFonts w:ascii="Tahoma" w:hAnsi="Tahoma" w:cs="Tahoma"/>
          <w:b/>
        </w:rPr>
      </w:pPr>
    </w:p>
    <w:p w:rsidR="00C24F2A" w:rsidRPr="002A6592" w:rsidRDefault="00C24F2A" w:rsidP="00C24F2A">
      <w:pPr>
        <w:rPr>
          <w:rFonts w:cs="Arial"/>
          <w:sz w:val="20"/>
          <w:szCs w:val="20"/>
          <w:lang w:val="es-MX"/>
        </w:rPr>
      </w:pPr>
      <w:r w:rsidRPr="002A6592">
        <w:rPr>
          <w:rFonts w:ascii="Tahoma" w:hAnsi="Tahoma" w:cs="Tahoma"/>
        </w:rPr>
        <w:br w:type="page"/>
      </w:r>
    </w:p>
    <w:p w:rsidR="00C24F2A" w:rsidRPr="002A6592" w:rsidRDefault="00C24F2A" w:rsidP="00C24F2A">
      <w:pPr>
        <w:widowControl w:val="0"/>
        <w:jc w:val="both"/>
        <w:rPr>
          <w:rFonts w:cs="Arial"/>
          <w:sz w:val="20"/>
          <w:szCs w:val="20"/>
          <w:lang w:val="es-MX"/>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C24F2A" w:rsidRPr="002A6592" w:rsidRDefault="00C24F2A" w:rsidP="00C24F2A">
      <w:pPr>
        <w:jc w:val="center"/>
        <w:rPr>
          <w:rFonts w:ascii="Tahoma" w:hAnsi="Tahoma" w:cs="Tahoma"/>
          <w:b/>
        </w:rPr>
      </w:pPr>
    </w:p>
    <w:p w:rsidR="00C24F2A" w:rsidRPr="002A6592" w:rsidRDefault="00C24F2A" w:rsidP="00C24F2A">
      <w:pPr>
        <w:jc w:val="right"/>
        <w:rPr>
          <w:rFonts w:ascii="Tahoma" w:hAnsi="Tahoma" w:cs="Tahoma"/>
        </w:rPr>
      </w:pPr>
      <w:r w:rsidRPr="002A6592">
        <w:rPr>
          <w:rFonts w:ascii="Tahoma" w:hAnsi="Tahoma" w:cs="Tahoma"/>
        </w:rPr>
        <w:t>(Membrete de la persona física o moral)</w:t>
      </w:r>
    </w:p>
    <w:p w:rsidR="00C24F2A" w:rsidRPr="002A6592" w:rsidRDefault="00C24F2A" w:rsidP="00C24F2A">
      <w:pPr>
        <w:rPr>
          <w:rFonts w:ascii="Tahoma" w:hAnsi="Tahoma" w:cs="Tahoma"/>
          <w:b/>
        </w:rPr>
      </w:pPr>
    </w:p>
    <w:p w:rsidR="00C24F2A" w:rsidRPr="002A6592" w:rsidRDefault="00C24F2A" w:rsidP="00C24F2A">
      <w:pPr>
        <w:widowControl w:val="0"/>
        <w:jc w:val="both"/>
        <w:rPr>
          <w:rFonts w:ascii="Tahoma" w:hAnsi="Tahoma" w:cs="Tahoma"/>
          <w:b/>
        </w:rPr>
      </w:pPr>
      <w:r w:rsidRPr="002A6592">
        <w:rPr>
          <w:rFonts w:ascii="Tahoma" w:hAnsi="Tahoma" w:cs="Tahoma"/>
          <w:b/>
        </w:rPr>
        <w:t xml:space="preserve">COMISIÓN FEDERAL DE COMPETENCIA ECONÓMICA </w:t>
      </w:r>
    </w:p>
    <w:p w:rsidR="00C24F2A" w:rsidRPr="002A6592" w:rsidRDefault="00C24F2A" w:rsidP="00C24F2A">
      <w:pPr>
        <w:widowControl w:val="0"/>
        <w:jc w:val="both"/>
        <w:rPr>
          <w:rFonts w:ascii="Tahoma" w:hAnsi="Tahoma" w:cs="Tahoma"/>
          <w:b/>
        </w:rPr>
      </w:pPr>
      <w:r w:rsidRPr="002A6592">
        <w:rPr>
          <w:rFonts w:ascii="Tahoma" w:hAnsi="Tahoma" w:cs="Tahoma"/>
          <w:b/>
        </w:rPr>
        <w:t xml:space="preserve">DIRECCIÓN DE ADQUISICIONES Y CONTRATOS </w:t>
      </w:r>
    </w:p>
    <w:p w:rsidR="00C24F2A" w:rsidRPr="002A6592" w:rsidRDefault="00C24F2A" w:rsidP="00C24F2A">
      <w:pPr>
        <w:widowControl w:val="0"/>
        <w:jc w:val="both"/>
        <w:rPr>
          <w:rFonts w:ascii="Tahoma" w:hAnsi="Tahoma" w:cs="Tahoma"/>
          <w:b/>
        </w:rPr>
      </w:pPr>
      <w:r w:rsidRPr="002A6592">
        <w:rPr>
          <w:rFonts w:ascii="Tahoma" w:hAnsi="Tahoma" w:cs="Tahoma"/>
          <w:b/>
        </w:rPr>
        <w:t xml:space="preserve">Av. Santa Fe 505, </w:t>
      </w:r>
    </w:p>
    <w:p w:rsidR="00C24F2A" w:rsidRPr="002A6592" w:rsidRDefault="00C24F2A" w:rsidP="00C24F2A">
      <w:pPr>
        <w:widowControl w:val="0"/>
        <w:jc w:val="both"/>
        <w:rPr>
          <w:rFonts w:ascii="Tahoma" w:hAnsi="Tahoma" w:cs="Tahoma"/>
          <w:b/>
        </w:rPr>
      </w:pPr>
      <w:r w:rsidRPr="002A6592">
        <w:rPr>
          <w:rFonts w:ascii="Tahoma" w:hAnsi="Tahoma" w:cs="Tahoma"/>
          <w:b/>
        </w:rPr>
        <w:t xml:space="preserve">Col. Cruz Manca </w:t>
      </w:r>
    </w:p>
    <w:p w:rsidR="00C24F2A" w:rsidRPr="002A6592" w:rsidRDefault="00C24F2A" w:rsidP="00C24F2A">
      <w:pPr>
        <w:widowControl w:val="0"/>
        <w:jc w:val="both"/>
        <w:rPr>
          <w:rFonts w:ascii="Tahoma" w:hAnsi="Tahoma" w:cs="Tahoma"/>
          <w:b/>
        </w:rPr>
      </w:pPr>
      <w:r w:rsidRPr="002A6592">
        <w:rPr>
          <w:rFonts w:ascii="Tahoma" w:hAnsi="Tahoma" w:cs="Tahoma"/>
          <w:b/>
        </w:rPr>
        <w:t xml:space="preserve">C. P. 05349, Delegación Cuajimalpa, </w:t>
      </w:r>
    </w:p>
    <w:p w:rsidR="00C24F2A" w:rsidRPr="002A6592" w:rsidRDefault="00C24F2A" w:rsidP="00C24F2A">
      <w:pPr>
        <w:jc w:val="both"/>
        <w:rPr>
          <w:rFonts w:ascii="Tahoma" w:hAnsi="Tahoma" w:cs="Tahoma"/>
          <w:b/>
        </w:rPr>
      </w:pPr>
      <w:r w:rsidRPr="002A6592">
        <w:rPr>
          <w:rFonts w:ascii="Tahoma" w:hAnsi="Tahoma" w:cs="Tahoma"/>
          <w:b/>
        </w:rPr>
        <w:t>Ciudad de México</w:t>
      </w:r>
    </w:p>
    <w:p w:rsidR="00C24F2A" w:rsidRPr="002A6592" w:rsidRDefault="00C24F2A" w:rsidP="00C24F2A">
      <w:pPr>
        <w:jc w:val="right"/>
        <w:rPr>
          <w:rFonts w:ascii="Tahoma" w:hAnsi="Tahoma" w:cs="Tahoma"/>
        </w:rPr>
      </w:pPr>
      <w:r w:rsidRPr="002A6592">
        <w:rPr>
          <w:rFonts w:ascii="Tahoma" w:hAnsi="Tahoma" w:cs="Tahoma"/>
        </w:rPr>
        <w:t>LUGAR Y FECHA</w:t>
      </w:r>
    </w:p>
    <w:p w:rsidR="00C24F2A" w:rsidRPr="002A6592" w:rsidRDefault="00C24F2A" w:rsidP="00C24F2A">
      <w:pPr>
        <w:jc w:val="both"/>
        <w:rPr>
          <w:rFonts w:ascii="Tahoma" w:hAnsi="Tahoma" w:cs="Tahoma"/>
        </w:rPr>
      </w:pPr>
    </w:p>
    <w:p w:rsidR="00C24F2A" w:rsidRPr="002A6592" w:rsidRDefault="00C24F2A" w:rsidP="00C24F2A">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24F2A" w:rsidRPr="002A6592" w:rsidRDefault="00C24F2A" w:rsidP="00C24F2A">
      <w:pPr>
        <w:jc w:val="both"/>
        <w:rPr>
          <w:rFonts w:ascii="Tahoma" w:hAnsi="Tahoma" w:cs="Tahoma"/>
        </w:rPr>
      </w:pPr>
      <w:r w:rsidRPr="002A6592">
        <w:rPr>
          <w:rFonts w:ascii="Tahoma" w:hAnsi="Tahoma" w:cs="Tahoma"/>
        </w:rPr>
        <w:t xml:space="preserve">  </w:t>
      </w:r>
    </w:p>
    <w:p w:rsidR="00C24F2A" w:rsidRPr="002A6592" w:rsidRDefault="00C24F2A" w:rsidP="00C24F2A">
      <w:pPr>
        <w:jc w:val="both"/>
        <w:rPr>
          <w:rFonts w:ascii="Tahoma" w:hAnsi="Tahoma" w:cs="Tahoma"/>
        </w:rPr>
      </w:pPr>
    </w:p>
    <w:p w:rsidR="00C24F2A" w:rsidRPr="002A6592" w:rsidRDefault="00C24F2A" w:rsidP="00C24F2A">
      <w:pPr>
        <w:jc w:val="both"/>
        <w:rPr>
          <w:rFonts w:ascii="Tahoma" w:hAnsi="Tahoma" w:cs="Tahoma"/>
        </w:rPr>
      </w:pPr>
      <w:r w:rsidRPr="002A6592">
        <w:rPr>
          <w:rFonts w:ascii="Tahoma" w:hAnsi="Tahoma" w:cs="Tahoma"/>
        </w:rPr>
        <w:t>Sin otro particular, le reitero la seguridad de mi más alta y distinguida consideración.</w:t>
      </w:r>
    </w:p>
    <w:p w:rsidR="00C24F2A" w:rsidRPr="002A6592" w:rsidRDefault="00C24F2A" w:rsidP="00C24F2A">
      <w:pPr>
        <w:jc w:val="both"/>
        <w:rPr>
          <w:rFonts w:ascii="Tahoma" w:hAnsi="Tahoma" w:cs="Tahoma"/>
        </w:rPr>
      </w:pPr>
    </w:p>
    <w:p w:rsidR="00C24F2A" w:rsidRPr="002A6592" w:rsidRDefault="00C24F2A" w:rsidP="00C24F2A">
      <w:pPr>
        <w:jc w:val="both"/>
        <w:rPr>
          <w:rFonts w:ascii="Tahoma" w:hAnsi="Tahoma" w:cs="Tahoma"/>
        </w:rPr>
      </w:pPr>
      <w:r w:rsidRPr="002A6592">
        <w:rPr>
          <w:rFonts w:ascii="Tahoma" w:hAnsi="Tahoma" w:cs="Tahoma"/>
        </w:rPr>
        <w:t>A T E N T A M E N T E</w:t>
      </w:r>
    </w:p>
    <w:p w:rsidR="00C24F2A" w:rsidRPr="002A6592" w:rsidRDefault="00C24F2A" w:rsidP="00C24F2A">
      <w:pPr>
        <w:jc w:val="both"/>
        <w:rPr>
          <w:rFonts w:ascii="Tahoma" w:hAnsi="Tahoma" w:cs="Tahoma"/>
        </w:rPr>
      </w:pPr>
    </w:p>
    <w:p w:rsidR="00C24F2A" w:rsidRPr="002A6592" w:rsidRDefault="00C24F2A" w:rsidP="00C24F2A">
      <w:pPr>
        <w:jc w:val="both"/>
        <w:rPr>
          <w:rFonts w:ascii="Tahoma" w:hAnsi="Tahoma" w:cs="Tahoma"/>
        </w:rPr>
      </w:pPr>
      <w:r w:rsidRPr="002A6592">
        <w:rPr>
          <w:rFonts w:ascii="Tahoma" w:hAnsi="Tahoma" w:cs="Tahoma"/>
        </w:rPr>
        <w:t xml:space="preserve">NOMBRE DEL </w:t>
      </w:r>
      <w:r>
        <w:rPr>
          <w:rFonts w:ascii="Tahoma" w:hAnsi="Tahoma" w:cs="Tahoma"/>
        </w:rPr>
        <w:t>INVITADO</w:t>
      </w:r>
    </w:p>
    <w:p w:rsidR="00C24F2A" w:rsidRPr="002A6592" w:rsidRDefault="00C24F2A" w:rsidP="00C24F2A">
      <w:pPr>
        <w:rPr>
          <w:rFonts w:cs="Arial"/>
          <w:b/>
          <w:bCs/>
          <w:sz w:val="22"/>
          <w:szCs w:val="22"/>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rPr>
          <w:rFonts w:cs="Arial"/>
          <w:b/>
          <w:sz w:val="20"/>
          <w:szCs w:val="20"/>
          <w:u w:val="single"/>
          <w:lang w:val="es-MX"/>
        </w:rPr>
      </w:pPr>
    </w:p>
    <w:p w:rsidR="00C24F2A" w:rsidRPr="002A6592" w:rsidRDefault="00C24F2A" w:rsidP="00C24F2A">
      <w:pPr>
        <w:jc w:val="center"/>
        <w:rPr>
          <w:rFonts w:ascii="Tahoma" w:hAnsi="Tahoma" w:cs="Tahoma"/>
        </w:rPr>
      </w:pPr>
    </w:p>
    <w:p w:rsidR="00C24F2A" w:rsidRPr="002A6592" w:rsidRDefault="00C24F2A" w:rsidP="00C24F2A">
      <w:pPr>
        <w:ind w:right="-81"/>
        <w:jc w:val="center"/>
        <w:rPr>
          <w:rFonts w:cs="Arial"/>
          <w:b/>
          <w:sz w:val="22"/>
          <w:szCs w:val="22"/>
        </w:rPr>
      </w:pPr>
    </w:p>
    <w:p w:rsidR="00C24F2A" w:rsidRDefault="00C24F2A" w:rsidP="00C24F2A">
      <w:pPr>
        <w:ind w:right="-81"/>
        <w:jc w:val="center"/>
        <w:rPr>
          <w:rFonts w:eastAsia="Arial" w:cs="Arial"/>
          <w:b/>
          <w:bCs/>
          <w:sz w:val="22"/>
          <w:szCs w:val="22"/>
        </w:rPr>
      </w:pPr>
      <w:r>
        <w:rPr>
          <w:rFonts w:eastAsia="Arial" w:cs="Arial"/>
          <w:b/>
          <w:bCs/>
          <w:sz w:val="22"/>
          <w:szCs w:val="22"/>
        </w:rPr>
        <w:lastRenderedPageBreak/>
        <w:t>Anexo 1</w:t>
      </w:r>
    </w:p>
    <w:p w:rsidR="00C24F2A" w:rsidRDefault="00C24F2A" w:rsidP="00C24F2A">
      <w:pPr>
        <w:ind w:right="-81"/>
        <w:jc w:val="center"/>
        <w:rPr>
          <w:rFonts w:eastAsia="Arial" w:cs="Arial"/>
          <w:b/>
          <w:bCs/>
          <w:sz w:val="22"/>
          <w:szCs w:val="22"/>
        </w:rPr>
      </w:pPr>
      <w:r w:rsidRPr="007F49B9">
        <w:rPr>
          <w:rFonts w:eastAsia="Arial" w:cs="Arial"/>
          <w:b/>
          <w:bCs/>
          <w:sz w:val="22"/>
          <w:szCs w:val="22"/>
        </w:rPr>
        <w:t>Anexo Técnico</w:t>
      </w:r>
    </w:p>
    <w:p w:rsidR="00C24F2A" w:rsidRPr="007F49B9" w:rsidRDefault="00C24F2A" w:rsidP="00C24F2A">
      <w:pPr>
        <w:ind w:right="-81"/>
        <w:jc w:val="center"/>
        <w:rPr>
          <w:rFonts w:eastAsia="Arial" w:cs="Arial"/>
          <w:b/>
          <w:bCs/>
          <w:sz w:val="22"/>
          <w:szCs w:val="22"/>
        </w:rPr>
      </w:pPr>
    </w:p>
    <w:p w:rsidR="00C24F2A" w:rsidRPr="009D4B75" w:rsidRDefault="00C24F2A" w:rsidP="00C24F2A">
      <w:pPr>
        <w:jc w:val="center"/>
        <w:rPr>
          <w:rFonts w:cs="Arial"/>
          <w:b/>
          <w:sz w:val="22"/>
          <w:szCs w:val="22"/>
        </w:rPr>
      </w:pPr>
    </w:p>
    <w:p w:rsidR="00E578B6" w:rsidRPr="001C2961" w:rsidRDefault="00E578B6" w:rsidP="00E578B6">
      <w:pPr>
        <w:jc w:val="center"/>
        <w:rPr>
          <w:rFonts w:cs="Arial"/>
          <w:b/>
          <w:bCs/>
        </w:rPr>
      </w:pPr>
      <w:r w:rsidRPr="6DBA3B14">
        <w:rPr>
          <w:rFonts w:cs="Arial"/>
          <w:b/>
          <w:bCs/>
        </w:rPr>
        <w:t>El Programa Hombres en Ascenso para Directores Generales Adjuntos</w:t>
      </w:r>
    </w:p>
    <w:p w:rsidR="00E578B6" w:rsidRPr="001C2961" w:rsidRDefault="00E578B6" w:rsidP="00E578B6">
      <w:pPr>
        <w:jc w:val="both"/>
        <w:rPr>
          <w:rFonts w:cs="Arial"/>
          <w:b/>
          <w:u w:val="single"/>
        </w:rPr>
      </w:pPr>
    </w:p>
    <w:p w:rsidR="00E578B6" w:rsidRDefault="00E578B6" w:rsidP="00E578B6">
      <w:pPr>
        <w:pStyle w:val="Sinespaciado"/>
        <w:ind w:firstLine="6"/>
        <w:rPr>
          <w:rFonts w:cs="Arial"/>
          <w:b/>
          <w:bCs/>
          <w:u w:val="single"/>
        </w:rPr>
      </w:pPr>
      <w:r>
        <w:rPr>
          <w:rFonts w:cs="Arial"/>
          <w:b/>
          <w:bCs/>
          <w:u w:val="single"/>
        </w:rPr>
        <w:t>OBJETIVO</w:t>
      </w:r>
    </w:p>
    <w:p w:rsidR="00E578B6" w:rsidRPr="00686449" w:rsidRDefault="00E578B6" w:rsidP="00E578B6">
      <w:pPr>
        <w:pStyle w:val="Sinespaciado"/>
        <w:ind w:firstLine="6"/>
        <w:jc w:val="both"/>
        <w:rPr>
          <w:b/>
          <w:bCs/>
          <w:u w:val="single"/>
        </w:rPr>
      </w:pPr>
      <w:bookmarkStart w:id="1" w:name="_Hlk510782707"/>
      <w:r w:rsidRPr="6DBA3B14">
        <w:t xml:space="preserve">Potenciar herramientas de autoconocimiento en los colaboradores de la Comisión mediante directrices estratégicas para mejorar su liderazgo </w:t>
      </w:r>
      <w:bookmarkStart w:id="2" w:name="_Hlk510782754"/>
      <w:r w:rsidRPr="6DBA3B14">
        <w:t>y la orientación de su equipo de trabajo</w:t>
      </w:r>
      <w:bookmarkEnd w:id="1"/>
      <w:r>
        <w:t>.</w:t>
      </w:r>
      <w:bookmarkEnd w:id="2"/>
    </w:p>
    <w:p w:rsidR="00E578B6" w:rsidRDefault="00E578B6" w:rsidP="00E578B6">
      <w:pPr>
        <w:pStyle w:val="Sinespaciado"/>
        <w:jc w:val="both"/>
        <w:rPr>
          <w:rFonts w:cs="Arial"/>
          <w:b/>
          <w:bCs/>
          <w:u w:val="single"/>
        </w:rPr>
      </w:pPr>
    </w:p>
    <w:p w:rsidR="00E578B6" w:rsidRPr="00A52BFC" w:rsidRDefault="00E578B6" w:rsidP="00E578B6">
      <w:pPr>
        <w:pStyle w:val="Sinespaciado"/>
        <w:jc w:val="both"/>
        <w:rPr>
          <w:rFonts w:cs="Arial"/>
          <w:b/>
          <w:bCs/>
          <w:u w:val="single"/>
        </w:rPr>
      </w:pPr>
      <w:r w:rsidRPr="6DBA3B14">
        <w:rPr>
          <w:rFonts w:cs="Arial"/>
          <w:b/>
          <w:bCs/>
          <w:u w:val="single"/>
        </w:rPr>
        <w:t>OBJETO DEL SERVICIO</w:t>
      </w:r>
    </w:p>
    <w:p w:rsidR="00E578B6" w:rsidRDefault="00E578B6" w:rsidP="00E578B6">
      <w:pPr>
        <w:pStyle w:val="Sinespaciado"/>
        <w:jc w:val="both"/>
        <w:rPr>
          <w:sz w:val="24"/>
          <w:szCs w:val="24"/>
        </w:rPr>
      </w:pPr>
      <w:r w:rsidRPr="6DBA3B14">
        <w:rPr>
          <w:sz w:val="24"/>
          <w:szCs w:val="24"/>
        </w:rPr>
        <w:t xml:space="preserve">Contratar un servicio de capacitación para el </w:t>
      </w:r>
      <w:r>
        <w:rPr>
          <w:sz w:val="24"/>
          <w:szCs w:val="24"/>
        </w:rPr>
        <w:t>P</w:t>
      </w:r>
      <w:r w:rsidRPr="6DBA3B14">
        <w:rPr>
          <w:sz w:val="24"/>
          <w:szCs w:val="24"/>
        </w:rPr>
        <w:t xml:space="preserve">rograma Hombres en Ascenso para Directores Generales Adjuntos, el cual deberá estar conformado por cinco foros, a impartirse en las instalaciones que </w:t>
      </w:r>
      <w:r>
        <w:rPr>
          <w:sz w:val="24"/>
          <w:szCs w:val="24"/>
        </w:rPr>
        <w:t>proporcione el proveedor.</w:t>
      </w:r>
    </w:p>
    <w:p w:rsidR="00E578B6" w:rsidRDefault="00E578B6" w:rsidP="00E578B6">
      <w:pPr>
        <w:pStyle w:val="Sinespaciado"/>
        <w:jc w:val="both"/>
        <w:rPr>
          <w:rFonts w:cs="Arial"/>
          <w:b/>
          <w:bCs/>
          <w:u w:val="single"/>
        </w:rPr>
      </w:pPr>
    </w:p>
    <w:p w:rsidR="00E578B6" w:rsidRDefault="00E578B6" w:rsidP="00E578B6">
      <w:pPr>
        <w:ind w:firstLine="6"/>
        <w:rPr>
          <w:rFonts w:eastAsia="Calibri" w:cs="Arial"/>
          <w:b/>
          <w:bCs/>
          <w:u w:val="single"/>
        </w:rPr>
      </w:pPr>
      <w:r>
        <w:rPr>
          <w:rFonts w:eastAsia="Calibri" w:cs="Arial"/>
          <w:b/>
          <w:bCs/>
          <w:u w:val="single"/>
        </w:rPr>
        <w:t>DESCRIPCIÓN DEL SERVICIO</w:t>
      </w:r>
    </w:p>
    <w:p w:rsidR="00E578B6" w:rsidRDefault="00E578B6" w:rsidP="00E578B6">
      <w:pPr>
        <w:ind w:firstLine="6"/>
        <w:jc w:val="both"/>
        <w:rPr>
          <w:rFonts w:cs="Arial"/>
        </w:rPr>
      </w:pPr>
      <w:r w:rsidRPr="6DBA3B14">
        <w:rPr>
          <w:rFonts w:cs="Arial"/>
        </w:rPr>
        <w:t xml:space="preserve">Se requiere un servicio de capacitación que </w:t>
      </w:r>
      <w:r>
        <w:rPr>
          <w:rFonts w:cs="Arial"/>
        </w:rPr>
        <w:t>i</w:t>
      </w:r>
      <w:r w:rsidRPr="0001555D">
        <w:rPr>
          <w:rFonts w:cs="Arial"/>
        </w:rPr>
        <w:t>ntegr</w:t>
      </w:r>
      <w:r>
        <w:rPr>
          <w:rFonts w:cs="Arial"/>
        </w:rPr>
        <w:t>e en los participantes</w:t>
      </w:r>
      <w:r w:rsidRPr="0001555D">
        <w:rPr>
          <w:rFonts w:cs="Arial"/>
        </w:rPr>
        <w:t xml:space="preserve"> nuevos modelos mentales y herramientas para el</w:t>
      </w:r>
      <w:r>
        <w:rPr>
          <w:rFonts w:cs="Arial"/>
        </w:rPr>
        <w:t xml:space="preserve"> li</w:t>
      </w:r>
      <w:r w:rsidRPr="00181590">
        <w:rPr>
          <w:rFonts w:cs="Arial"/>
        </w:rPr>
        <w:t>derazgo a través de experiencias físicas</w:t>
      </w:r>
      <w:r>
        <w:rPr>
          <w:rFonts w:cs="Arial"/>
        </w:rPr>
        <w:t xml:space="preserve"> controladas</w:t>
      </w:r>
      <w:r w:rsidRPr="00181590">
        <w:rPr>
          <w:rFonts w:cs="Arial"/>
        </w:rPr>
        <w:t>.</w:t>
      </w:r>
    </w:p>
    <w:p w:rsidR="00E578B6" w:rsidRDefault="00E578B6" w:rsidP="00E578B6">
      <w:pPr>
        <w:ind w:firstLine="6"/>
        <w:jc w:val="both"/>
        <w:rPr>
          <w:rFonts w:cs="Arial"/>
        </w:rPr>
      </w:pPr>
    </w:p>
    <w:p w:rsidR="00E578B6" w:rsidRDefault="00E578B6" w:rsidP="00E578B6">
      <w:pPr>
        <w:ind w:firstLine="3"/>
        <w:jc w:val="both"/>
        <w:rPr>
          <w:rFonts w:cs="Arial"/>
        </w:rPr>
      </w:pPr>
      <w:r>
        <w:rPr>
          <w:rFonts w:cs="Arial"/>
        </w:rPr>
        <w:t>Se requiere que los participantes a través de la confrontación con sus</w:t>
      </w:r>
      <w:r w:rsidRPr="00181590">
        <w:rPr>
          <w:rFonts w:cs="Arial"/>
        </w:rPr>
        <w:t xml:space="preserve"> </w:t>
      </w:r>
      <w:r w:rsidRPr="0001555D">
        <w:rPr>
          <w:rFonts w:cs="Arial"/>
        </w:rPr>
        <w:t xml:space="preserve">modelos mentales, </w:t>
      </w:r>
      <w:r>
        <w:rPr>
          <w:rFonts w:cs="Arial"/>
        </w:rPr>
        <w:t>sean capaces de p</w:t>
      </w:r>
      <w:r w:rsidRPr="00EA6467">
        <w:rPr>
          <w:rFonts w:cs="Arial"/>
        </w:rPr>
        <w:t>lanear, programar, organizar, dirigir, controlar y evaluar el desempeño de las</w:t>
      </w:r>
      <w:r>
        <w:rPr>
          <w:rFonts w:cs="Arial"/>
        </w:rPr>
        <w:t xml:space="preserve"> </w:t>
      </w:r>
      <w:r w:rsidRPr="00835D72">
        <w:rPr>
          <w:rFonts w:cs="Arial"/>
        </w:rPr>
        <w:t xml:space="preserve">labores encomendadas a los servidores públicos a su cargo, </w:t>
      </w:r>
      <w:r>
        <w:rPr>
          <w:rFonts w:cs="Arial"/>
        </w:rPr>
        <w:t xml:space="preserve">para lo cual reflexionarán sobre </w:t>
      </w:r>
      <w:r w:rsidRPr="0001555D">
        <w:rPr>
          <w:rFonts w:cs="Arial"/>
        </w:rPr>
        <w:t xml:space="preserve">su forma de relacionarse con </w:t>
      </w:r>
      <w:r>
        <w:rPr>
          <w:rFonts w:cs="Arial"/>
        </w:rPr>
        <w:t xml:space="preserve">sus colaboradores a fin de desarrollar </w:t>
      </w:r>
      <w:r w:rsidRPr="0001555D">
        <w:rPr>
          <w:rFonts w:cs="Arial"/>
        </w:rPr>
        <w:t>una mayor conciencia de sí mismos, de sus circunstancias, de su ser social y del entorno</w:t>
      </w:r>
      <w:r>
        <w:rPr>
          <w:rFonts w:cs="Arial"/>
        </w:rPr>
        <w:t xml:space="preserve"> para encontrar un balance entre su </w:t>
      </w:r>
      <w:r w:rsidRPr="0001555D">
        <w:rPr>
          <w:rFonts w:cs="Arial"/>
        </w:rPr>
        <w:t>vida profe</w:t>
      </w:r>
      <w:r>
        <w:rPr>
          <w:rFonts w:cs="Arial"/>
        </w:rPr>
        <w:t xml:space="preserve">sional, social y familiar para proporcionar un óptimo servicio público. </w:t>
      </w:r>
    </w:p>
    <w:p w:rsidR="00E578B6" w:rsidRPr="009622DF" w:rsidRDefault="00E578B6" w:rsidP="00E578B6">
      <w:pPr>
        <w:pStyle w:val="Prrafodelista"/>
        <w:numPr>
          <w:ilvl w:val="0"/>
          <w:numId w:val="44"/>
        </w:numPr>
        <w:contextualSpacing/>
        <w:jc w:val="both"/>
        <w:rPr>
          <w:rFonts w:eastAsia="Calibri" w:cs="Arial"/>
        </w:rPr>
      </w:pPr>
      <w:r w:rsidRPr="6DBA3B14">
        <w:rPr>
          <w:rFonts w:cs="Arial"/>
        </w:rPr>
        <w:t xml:space="preserve">La duración del programa deberá ser de </w:t>
      </w:r>
      <w:r>
        <w:rPr>
          <w:rFonts w:cs="Arial"/>
        </w:rPr>
        <w:t>60</w:t>
      </w:r>
      <w:r w:rsidRPr="6DBA3B14">
        <w:rPr>
          <w:rFonts w:cs="Arial"/>
        </w:rPr>
        <w:t xml:space="preserve"> horas, distribuidas en</w:t>
      </w:r>
      <w:r>
        <w:rPr>
          <w:rFonts w:cs="Arial"/>
        </w:rPr>
        <w:t>:</w:t>
      </w:r>
    </w:p>
    <w:p w:rsidR="00E578B6" w:rsidRPr="003C36D8" w:rsidRDefault="00E578B6" w:rsidP="00E578B6">
      <w:pPr>
        <w:pStyle w:val="Prrafodelista"/>
        <w:ind w:left="723"/>
        <w:jc w:val="both"/>
        <w:rPr>
          <w:rFonts w:eastAsia="Calibri"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1247"/>
        <w:gridCol w:w="1247"/>
      </w:tblGrid>
      <w:tr w:rsidR="00E578B6" w:rsidTr="00F219D2">
        <w:trPr>
          <w:jc w:val="center"/>
        </w:trPr>
        <w:tc>
          <w:tcPr>
            <w:tcW w:w="1257" w:type="dxa"/>
            <w:tcBorders>
              <w:bottom w:val="single" w:sz="4" w:space="0" w:color="auto"/>
            </w:tcBorders>
            <w:shd w:val="clear" w:color="auto" w:fill="002060"/>
          </w:tcPr>
          <w:p w:rsidR="00E578B6" w:rsidRDefault="00E578B6" w:rsidP="00F219D2">
            <w:pPr>
              <w:pStyle w:val="Prrafodelista"/>
              <w:ind w:left="153"/>
              <w:jc w:val="both"/>
              <w:rPr>
                <w:rFonts w:cs="Arial"/>
              </w:rPr>
            </w:pPr>
            <w:r>
              <w:rPr>
                <w:rFonts w:cs="Arial"/>
              </w:rPr>
              <w:t>FORO</w:t>
            </w:r>
          </w:p>
        </w:tc>
        <w:tc>
          <w:tcPr>
            <w:tcW w:w="1247" w:type="dxa"/>
            <w:tcBorders>
              <w:bottom w:val="single" w:sz="4" w:space="0" w:color="auto"/>
            </w:tcBorders>
            <w:shd w:val="clear" w:color="auto" w:fill="002060"/>
          </w:tcPr>
          <w:p w:rsidR="00E578B6" w:rsidRDefault="00E578B6" w:rsidP="00F219D2">
            <w:pPr>
              <w:pStyle w:val="Prrafodelista"/>
              <w:ind w:left="0"/>
              <w:jc w:val="both"/>
              <w:rPr>
                <w:rFonts w:cs="Arial"/>
              </w:rPr>
            </w:pPr>
            <w:r>
              <w:rPr>
                <w:rFonts w:cs="Arial"/>
              </w:rPr>
              <w:t>HORAS</w:t>
            </w:r>
          </w:p>
        </w:tc>
        <w:tc>
          <w:tcPr>
            <w:tcW w:w="1247" w:type="dxa"/>
            <w:tcBorders>
              <w:bottom w:val="single" w:sz="4" w:space="0" w:color="auto"/>
            </w:tcBorders>
            <w:shd w:val="clear" w:color="auto" w:fill="002060"/>
          </w:tcPr>
          <w:p w:rsidR="00E578B6" w:rsidRDefault="00E578B6" w:rsidP="00F219D2">
            <w:pPr>
              <w:pStyle w:val="Prrafodelista"/>
              <w:ind w:left="0"/>
              <w:jc w:val="both"/>
              <w:rPr>
                <w:rFonts w:cs="Arial"/>
              </w:rPr>
            </w:pPr>
            <w:r>
              <w:rPr>
                <w:rFonts w:cs="Arial"/>
              </w:rPr>
              <w:t>DÍAS</w:t>
            </w:r>
          </w:p>
        </w:tc>
      </w:tr>
      <w:tr w:rsidR="00E578B6" w:rsidTr="00F219D2">
        <w:trPr>
          <w:jc w:val="center"/>
        </w:trPr>
        <w:tc>
          <w:tcPr>
            <w:tcW w:w="1257" w:type="dxa"/>
            <w:tcBorders>
              <w:top w:val="single" w:sz="4" w:space="0" w:color="auto"/>
              <w:left w:val="single" w:sz="4" w:space="0" w:color="auto"/>
              <w:bottom w:val="single" w:sz="4" w:space="0" w:color="auto"/>
              <w:right w:val="single" w:sz="4" w:space="0" w:color="auto"/>
            </w:tcBorders>
          </w:tcPr>
          <w:p w:rsidR="00E578B6" w:rsidRPr="00CE538B" w:rsidRDefault="00E578B6" w:rsidP="00F219D2">
            <w:pPr>
              <w:pStyle w:val="Prrafodelista"/>
              <w:ind w:left="153"/>
              <w:jc w:val="center"/>
              <w:rPr>
                <w:rFonts w:cs="Arial"/>
              </w:rPr>
            </w:pPr>
            <w:r w:rsidRPr="00CE538B">
              <w:rPr>
                <w:rFonts w:cs="Arial"/>
              </w:rPr>
              <w:t>1.</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20</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2</w:t>
            </w:r>
          </w:p>
        </w:tc>
      </w:tr>
      <w:tr w:rsidR="00E578B6" w:rsidTr="00F219D2">
        <w:trPr>
          <w:jc w:val="center"/>
        </w:trPr>
        <w:tc>
          <w:tcPr>
            <w:tcW w:w="125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153"/>
              <w:jc w:val="center"/>
              <w:rPr>
                <w:rFonts w:cs="Arial"/>
              </w:rPr>
            </w:pPr>
            <w:r w:rsidRPr="00CE538B">
              <w:rPr>
                <w:rFonts w:cs="Arial"/>
              </w:rPr>
              <w:t>2.</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10</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w:t>
            </w:r>
          </w:p>
        </w:tc>
      </w:tr>
      <w:tr w:rsidR="00E578B6" w:rsidTr="00F219D2">
        <w:trPr>
          <w:jc w:val="center"/>
        </w:trPr>
        <w:tc>
          <w:tcPr>
            <w:tcW w:w="125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153"/>
              <w:jc w:val="center"/>
              <w:rPr>
                <w:rFonts w:cs="Arial"/>
              </w:rPr>
            </w:pPr>
            <w:r w:rsidRPr="00CE538B">
              <w:rPr>
                <w:rFonts w:cs="Arial"/>
              </w:rPr>
              <w:t>3.</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10</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w:t>
            </w:r>
          </w:p>
        </w:tc>
      </w:tr>
      <w:tr w:rsidR="00E578B6" w:rsidTr="00F219D2">
        <w:trPr>
          <w:jc w:val="center"/>
        </w:trPr>
        <w:tc>
          <w:tcPr>
            <w:tcW w:w="125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153"/>
              <w:jc w:val="center"/>
              <w:rPr>
                <w:rFonts w:cs="Arial"/>
              </w:rPr>
            </w:pPr>
            <w:r w:rsidRPr="00CE538B">
              <w:rPr>
                <w:rFonts w:cs="Arial"/>
              </w:rPr>
              <w:t>4.</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10</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w:t>
            </w:r>
          </w:p>
        </w:tc>
      </w:tr>
      <w:tr w:rsidR="00E578B6" w:rsidTr="00F219D2">
        <w:trPr>
          <w:jc w:val="center"/>
        </w:trPr>
        <w:tc>
          <w:tcPr>
            <w:tcW w:w="125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153"/>
              <w:jc w:val="center"/>
              <w:rPr>
                <w:rFonts w:cs="Arial"/>
              </w:rPr>
            </w:pPr>
            <w:r w:rsidRPr="00CE538B">
              <w:rPr>
                <w:rFonts w:cs="Arial"/>
              </w:rPr>
              <w:t>5.</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10</w:t>
            </w:r>
          </w:p>
        </w:tc>
        <w:tc>
          <w:tcPr>
            <w:tcW w:w="1247" w:type="dxa"/>
            <w:tcBorders>
              <w:top w:val="single" w:sz="4" w:space="0" w:color="auto"/>
              <w:left w:val="single" w:sz="4" w:space="0" w:color="auto"/>
              <w:bottom w:val="single" w:sz="4" w:space="0" w:color="auto"/>
              <w:right w:val="single" w:sz="4" w:space="0" w:color="auto"/>
            </w:tcBorders>
          </w:tcPr>
          <w:p w:rsidR="00E578B6" w:rsidRDefault="00E578B6" w:rsidP="00F219D2">
            <w:pPr>
              <w:pStyle w:val="Prrafodelista"/>
              <w:ind w:left="0"/>
              <w:jc w:val="center"/>
              <w:rPr>
                <w:rFonts w:cs="Arial"/>
              </w:rPr>
            </w:pPr>
            <w:r>
              <w:rPr>
                <w:rFonts w:cs="Arial"/>
              </w:rPr>
              <w:t>1</w:t>
            </w:r>
          </w:p>
        </w:tc>
      </w:tr>
    </w:tbl>
    <w:p w:rsidR="00E578B6" w:rsidRPr="009622DF" w:rsidRDefault="00E578B6" w:rsidP="00E578B6">
      <w:pPr>
        <w:pStyle w:val="Prrafodelista"/>
        <w:ind w:left="723"/>
        <w:jc w:val="both"/>
        <w:rPr>
          <w:rFonts w:eastAsia="Calibri" w:cs="Arial"/>
        </w:rPr>
      </w:pPr>
    </w:p>
    <w:p w:rsidR="00E578B6" w:rsidRPr="00B048F1" w:rsidRDefault="00E578B6" w:rsidP="00E578B6">
      <w:pPr>
        <w:pStyle w:val="Prrafodelista"/>
        <w:numPr>
          <w:ilvl w:val="0"/>
          <w:numId w:val="44"/>
        </w:numPr>
        <w:contextualSpacing/>
        <w:jc w:val="both"/>
        <w:rPr>
          <w:rFonts w:eastAsia="Calibri" w:cs="Arial"/>
        </w:rPr>
      </w:pPr>
      <w:r w:rsidRPr="6DBA3B14">
        <w:rPr>
          <w:rFonts w:ascii="Calibri" w:hAnsi="Calibri"/>
        </w:rPr>
        <w:t xml:space="preserve">El servicio </w:t>
      </w:r>
      <w:r>
        <w:rPr>
          <w:rFonts w:ascii="Calibri" w:hAnsi="Calibri"/>
        </w:rPr>
        <w:t>deberá considerar un grupo de 10 a 25</w:t>
      </w:r>
      <w:r w:rsidRPr="6DBA3B14">
        <w:rPr>
          <w:rFonts w:ascii="Calibri" w:hAnsi="Calibri"/>
        </w:rPr>
        <w:t xml:space="preserve"> </w:t>
      </w:r>
      <w:r>
        <w:rPr>
          <w:rFonts w:ascii="Calibri" w:hAnsi="Calibri"/>
        </w:rPr>
        <w:t>Directores Generales Adjuntos</w:t>
      </w:r>
      <w:r w:rsidRPr="6DBA3B14">
        <w:rPr>
          <w:rFonts w:ascii="Calibri" w:hAnsi="Calibri"/>
        </w:rPr>
        <w:t xml:space="preserve"> adscritos a la COFECE.</w:t>
      </w:r>
    </w:p>
    <w:p w:rsidR="00E578B6" w:rsidRDefault="00E578B6" w:rsidP="00E578B6">
      <w:pPr>
        <w:pStyle w:val="Prrafodelista"/>
        <w:numPr>
          <w:ilvl w:val="0"/>
          <w:numId w:val="44"/>
        </w:numPr>
        <w:contextualSpacing/>
        <w:jc w:val="both"/>
        <w:rPr>
          <w:rFonts w:eastAsia="Calibri" w:cs="Arial"/>
        </w:rPr>
      </w:pPr>
      <w:r w:rsidRPr="00BE28B0">
        <w:rPr>
          <w:rFonts w:eastAsia="Calibri" w:cs="Arial"/>
        </w:rPr>
        <w:t xml:space="preserve">El proveedor deberá proporcionar las instalaciones </w:t>
      </w:r>
      <w:r>
        <w:rPr>
          <w:rFonts w:eastAsia="Calibri" w:cs="Arial"/>
        </w:rPr>
        <w:t xml:space="preserve">para los seis días; las cuales incluirán aula para 25 participantes con cuatro mesas redondas con capacidad para ocho personas, base para rotafolios, cañón, bocinas, </w:t>
      </w:r>
      <w:proofErr w:type="spellStart"/>
      <w:r>
        <w:rPr>
          <w:rFonts w:eastAsia="Calibri" w:cs="Arial"/>
        </w:rPr>
        <w:t>lap</w:t>
      </w:r>
      <w:proofErr w:type="spellEnd"/>
      <w:r>
        <w:rPr>
          <w:rFonts w:eastAsia="Calibri" w:cs="Arial"/>
        </w:rPr>
        <w:t xml:space="preserve"> top; espacio para dinámicas al aire libre. Hospedaje para pernoctar en el primer foro de trabajo. </w:t>
      </w:r>
    </w:p>
    <w:p w:rsidR="00E578B6" w:rsidRDefault="00E578B6" w:rsidP="00E578B6">
      <w:pPr>
        <w:pStyle w:val="Prrafodelista"/>
        <w:numPr>
          <w:ilvl w:val="0"/>
          <w:numId w:val="44"/>
        </w:numPr>
        <w:contextualSpacing/>
        <w:jc w:val="both"/>
        <w:rPr>
          <w:rFonts w:eastAsia="Calibri" w:cs="Arial"/>
        </w:rPr>
      </w:pPr>
      <w:r>
        <w:rPr>
          <w:rFonts w:eastAsia="Calibri" w:cs="Arial"/>
        </w:rPr>
        <w:lastRenderedPageBreak/>
        <w:t xml:space="preserve">Desayuno tipo americano con posibilidad incluir platillos regionales (chilaquiles, </w:t>
      </w:r>
      <w:proofErr w:type="spellStart"/>
      <w:r>
        <w:rPr>
          <w:rFonts w:eastAsia="Calibri" w:cs="Arial"/>
        </w:rPr>
        <w:t>enfrijoladas</w:t>
      </w:r>
      <w:proofErr w:type="spellEnd"/>
      <w:r>
        <w:rPr>
          <w:rFonts w:eastAsia="Calibri" w:cs="Arial"/>
        </w:rPr>
        <w:t xml:space="preserve">, </w:t>
      </w:r>
      <w:proofErr w:type="spellStart"/>
      <w:r>
        <w:rPr>
          <w:rFonts w:eastAsia="Calibri" w:cs="Arial"/>
        </w:rPr>
        <w:t>omeletes</w:t>
      </w:r>
      <w:proofErr w:type="spellEnd"/>
      <w:r>
        <w:rPr>
          <w:rFonts w:eastAsia="Calibri" w:cs="Arial"/>
        </w:rPr>
        <w:t>).</w:t>
      </w:r>
    </w:p>
    <w:p w:rsidR="00E578B6" w:rsidRDefault="00E578B6" w:rsidP="00E578B6">
      <w:pPr>
        <w:pStyle w:val="Prrafodelista"/>
        <w:numPr>
          <w:ilvl w:val="0"/>
          <w:numId w:val="44"/>
        </w:numPr>
        <w:contextualSpacing/>
        <w:jc w:val="both"/>
        <w:rPr>
          <w:rFonts w:eastAsia="Calibri" w:cs="Arial"/>
        </w:rPr>
      </w:pPr>
      <w:r>
        <w:rPr>
          <w:rFonts w:eastAsia="Calibri" w:cs="Arial"/>
        </w:rPr>
        <w:t>Comida: Emplatada de tres tiempos con postre incluido.</w:t>
      </w:r>
    </w:p>
    <w:p w:rsidR="00E578B6" w:rsidRDefault="00E578B6" w:rsidP="00E578B6">
      <w:pPr>
        <w:pStyle w:val="Prrafodelista"/>
        <w:numPr>
          <w:ilvl w:val="0"/>
          <w:numId w:val="44"/>
        </w:numPr>
        <w:contextualSpacing/>
        <w:jc w:val="both"/>
        <w:rPr>
          <w:rFonts w:eastAsia="Calibri" w:cs="Arial"/>
        </w:rPr>
      </w:pPr>
      <w:proofErr w:type="spellStart"/>
      <w:r>
        <w:rPr>
          <w:rFonts w:eastAsia="Calibri" w:cs="Arial"/>
        </w:rPr>
        <w:t>Benchmarks</w:t>
      </w:r>
      <w:proofErr w:type="spellEnd"/>
      <w:r>
        <w:rPr>
          <w:rFonts w:eastAsia="Calibri" w:cs="Arial"/>
        </w:rPr>
        <w:t xml:space="preserve"> </w:t>
      </w:r>
      <w:proofErr w:type="gramStart"/>
      <w:r>
        <w:rPr>
          <w:rFonts w:eastAsia="Calibri" w:cs="Arial"/>
        </w:rPr>
        <w:t>de acuerdo al</w:t>
      </w:r>
      <w:proofErr w:type="gramEnd"/>
      <w:r>
        <w:rPr>
          <w:rFonts w:eastAsia="Calibri" w:cs="Arial"/>
        </w:rPr>
        <w:t xml:space="preserve"> número de inscritos para realizar una evaluación 360° para identificar áreas de oportunidad en el estilo de liderazgo, la gestión y la solución de conflictos que sirva de base para la construcción de un plan de mejora como persona.  </w:t>
      </w:r>
    </w:p>
    <w:p w:rsidR="00E578B6" w:rsidRDefault="00E578B6" w:rsidP="00E578B6">
      <w:pPr>
        <w:pStyle w:val="Prrafodelista"/>
        <w:numPr>
          <w:ilvl w:val="0"/>
          <w:numId w:val="44"/>
        </w:numPr>
        <w:contextualSpacing/>
        <w:jc w:val="both"/>
        <w:rPr>
          <w:rFonts w:eastAsia="Calibri" w:cs="Arial"/>
        </w:rPr>
      </w:pPr>
      <w:r>
        <w:rPr>
          <w:rFonts w:eastAsia="Calibri" w:cs="Arial"/>
        </w:rPr>
        <w:t xml:space="preserve">Alimentos: desayuno y comida para seis días y cena para el primer día. </w:t>
      </w:r>
    </w:p>
    <w:p w:rsidR="00E578B6" w:rsidRPr="00153442" w:rsidRDefault="00E578B6" w:rsidP="00E578B6">
      <w:pPr>
        <w:pStyle w:val="Prrafodelista"/>
        <w:ind w:left="723"/>
        <w:jc w:val="both"/>
        <w:rPr>
          <w:rFonts w:eastAsia="Calibri" w:cs="Arial"/>
        </w:rPr>
      </w:pPr>
    </w:p>
    <w:p w:rsidR="00E578B6" w:rsidRPr="00A54B39" w:rsidRDefault="00E578B6" w:rsidP="00E578B6">
      <w:pPr>
        <w:rPr>
          <w:rFonts w:eastAsia="Calibri"/>
        </w:rPr>
      </w:pPr>
      <w:r w:rsidRPr="6DBA3B14">
        <w:rPr>
          <w:rFonts w:eastAsia="Calibri"/>
        </w:rPr>
        <w:t>Deberá abarcar, al menos, los temas siguientes:</w:t>
      </w:r>
    </w:p>
    <w:p w:rsidR="00E578B6" w:rsidRDefault="00E578B6" w:rsidP="00E578B6">
      <w:pPr>
        <w:rPr>
          <w:b/>
          <w:bCs/>
        </w:rPr>
      </w:pPr>
      <w:r w:rsidRPr="6DBA3B14">
        <w:rPr>
          <w:b/>
          <w:bCs/>
        </w:rPr>
        <w:t xml:space="preserve">FORO 1- </w:t>
      </w:r>
      <w:r w:rsidRPr="00801B30">
        <w:rPr>
          <w:b/>
          <w:bCs/>
        </w:rPr>
        <w:t>CONFIANZA / SERVIAZGO Y PROPÓSITO DE VIDA</w:t>
      </w:r>
    </w:p>
    <w:p w:rsidR="00E578B6" w:rsidRPr="006800E1" w:rsidRDefault="00E578B6" w:rsidP="00E578B6">
      <w:pPr>
        <w:jc w:val="both"/>
        <w:rPr>
          <w:bCs/>
        </w:rPr>
      </w:pPr>
      <w:r w:rsidRPr="006800E1">
        <w:rPr>
          <w:bCs/>
        </w:rPr>
        <w:t xml:space="preserve">Este foro deberá estar dirigido a que el participante descubra su propio centro y propósito de vida, desde el auto conocimiento </w:t>
      </w:r>
      <w:r>
        <w:rPr>
          <w:bCs/>
        </w:rPr>
        <w:t>de manera que</w:t>
      </w:r>
      <w:r w:rsidRPr="006800E1">
        <w:rPr>
          <w:bCs/>
        </w:rPr>
        <w:t xml:space="preserve"> cobre conciencia de los principios y valores fundamentales que rigen nuestra vida y nuestro ser social.</w:t>
      </w:r>
    </w:p>
    <w:p w:rsidR="00E578B6" w:rsidRPr="00A54B39" w:rsidRDefault="00E578B6" w:rsidP="00E578B6">
      <w:pPr>
        <w:pStyle w:val="Prrafodelista"/>
        <w:numPr>
          <w:ilvl w:val="0"/>
          <w:numId w:val="46"/>
        </w:numPr>
        <w:spacing w:after="160" w:line="259" w:lineRule="auto"/>
        <w:contextualSpacing/>
      </w:pPr>
      <w:r w:rsidRPr="6DBA3B14">
        <w:t>Interpretación y reflexión de la evaluación de los procesos a su cargo a fin de identificar las áreas de oportunidad de acuerdo con l</w:t>
      </w:r>
      <w:r>
        <w:t>as competencias institucionales.</w:t>
      </w:r>
    </w:p>
    <w:p w:rsidR="00E578B6" w:rsidRPr="00A54B39" w:rsidRDefault="00E578B6" w:rsidP="00E578B6">
      <w:pPr>
        <w:pStyle w:val="Prrafodelista"/>
        <w:numPr>
          <w:ilvl w:val="0"/>
          <w:numId w:val="46"/>
        </w:numPr>
        <w:spacing w:after="160" w:line="259" w:lineRule="auto"/>
        <w:contextualSpacing/>
      </w:pPr>
      <w:r w:rsidRPr="6DBA3B14">
        <w:t>Vulnerabilid</w:t>
      </w:r>
      <w:r>
        <w:t>ad como la base de la Confianza.</w:t>
      </w:r>
    </w:p>
    <w:p w:rsidR="00E578B6" w:rsidRPr="00A54B39" w:rsidRDefault="00E578B6" w:rsidP="00E578B6">
      <w:pPr>
        <w:pStyle w:val="Prrafodelista"/>
        <w:numPr>
          <w:ilvl w:val="0"/>
          <w:numId w:val="46"/>
        </w:numPr>
        <w:spacing w:after="160" w:line="259" w:lineRule="auto"/>
        <w:contextualSpacing/>
      </w:pPr>
      <w:r w:rsidRPr="6DBA3B14">
        <w:t>Branding Personal– Valores – Tarjetas de retroalimentación</w:t>
      </w:r>
      <w:r>
        <w:t>.</w:t>
      </w:r>
    </w:p>
    <w:p w:rsidR="00E578B6" w:rsidRPr="00A54B39" w:rsidRDefault="00E578B6" w:rsidP="00E578B6">
      <w:pPr>
        <w:pStyle w:val="Prrafodelista"/>
        <w:numPr>
          <w:ilvl w:val="0"/>
          <w:numId w:val="46"/>
        </w:numPr>
        <w:spacing w:after="160" w:line="259" w:lineRule="auto"/>
        <w:contextualSpacing/>
      </w:pPr>
      <w:r w:rsidRPr="6DBA3B14">
        <w:t>Momento y decisiones de cambio en la vida: información sobre puntos de inflexión</w:t>
      </w:r>
      <w:r>
        <w:t>.</w:t>
      </w:r>
    </w:p>
    <w:p w:rsidR="00E578B6" w:rsidRDefault="00E578B6" w:rsidP="00E578B6">
      <w:pPr>
        <w:pStyle w:val="Prrafodelista"/>
        <w:numPr>
          <w:ilvl w:val="0"/>
          <w:numId w:val="46"/>
        </w:numPr>
        <w:spacing w:line="259" w:lineRule="auto"/>
        <w:contextualSpacing/>
      </w:pPr>
      <w:r w:rsidRPr="6DBA3B14">
        <w:t>Ejercicio práctico: retos al aire libre</w:t>
      </w:r>
      <w:r>
        <w:t>.</w:t>
      </w:r>
    </w:p>
    <w:p w:rsidR="00E578B6" w:rsidRDefault="00E578B6" w:rsidP="00E578B6">
      <w:pPr>
        <w:pStyle w:val="Prrafodelista"/>
      </w:pPr>
    </w:p>
    <w:p w:rsidR="00E578B6" w:rsidRDefault="00E578B6" w:rsidP="00E578B6">
      <w:pPr>
        <w:rPr>
          <w:b/>
        </w:rPr>
      </w:pPr>
      <w:r w:rsidRPr="6DBA3B14">
        <w:rPr>
          <w:b/>
          <w:bCs/>
        </w:rPr>
        <w:t xml:space="preserve"> FORO 2-</w:t>
      </w:r>
      <w:r w:rsidRPr="006E0F6F">
        <w:t xml:space="preserve"> </w:t>
      </w:r>
      <w:r w:rsidRPr="006E0F6F">
        <w:rPr>
          <w:b/>
        </w:rPr>
        <w:t xml:space="preserve">EXPERIMENTAR CON LA INTELIGENCIA CONVERSACIONAL </w:t>
      </w:r>
    </w:p>
    <w:p w:rsidR="00E578B6" w:rsidRDefault="00E578B6" w:rsidP="00E578B6">
      <w:pPr>
        <w:jc w:val="both"/>
      </w:pPr>
      <w:r w:rsidRPr="001243F1">
        <w:t>En este foro se deberá promover</w:t>
      </w:r>
      <w:r>
        <w:t xml:space="preserve"> la</w:t>
      </w:r>
      <w:r w:rsidRPr="001243F1">
        <w:t xml:space="preserve"> conciencia sobre el poder de las conversaciones; el origen de las reacciones que provocan y la posibilidad de desarrollar una mejor calidad y efectividad en ese ámbito.</w:t>
      </w:r>
    </w:p>
    <w:p w:rsidR="00E578B6" w:rsidRPr="006E0F6F" w:rsidRDefault="00E578B6" w:rsidP="00E578B6">
      <w:pPr>
        <w:pStyle w:val="Prrafodelista"/>
        <w:numPr>
          <w:ilvl w:val="0"/>
          <w:numId w:val="47"/>
        </w:numPr>
        <w:contextualSpacing/>
      </w:pPr>
      <w:r w:rsidRPr="006E0F6F">
        <w:t>Los tres niveles de conversación</w:t>
      </w:r>
      <w:r>
        <w:t>.</w:t>
      </w:r>
    </w:p>
    <w:p w:rsidR="00E578B6" w:rsidRPr="006E0F6F" w:rsidRDefault="00E578B6" w:rsidP="00E578B6">
      <w:pPr>
        <w:pStyle w:val="Prrafodelista"/>
        <w:numPr>
          <w:ilvl w:val="0"/>
          <w:numId w:val="47"/>
        </w:numPr>
        <w:contextualSpacing/>
      </w:pPr>
      <w:r w:rsidRPr="006E0F6F">
        <w:t>Pedir, dar y recibir retroinformación</w:t>
      </w:r>
      <w:r>
        <w:t>.</w:t>
      </w:r>
    </w:p>
    <w:p w:rsidR="00E578B6" w:rsidRPr="006E0F6F" w:rsidRDefault="00E578B6" w:rsidP="00E578B6">
      <w:pPr>
        <w:pStyle w:val="Prrafodelista"/>
        <w:numPr>
          <w:ilvl w:val="0"/>
          <w:numId w:val="47"/>
        </w:numPr>
        <w:spacing w:after="160" w:line="259" w:lineRule="auto"/>
        <w:contextualSpacing/>
      </w:pPr>
      <w:r w:rsidRPr="006E0F6F">
        <w:t>Mover</w:t>
      </w:r>
      <w:r>
        <w:t>se</w:t>
      </w:r>
      <w:r w:rsidRPr="006E0F6F">
        <w:t xml:space="preserve"> desde la cultura del YO hacia una cultura de NOSOTROS</w:t>
      </w:r>
      <w:r>
        <w:t>.</w:t>
      </w:r>
      <w:r w:rsidRPr="006E0F6F">
        <w:t xml:space="preserve"> </w:t>
      </w:r>
    </w:p>
    <w:p w:rsidR="00E578B6" w:rsidRDefault="00E578B6" w:rsidP="00E578B6">
      <w:pPr>
        <w:rPr>
          <w:b/>
          <w:bCs/>
        </w:rPr>
      </w:pPr>
      <w:r w:rsidRPr="6DBA3B14">
        <w:rPr>
          <w:b/>
          <w:bCs/>
        </w:rPr>
        <w:t>FORO 3</w:t>
      </w:r>
      <w:r w:rsidRPr="006E0F6F">
        <w:t xml:space="preserve"> </w:t>
      </w:r>
      <w:r>
        <w:t>-</w:t>
      </w:r>
      <w:r w:rsidRPr="006E0F6F">
        <w:rPr>
          <w:b/>
          <w:bCs/>
        </w:rPr>
        <w:t>PONER EN PRÁCTICA SERVIAZGO/LIDERAZGO:</w:t>
      </w:r>
    </w:p>
    <w:p w:rsidR="00E578B6" w:rsidRPr="00231D4F" w:rsidRDefault="00E578B6" w:rsidP="00E578B6">
      <w:pPr>
        <w:jc w:val="both"/>
      </w:pPr>
      <w:r w:rsidRPr="00231D4F">
        <w:t>En este espacio se deberá brindar herramientas y vivir la experiencia de negociaciones constructivas, basadas en el principio de "Ganar - Ganar", utilizando los enfoques de la C-IQ.</w:t>
      </w:r>
    </w:p>
    <w:p w:rsidR="00E578B6" w:rsidRPr="006E0F6F" w:rsidRDefault="00E578B6" w:rsidP="00E578B6">
      <w:pPr>
        <w:pStyle w:val="Prrafodelista"/>
        <w:numPr>
          <w:ilvl w:val="0"/>
          <w:numId w:val="48"/>
        </w:numPr>
        <w:contextualSpacing/>
        <w:rPr>
          <w:bCs/>
        </w:rPr>
      </w:pPr>
      <w:r>
        <w:rPr>
          <w:bCs/>
        </w:rPr>
        <w:t>Cómo e</w:t>
      </w:r>
      <w:r w:rsidRPr="006E0F6F">
        <w:rPr>
          <w:bCs/>
        </w:rPr>
        <w:t>jercer la negociación constructiva</w:t>
      </w:r>
      <w:r>
        <w:rPr>
          <w:bCs/>
        </w:rPr>
        <w:t>.</w:t>
      </w:r>
    </w:p>
    <w:p w:rsidR="00E578B6" w:rsidRDefault="00E578B6" w:rsidP="00E578B6">
      <w:pPr>
        <w:pStyle w:val="Prrafodelista"/>
        <w:numPr>
          <w:ilvl w:val="0"/>
          <w:numId w:val="48"/>
        </w:numPr>
        <w:contextualSpacing/>
        <w:rPr>
          <w:bCs/>
        </w:rPr>
      </w:pPr>
      <w:r>
        <w:rPr>
          <w:bCs/>
        </w:rPr>
        <w:t>Cómo m</w:t>
      </w:r>
      <w:r w:rsidRPr="006E0F6F">
        <w:rPr>
          <w:bCs/>
        </w:rPr>
        <w:t>aximizar la colaboración</w:t>
      </w:r>
      <w:r>
        <w:rPr>
          <w:bCs/>
        </w:rPr>
        <w:t xml:space="preserve">.       </w:t>
      </w:r>
    </w:p>
    <w:p w:rsidR="00E578B6" w:rsidRPr="006E0F6F" w:rsidRDefault="00E578B6" w:rsidP="00E578B6">
      <w:pPr>
        <w:pStyle w:val="Prrafodelista"/>
        <w:numPr>
          <w:ilvl w:val="0"/>
          <w:numId w:val="48"/>
        </w:numPr>
        <w:contextualSpacing/>
        <w:rPr>
          <w:bCs/>
        </w:rPr>
      </w:pPr>
      <w:r>
        <w:rPr>
          <w:bCs/>
        </w:rPr>
        <w:t>Cómo i</w:t>
      </w:r>
      <w:r w:rsidRPr="006E0F6F">
        <w:rPr>
          <w:bCs/>
        </w:rPr>
        <w:t>ntegrar la coordinación impecable</w:t>
      </w:r>
      <w:r>
        <w:rPr>
          <w:bCs/>
        </w:rPr>
        <w:t xml:space="preserve">   </w:t>
      </w:r>
      <w:r w:rsidRPr="006E0F6F">
        <w:rPr>
          <w:bCs/>
        </w:rPr>
        <w:t xml:space="preserve">                                                        </w:t>
      </w:r>
    </w:p>
    <w:p w:rsidR="00E578B6" w:rsidRPr="006E0F6F" w:rsidRDefault="00E578B6" w:rsidP="00E578B6">
      <w:pPr>
        <w:pStyle w:val="Prrafodelista"/>
        <w:numPr>
          <w:ilvl w:val="0"/>
          <w:numId w:val="48"/>
        </w:numPr>
        <w:spacing w:after="160" w:line="259" w:lineRule="auto"/>
        <w:contextualSpacing/>
        <w:rPr>
          <w:bCs/>
        </w:rPr>
      </w:pPr>
      <w:r>
        <w:rPr>
          <w:bCs/>
        </w:rPr>
        <w:t>Cómo m</w:t>
      </w:r>
      <w:r w:rsidRPr="006E0F6F">
        <w:rPr>
          <w:bCs/>
        </w:rPr>
        <w:t>ostrar humildad</w:t>
      </w:r>
      <w:r>
        <w:rPr>
          <w:bCs/>
        </w:rPr>
        <w:t>.</w:t>
      </w:r>
    </w:p>
    <w:p w:rsidR="00E578B6" w:rsidRDefault="00E578B6" w:rsidP="00E578B6">
      <w:pPr>
        <w:rPr>
          <w:b/>
          <w:bCs/>
        </w:rPr>
      </w:pPr>
    </w:p>
    <w:p w:rsidR="00E578B6" w:rsidRDefault="00E578B6" w:rsidP="00E578B6">
      <w:pPr>
        <w:rPr>
          <w:b/>
          <w:bCs/>
        </w:rPr>
      </w:pPr>
      <w:r w:rsidRPr="4E211C47">
        <w:rPr>
          <w:b/>
          <w:bCs/>
        </w:rPr>
        <w:t xml:space="preserve">FORO 4- </w:t>
      </w:r>
      <w:r>
        <w:rPr>
          <w:b/>
          <w:bCs/>
        </w:rPr>
        <w:t xml:space="preserve">INTEGRAR </w:t>
      </w:r>
      <w:r w:rsidRPr="00D73069">
        <w:rPr>
          <w:b/>
          <w:bCs/>
        </w:rPr>
        <w:t xml:space="preserve">G-IQ: </w:t>
      </w:r>
      <w:r>
        <w:rPr>
          <w:b/>
          <w:bCs/>
        </w:rPr>
        <w:t xml:space="preserve">INTELIGENCIA DE GÉNERO + </w:t>
      </w:r>
      <w:r w:rsidRPr="00D73069">
        <w:rPr>
          <w:b/>
          <w:bCs/>
        </w:rPr>
        <w:t>NEGOCIACIÓN CONSTRUCTIVA +C-IQ</w:t>
      </w:r>
    </w:p>
    <w:p w:rsidR="00E578B6" w:rsidRPr="000B7960" w:rsidRDefault="00E578B6" w:rsidP="00E578B6">
      <w:pPr>
        <w:jc w:val="both"/>
        <w:rPr>
          <w:b/>
        </w:rPr>
      </w:pPr>
      <w:r w:rsidRPr="00873E76">
        <w:lastRenderedPageBreak/>
        <w:t xml:space="preserve">Este foro deberá promover la comprensión del impacto </w:t>
      </w:r>
      <w:r>
        <w:t xml:space="preserve">de las </w:t>
      </w:r>
      <w:r w:rsidRPr="00873E76">
        <w:t>relaciones y conversaciones de</w:t>
      </w:r>
      <w:r>
        <w:t>sde</w:t>
      </w:r>
      <w:r w:rsidRPr="00873E76">
        <w:t xml:space="preserve"> la perspectiva de género. </w:t>
      </w:r>
    </w:p>
    <w:p w:rsidR="00E578B6" w:rsidRPr="00A54B39" w:rsidRDefault="00E578B6" w:rsidP="00E578B6">
      <w:pPr>
        <w:rPr>
          <w:rFonts w:cstheme="minorHAnsi"/>
          <w:b/>
          <w:bCs/>
        </w:rPr>
      </w:pPr>
    </w:p>
    <w:p w:rsidR="00E578B6" w:rsidRPr="002357B8" w:rsidRDefault="00E578B6" w:rsidP="00E578B6">
      <w:pPr>
        <w:pStyle w:val="Prrafodelista"/>
        <w:numPr>
          <w:ilvl w:val="0"/>
          <w:numId w:val="49"/>
        </w:numPr>
        <w:spacing w:line="259" w:lineRule="auto"/>
        <w:ind w:left="709"/>
        <w:contextualSpacing/>
      </w:pPr>
      <w:r>
        <w:t>D</w:t>
      </w:r>
      <w:r w:rsidRPr="002357B8">
        <w:t>iferencias entre los cerebros masculino y femenino</w:t>
      </w:r>
      <w:r>
        <w:t>.</w:t>
      </w:r>
    </w:p>
    <w:p w:rsidR="00E578B6" w:rsidRPr="002357B8" w:rsidRDefault="00E578B6" w:rsidP="00E578B6">
      <w:pPr>
        <w:pStyle w:val="Prrafodelista"/>
        <w:numPr>
          <w:ilvl w:val="0"/>
          <w:numId w:val="49"/>
        </w:numPr>
        <w:spacing w:after="160" w:line="259" w:lineRule="auto"/>
        <w:ind w:left="709"/>
        <w:contextualSpacing/>
      </w:pPr>
      <w:r>
        <w:t>D</w:t>
      </w:r>
      <w:r w:rsidRPr="002357B8">
        <w:t>iversidad para complementar la comunicación</w:t>
      </w:r>
      <w:r>
        <w:t>.</w:t>
      </w:r>
      <w:r w:rsidRPr="002357B8">
        <w:t xml:space="preserve"> </w:t>
      </w:r>
    </w:p>
    <w:p w:rsidR="00E578B6" w:rsidRPr="002357B8" w:rsidRDefault="00E578B6" w:rsidP="00E578B6">
      <w:pPr>
        <w:pStyle w:val="Prrafodelista"/>
        <w:numPr>
          <w:ilvl w:val="0"/>
          <w:numId w:val="49"/>
        </w:numPr>
        <w:spacing w:after="160" w:line="259" w:lineRule="auto"/>
        <w:ind w:left="709"/>
        <w:contextualSpacing/>
      </w:pPr>
      <w:r w:rsidRPr="002357B8">
        <w:t>Integrar retroinformación con C-IQ, Negociación Constructiva y G-IQ para maximizar las conversaciones</w:t>
      </w:r>
      <w:r>
        <w:t>.</w:t>
      </w:r>
    </w:p>
    <w:p w:rsidR="00E578B6" w:rsidRPr="002357B8" w:rsidRDefault="00E578B6" w:rsidP="00E578B6">
      <w:pPr>
        <w:pStyle w:val="Prrafodelista"/>
        <w:numPr>
          <w:ilvl w:val="0"/>
          <w:numId w:val="49"/>
        </w:numPr>
        <w:spacing w:after="160" w:line="259" w:lineRule="auto"/>
        <w:ind w:left="709"/>
        <w:contextualSpacing/>
      </w:pPr>
      <w:r w:rsidRPr="002357B8">
        <w:t>Practicar la “REGLA PLATINO</w:t>
      </w:r>
      <w:r>
        <w:t>.</w:t>
      </w:r>
      <w:r w:rsidRPr="002357B8">
        <w:t>”</w:t>
      </w:r>
    </w:p>
    <w:p w:rsidR="00E578B6" w:rsidRDefault="00E578B6" w:rsidP="00E578B6">
      <w:r w:rsidRPr="4E211C47">
        <w:rPr>
          <w:b/>
          <w:bCs/>
        </w:rPr>
        <w:t xml:space="preserve">FORO 5- </w:t>
      </w:r>
      <w:r w:rsidRPr="00FF00F6">
        <w:rPr>
          <w:b/>
          <w:bCs/>
        </w:rPr>
        <w:t>LA INTEGRACIÓN PERSONAL Y COLECTIVA DEL CUERPO, MENTE Y ESP</w:t>
      </w:r>
      <w:r>
        <w:rPr>
          <w:b/>
          <w:bCs/>
        </w:rPr>
        <w:t>Í</w:t>
      </w:r>
      <w:r w:rsidRPr="00FF00F6">
        <w:rPr>
          <w:b/>
          <w:bCs/>
        </w:rPr>
        <w:t>RITU</w:t>
      </w:r>
      <w:r w:rsidRPr="00FF00F6">
        <w:t xml:space="preserve"> </w:t>
      </w:r>
    </w:p>
    <w:p w:rsidR="00E578B6" w:rsidRPr="00E24B1C" w:rsidRDefault="00E578B6" w:rsidP="00E578B6">
      <w:pPr>
        <w:jc w:val="both"/>
      </w:pPr>
      <w:r w:rsidRPr="00E24B1C">
        <w:t xml:space="preserve">En este foro el participante deberá vivir una experiencia que resuma los principios adquiridos, </w:t>
      </w:r>
      <w:r>
        <w:t>desarrollando "anclajes" que le</w:t>
      </w:r>
      <w:r w:rsidRPr="00E24B1C">
        <w:t xml:space="preserve"> permitan incorporarlos en su forma de ser, más allá de un simple cambio de actitudes.</w:t>
      </w:r>
    </w:p>
    <w:p w:rsidR="00E578B6" w:rsidRPr="00F92055" w:rsidRDefault="00E578B6" w:rsidP="00E578B6">
      <w:pPr>
        <w:ind w:left="284"/>
      </w:pPr>
      <w:r w:rsidRPr="00F92055">
        <w:t>• Experimentar conscientemente la llegada a la CIMA</w:t>
      </w:r>
      <w:r>
        <w:t>.</w:t>
      </w:r>
    </w:p>
    <w:p w:rsidR="00E578B6" w:rsidRPr="00F92055" w:rsidRDefault="00E578B6" w:rsidP="00E578B6">
      <w:pPr>
        <w:ind w:left="284"/>
      </w:pPr>
      <w:r w:rsidRPr="00F92055">
        <w:t>• Reconocer y soltar lo que estoy dejando afuera para hacer espacio para lo que viene</w:t>
      </w:r>
      <w:r>
        <w:t>.</w:t>
      </w:r>
    </w:p>
    <w:p w:rsidR="00E578B6" w:rsidRDefault="00E578B6" w:rsidP="00E578B6">
      <w:pPr>
        <w:ind w:left="284"/>
      </w:pPr>
      <w:r w:rsidRPr="00F92055">
        <w:t>• Compartir un hallazgo del sendero HEA en mi propósito de vida, con mis colegas</w:t>
      </w:r>
      <w:r>
        <w:t>.</w:t>
      </w:r>
      <w:r w:rsidRPr="00F92055">
        <w:t xml:space="preserve"> </w:t>
      </w:r>
    </w:p>
    <w:p w:rsidR="00E578B6" w:rsidRPr="00F92055" w:rsidRDefault="00E578B6" w:rsidP="00E578B6">
      <w:pPr>
        <w:ind w:left="284"/>
      </w:pPr>
    </w:p>
    <w:p w:rsidR="00E578B6" w:rsidRDefault="00E578B6" w:rsidP="00E578B6">
      <w:pPr>
        <w:shd w:val="clear" w:color="auto" w:fill="FFFFFF" w:themeFill="background1"/>
        <w:jc w:val="both"/>
        <w:rPr>
          <w:b/>
          <w:bCs/>
          <w:u w:val="single"/>
        </w:rPr>
      </w:pPr>
      <w:r w:rsidRPr="4E211C47">
        <w:rPr>
          <w:b/>
          <w:bCs/>
          <w:u w:val="single"/>
        </w:rPr>
        <w:t>PERFIL DEL LICITANTE</w:t>
      </w:r>
    </w:p>
    <w:p w:rsidR="00E578B6" w:rsidRPr="00F56BC8" w:rsidRDefault="00E578B6" w:rsidP="00E578B6">
      <w:pPr>
        <w:shd w:val="clear" w:color="auto" w:fill="FFFFFF" w:themeFill="background1"/>
        <w:jc w:val="both"/>
      </w:pPr>
      <w:r w:rsidRPr="00AC6A28">
        <w:rPr>
          <w:bCs/>
        </w:rPr>
        <w:t>El licitante deberá</w:t>
      </w:r>
      <w:r w:rsidRPr="00F56BC8">
        <w:t xml:space="preserve"> presentar junto con su propuesta técnica copia simple de al menos un contrato </w:t>
      </w:r>
      <w:r>
        <w:t xml:space="preserve">o convenio </w:t>
      </w:r>
      <w:r w:rsidRPr="00F56BC8">
        <w:t>donde se demuestre que el licitante ha prestado el servicio de capacitación con características similares</w:t>
      </w:r>
      <w:r>
        <w:t xml:space="preserve"> (formación de equipos de alto impacto, </w:t>
      </w:r>
      <w:r w:rsidRPr="00F56BC8">
        <w:t>desarrollo</w:t>
      </w:r>
      <w:r>
        <w:t xml:space="preserve"> de competencias de liderazgo, comunicación y/o manejo de conflictos) </w:t>
      </w:r>
      <w:r w:rsidRPr="00F56BC8">
        <w:t>al objeto de la presente invitación. Dicho contrato deberá ser de cualquiera de los años 2014, 2015, 2016 o 2017 y c</w:t>
      </w:r>
      <w:r>
        <w:t>urrí</w:t>
      </w:r>
      <w:r w:rsidRPr="00F56BC8">
        <w:t xml:space="preserve">culum Vitae de la organización. </w:t>
      </w:r>
    </w:p>
    <w:p w:rsidR="00E578B6" w:rsidRDefault="00E578B6" w:rsidP="00E578B6">
      <w:pPr>
        <w:shd w:val="clear" w:color="auto" w:fill="FFFFFF" w:themeFill="background1"/>
        <w:jc w:val="both"/>
        <w:rPr>
          <w:b/>
          <w:bCs/>
          <w:u w:val="single"/>
        </w:rPr>
      </w:pPr>
    </w:p>
    <w:p w:rsidR="00E578B6" w:rsidRDefault="00E578B6" w:rsidP="00E578B6">
      <w:pPr>
        <w:shd w:val="clear" w:color="auto" w:fill="FFFFFF" w:themeFill="background1"/>
        <w:jc w:val="both"/>
        <w:rPr>
          <w:b/>
          <w:bCs/>
          <w:u w:val="single"/>
        </w:rPr>
      </w:pPr>
    </w:p>
    <w:p w:rsidR="00E578B6" w:rsidRPr="00A54B39" w:rsidRDefault="00E578B6" w:rsidP="00E578B6">
      <w:pPr>
        <w:shd w:val="clear" w:color="auto" w:fill="FFFFFF" w:themeFill="background1"/>
        <w:jc w:val="both"/>
        <w:rPr>
          <w:b/>
          <w:bCs/>
          <w:u w:val="single"/>
        </w:rPr>
      </w:pPr>
      <w:r w:rsidRPr="4E211C47">
        <w:rPr>
          <w:b/>
          <w:bCs/>
          <w:u w:val="single"/>
        </w:rPr>
        <w:t>ENTREGABLES</w:t>
      </w:r>
    </w:p>
    <w:p w:rsidR="00E578B6" w:rsidRPr="00A54B39" w:rsidRDefault="00E578B6" w:rsidP="00E578B6">
      <w:pPr>
        <w:pStyle w:val="Prrafodelista"/>
        <w:shd w:val="clear" w:color="auto" w:fill="FFFFFF" w:themeFill="background1"/>
        <w:ind w:left="0"/>
        <w:jc w:val="both"/>
      </w:pPr>
      <w:r w:rsidRPr="4E211C47">
        <w:t xml:space="preserve">El proveedor contará con cinco días hábiles posteriores a la conclusión de cada foro para entregar a la </w:t>
      </w:r>
      <w:proofErr w:type="spellStart"/>
      <w:r w:rsidRPr="4E211C47">
        <w:t>DGARHyGT</w:t>
      </w:r>
      <w:proofErr w:type="spellEnd"/>
      <w:r w:rsidRPr="4E211C47">
        <w:t>, los siguientes productos:</w:t>
      </w:r>
    </w:p>
    <w:p w:rsidR="00E578B6" w:rsidRPr="00A54B39" w:rsidRDefault="00E578B6" w:rsidP="00E578B6">
      <w:pPr>
        <w:pStyle w:val="Prrafodelista"/>
        <w:numPr>
          <w:ilvl w:val="0"/>
          <w:numId w:val="45"/>
        </w:numPr>
        <w:shd w:val="clear" w:color="auto" w:fill="FFFFFF" w:themeFill="background1"/>
        <w:spacing w:after="360"/>
        <w:ind w:hanging="153"/>
        <w:contextualSpacing/>
        <w:jc w:val="both"/>
      </w:pPr>
      <w:r w:rsidRPr="4E211C47">
        <w:t>Memoria fotográfica</w:t>
      </w:r>
      <w:r>
        <w:t>.</w:t>
      </w:r>
    </w:p>
    <w:p w:rsidR="00E578B6" w:rsidRDefault="00E578B6" w:rsidP="00E578B6">
      <w:pPr>
        <w:pStyle w:val="Prrafodelista"/>
        <w:numPr>
          <w:ilvl w:val="0"/>
          <w:numId w:val="45"/>
        </w:numPr>
        <w:shd w:val="clear" w:color="auto" w:fill="FFFFFF" w:themeFill="background1"/>
        <w:spacing w:after="360"/>
        <w:ind w:hanging="153"/>
        <w:contextualSpacing/>
        <w:jc w:val="both"/>
      </w:pPr>
      <w:r w:rsidRPr="00F56BC8">
        <w:t>Listas de asistencia</w:t>
      </w:r>
      <w:r>
        <w:t>.</w:t>
      </w:r>
    </w:p>
    <w:p w:rsidR="00E578B6" w:rsidRDefault="00E578B6" w:rsidP="00E578B6">
      <w:pPr>
        <w:pStyle w:val="Prrafodelista"/>
        <w:numPr>
          <w:ilvl w:val="0"/>
          <w:numId w:val="45"/>
        </w:numPr>
        <w:shd w:val="clear" w:color="auto" w:fill="FFFFFF" w:themeFill="background1"/>
        <w:spacing w:after="360"/>
        <w:ind w:hanging="153"/>
        <w:contextualSpacing/>
        <w:jc w:val="both"/>
      </w:pPr>
      <w:r>
        <w:t xml:space="preserve">Material didáctico para los participantes y para la </w:t>
      </w:r>
      <w:proofErr w:type="spellStart"/>
      <w:r>
        <w:t>DGARHyGT</w:t>
      </w:r>
      <w:proofErr w:type="spellEnd"/>
      <w:r>
        <w:t>.</w:t>
      </w:r>
    </w:p>
    <w:p w:rsidR="00E578B6" w:rsidRDefault="00E578B6" w:rsidP="00E578B6">
      <w:pPr>
        <w:pStyle w:val="Prrafodelista"/>
        <w:numPr>
          <w:ilvl w:val="0"/>
          <w:numId w:val="45"/>
        </w:numPr>
        <w:shd w:val="clear" w:color="auto" w:fill="FFFFFF" w:themeFill="background1"/>
        <w:spacing w:after="360"/>
        <w:ind w:hanging="153"/>
        <w:contextualSpacing/>
        <w:jc w:val="both"/>
      </w:pPr>
      <w:r>
        <w:t>Presentación de cada foro.</w:t>
      </w:r>
    </w:p>
    <w:p w:rsidR="00E578B6" w:rsidRDefault="00E578B6" w:rsidP="00E578B6">
      <w:pPr>
        <w:pStyle w:val="Prrafodelista"/>
        <w:shd w:val="clear" w:color="auto" w:fill="FFFFFF" w:themeFill="background1"/>
        <w:spacing w:after="360"/>
        <w:ind w:left="0"/>
        <w:jc w:val="both"/>
      </w:pPr>
    </w:p>
    <w:p w:rsidR="00E578B6" w:rsidRDefault="00E578B6" w:rsidP="00E578B6">
      <w:pPr>
        <w:pStyle w:val="Prrafodelista"/>
        <w:shd w:val="clear" w:color="auto" w:fill="FFFFFF" w:themeFill="background1"/>
        <w:spacing w:after="360"/>
        <w:ind w:left="0"/>
        <w:jc w:val="both"/>
      </w:pPr>
      <w:r>
        <w:t xml:space="preserve">Una vez concluido el primer foro: </w:t>
      </w:r>
    </w:p>
    <w:p w:rsidR="00E578B6" w:rsidRDefault="00E578B6" w:rsidP="00E578B6">
      <w:pPr>
        <w:pStyle w:val="Prrafodelista"/>
        <w:numPr>
          <w:ilvl w:val="0"/>
          <w:numId w:val="45"/>
        </w:numPr>
        <w:shd w:val="clear" w:color="auto" w:fill="FFFFFF" w:themeFill="background1"/>
        <w:spacing w:after="360"/>
        <w:ind w:hanging="153"/>
        <w:contextualSpacing/>
        <w:jc w:val="both"/>
      </w:pPr>
      <w:r>
        <w:t xml:space="preserve">Carpeta individual para cada participante con los resultados del </w:t>
      </w:r>
      <w:proofErr w:type="spellStart"/>
      <w:r>
        <w:t>Benchmarks</w:t>
      </w:r>
      <w:proofErr w:type="spellEnd"/>
      <w:r>
        <w:t>.</w:t>
      </w:r>
    </w:p>
    <w:p w:rsidR="00E578B6" w:rsidRDefault="00E578B6" w:rsidP="00E578B6">
      <w:pPr>
        <w:pStyle w:val="Prrafodelista"/>
        <w:numPr>
          <w:ilvl w:val="0"/>
          <w:numId w:val="45"/>
        </w:numPr>
        <w:shd w:val="clear" w:color="auto" w:fill="FFFFFF" w:themeFill="background1"/>
        <w:ind w:hanging="153"/>
        <w:contextualSpacing/>
        <w:jc w:val="both"/>
      </w:pPr>
      <w:r w:rsidRPr="004F598C">
        <w:lastRenderedPageBreak/>
        <w:t xml:space="preserve">Reporte para la </w:t>
      </w:r>
      <w:proofErr w:type="spellStart"/>
      <w:r w:rsidRPr="004F598C">
        <w:t>DGARHyGT</w:t>
      </w:r>
      <w:proofErr w:type="spellEnd"/>
      <w:r w:rsidRPr="004F598C">
        <w:t xml:space="preserve"> del </w:t>
      </w:r>
      <w:proofErr w:type="spellStart"/>
      <w:r w:rsidRPr="004F598C">
        <w:t>Benchmark</w:t>
      </w:r>
      <w:proofErr w:type="spellEnd"/>
      <w:r w:rsidRPr="004F598C">
        <w:t xml:space="preserve"> con una síntesis de las competencias a trabajar de cada uno de los participantes.</w:t>
      </w:r>
    </w:p>
    <w:p w:rsidR="00E578B6" w:rsidRPr="004F598C" w:rsidRDefault="00E578B6" w:rsidP="00E578B6">
      <w:pPr>
        <w:shd w:val="clear" w:color="auto" w:fill="FFFFFF" w:themeFill="background1"/>
        <w:jc w:val="both"/>
      </w:pPr>
      <w:r>
        <w:t>C</w:t>
      </w:r>
      <w:r w:rsidRPr="004F598C">
        <w:t>oncluidos todos los foros:</w:t>
      </w:r>
    </w:p>
    <w:p w:rsidR="00E578B6" w:rsidRPr="00F42C4D" w:rsidRDefault="00E578B6" w:rsidP="00E578B6">
      <w:pPr>
        <w:pStyle w:val="Prrafodelista"/>
        <w:numPr>
          <w:ilvl w:val="0"/>
          <w:numId w:val="45"/>
        </w:numPr>
        <w:shd w:val="clear" w:color="auto" w:fill="FFFFFF" w:themeFill="background1"/>
        <w:contextualSpacing/>
        <w:jc w:val="both"/>
      </w:pPr>
      <w:r>
        <w:t>Además del reporte del foro 5, c</w:t>
      </w:r>
      <w:r w:rsidRPr="00F42C4D">
        <w:t xml:space="preserve">onstancias para los participantes </w:t>
      </w:r>
    </w:p>
    <w:p w:rsidR="00E578B6" w:rsidRDefault="00E578B6" w:rsidP="00E578B6">
      <w:pPr>
        <w:shd w:val="clear" w:color="auto" w:fill="FFFFFF" w:themeFill="background1"/>
        <w:jc w:val="both"/>
        <w:rPr>
          <w:b/>
          <w:bCs/>
          <w:u w:val="single"/>
        </w:rPr>
      </w:pPr>
    </w:p>
    <w:p w:rsidR="00E578B6" w:rsidRPr="00A54B39" w:rsidRDefault="00E578B6" w:rsidP="00E578B6">
      <w:pPr>
        <w:shd w:val="clear" w:color="auto" w:fill="FFFFFF" w:themeFill="background1"/>
        <w:jc w:val="both"/>
        <w:rPr>
          <w:b/>
          <w:bCs/>
          <w:u w:val="single"/>
        </w:rPr>
      </w:pPr>
      <w:r w:rsidRPr="4E211C47">
        <w:rPr>
          <w:b/>
          <w:bCs/>
          <w:u w:val="single"/>
        </w:rPr>
        <w:t>VIGENCIA DEL SERVICIO</w:t>
      </w:r>
    </w:p>
    <w:p w:rsidR="00E578B6" w:rsidRPr="005417C1" w:rsidRDefault="00E578B6" w:rsidP="00E578B6">
      <w:pPr>
        <w:shd w:val="clear" w:color="auto" w:fill="FFFFFF" w:themeFill="background1"/>
        <w:jc w:val="both"/>
        <w:rPr>
          <w:color w:val="FF0000"/>
        </w:rPr>
      </w:pPr>
      <w:r w:rsidRPr="4E211C47">
        <w:t xml:space="preserve">La vigencia será a partir del día </w:t>
      </w:r>
      <w:r w:rsidRPr="00603CFF">
        <w:t xml:space="preserve">1° de junio al 5 </w:t>
      </w:r>
      <w:r w:rsidRPr="00BE28B0">
        <w:t xml:space="preserve">de octubre de 2018. </w:t>
      </w:r>
    </w:p>
    <w:p w:rsidR="00E578B6" w:rsidRDefault="00E578B6" w:rsidP="00E578B6">
      <w:pPr>
        <w:shd w:val="clear" w:color="auto" w:fill="FFFFFF" w:themeFill="background1"/>
        <w:jc w:val="both"/>
        <w:rPr>
          <w:b/>
          <w:bCs/>
          <w:u w:val="single"/>
        </w:rPr>
      </w:pPr>
    </w:p>
    <w:p w:rsidR="00E578B6" w:rsidRPr="00F8709A" w:rsidRDefault="00E578B6" w:rsidP="00E578B6">
      <w:pPr>
        <w:shd w:val="clear" w:color="auto" w:fill="FFFFFF" w:themeFill="background1"/>
        <w:jc w:val="both"/>
        <w:rPr>
          <w:b/>
          <w:bCs/>
          <w:u w:val="single"/>
        </w:rPr>
      </w:pPr>
      <w:r>
        <w:rPr>
          <w:b/>
          <w:bCs/>
          <w:u w:val="single"/>
        </w:rPr>
        <w:t xml:space="preserve">FORMA DE COTIZAR </w:t>
      </w:r>
    </w:p>
    <w:p w:rsidR="00E578B6" w:rsidRDefault="00E578B6" w:rsidP="00E578B6">
      <w:pPr>
        <w:shd w:val="clear" w:color="auto" w:fill="FFFFFF" w:themeFill="background1"/>
        <w:jc w:val="both"/>
        <w:rPr>
          <w:bCs/>
        </w:rPr>
      </w:pPr>
    </w:p>
    <w:tbl>
      <w:tblPr>
        <w:tblStyle w:val="Tablaconcuadrcula"/>
        <w:tblW w:w="9067" w:type="dxa"/>
        <w:tblLook w:val="04A0" w:firstRow="1" w:lastRow="0" w:firstColumn="1" w:lastColumn="0" w:noHBand="0" w:noVBand="1"/>
      </w:tblPr>
      <w:tblGrid>
        <w:gridCol w:w="5241"/>
        <w:gridCol w:w="1417"/>
        <w:gridCol w:w="2409"/>
      </w:tblGrid>
      <w:tr w:rsidR="00E578B6" w:rsidRPr="00E578B6" w:rsidTr="00F219D2">
        <w:trPr>
          <w:trHeight w:val="167"/>
        </w:trPr>
        <w:tc>
          <w:tcPr>
            <w:tcW w:w="5241" w:type="dxa"/>
            <w:shd w:val="clear" w:color="auto" w:fill="1F3864" w:themeFill="accent1" w:themeFillShade="80"/>
          </w:tcPr>
          <w:p w:rsidR="00E578B6" w:rsidRPr="00E578B6" w:rsidRDefault="00E578B6" w:rsidP="00F219D2">
            <w:pPr>
              <w:jc w:val="center"/>
              <w:rPr>
                <w:b/>
                <w:bCs/>
                <w:sz w:val="20"/>
                <w:szCs w:val="20"/>
              </w:rPr>
            </w:pPr>
            <w:r w:rsidRPr="00E578B6">
              <w:rPr>
                <w:b/>
                <w:bCs/>
                <w:sz w:val="20"/>
                <w:szCs w:val="20"/>
              </w:rPr>
              <w:t>CONCEPTO</w:t>
            </w:r>
          </w:p>
        </w:tc>
        <w:tc>
          <w:tcPr>
            <w:tcW w:w="1417" w:type="dxa"/>
            <w:shd w:val="clear" w:color="auto" w:fill="1F3864" w:themeFill="accent1" w:themeFillShade="80"/>
          </w:tcPr>
          <w:p w:rsidR="00E578B6" w:rsidRPr="00E578B6" w:rsidRDefault="00E578B6" w:rsidP="00F219D2">
            <w:pPr>
              <w:jc w:val="center"/>
              <w:rPr>
                <w:b/>
                <w:bCs/>
                <w:sz w:val="20"/>
                <w:szCs w:val="20"/>
              </w:rPr>
            </w:pPr>
          </w:p>
        </w:tc>
        <w:tc>
          <w:tcPr>
            <w:tcW w:w="2409" w:type="dxa"/>
            <w:shd w:val="clear" w:color="auto" w:fill="1F3864" w:themeFill="accent1" w:themeFillShade="80"/>
          </w:tcPr>
          <w:p w:rsidR="00E578B6" w:rsidRPr="00E578B6" w:rsidRDefault="00E578B6" w:rsidP="00F219D2">
            <w:pPr>
              <w:jc w:val="center"/>
              <w:rPr>
                <w:b/>
                <w:bCs/>
                <w:sz w:val="20"/>
                <w:szCs w:val="20"/>
              </w:rPr>
            </w:pPr>
            <w:r w:rsidRPr="00E578B6">
              <w:rPr>
                <w:b/>
                <w:bCs/>
                <w:sz w:val="20"/>
                <w:szCs w:val="20"/>
              </w:rPr>
              <w:t>MONTO</w:t>
            </w:r>
          </w:p>
        </w:tc>
      </w:tr>
      <w:tr w:rsidR="00E578B6" w:rsidRPr="00E578B6" w:rsidTr="00F219D2">
        <w:trPr>
          <w:trHeight w:val="861"/>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FOROS 1</w:t>
            </w:r>
          </w:p>
          <w:p w:rsidR="00E578B6" w:rsidRPr="00E578B6" w:rsidRDefault="00E578B6" w:rsidP="00F219D2">
            <w:pPr>
              <w:jc w:val="center"/>
              <w:rPr>
                <w:bCs/>
                <w:sz w:val="20"/>
                <w:szCs w:val="20"/>
              </w:rPr>
            </w:pPr>
            <w:r w:rsidRPr="00E578B6">
              <w:rPr>
                <w:bCs/>
                <w:sz w:val="20"/>
                <w:szCs w:val="20"/>
              </w:rPr>
              <w:t xml:space="preserve">(facilitación, instalaciones, actividades, diseño y elaboración de materiales) </w:t>
            </w:r>
          </w:p>
        </w:tc>
        <w:tc>
          <w:tcPr>
            <w:tcW w:w="1417" w:type="dxa"/>
            <w:shd w:val="clear" w:color="auto" w:fill="FFFFFF" w:themeFill="background1"/>
          </w:tcPr>
          <w:p w:rsidR="00E578B6" w:rsidRPr="00E578B6" w:rsidRDefault="00E578B6" w:rsidP="00F219D2">
            <w:pPr>
              <w:jc w:val="center"/>
              <w:rPr>
                <w:bCs/>
                <w:sz w:val="20"/>
                <w:szCs w:val="20"/>
              </w:rPr>
            </w:pPr>
          </w:p>
          <w:p w:rsidR="00E578B6" w:rsidRPr="00E578B6" w:rsidRDefault="00E578B6" w:rsidP="00F219D2">
            <w:pPr>
              <w:jc w:val="center"/>
              <w:rPr>
                <w:bCs/>
                <w:sz w:val="20"/>
                <w:szCs w:val="20"/>
              </w:rPr>
            </w:pPr>
            <w:r w:rsidRPr="00E578B6">
              <w:rPr>
                <w:bCs/>
                <w:sz w:val="20"/>
                <w:szCs w:val="20"/>
              </w:rPr>
              <w:t>1</w:t>
            </w:r>
          </w:p>
        </w:tc>
        <w:tc>
          <w:tcPr>
            <w:tcW w:w="240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w:t>
            </w:r>
          </w:p>
        </w:tc>
      </w:tr>
      <w:tr w:rsidR="00E578B6" w:rsidRPr="00E578B6" w:rsidTr="00F219D2">
        <w:trPr>
          <w:trHeight w:val="167"/>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FOROS DEL 2 AL 5</w:t>
            </w:r>
          </w:p>
          <w:p w:rsidR="00E578B6" w:rsidRPr="00E578B6" w:rsidRDefault="00E578B6" w:rsidP="00F219D2">
            <w:pPr>
              <w:jc w:val="center"/>
              <w:rPr>
                <w:bCs/>
                <w:sz w:val="20"/>
                <w:szCs w:val="20"/>
              </w:rPr>
            </w:pPr>
            <w:r w:rsidRPr="00E578B6">
              <w:rPr>
                <w:bCs/>
                <w:sz w:val="20"/>
                <w:szCs w:val="20"/>
              </w:rPr>
              <w:t>FOROS 1</w:t>
            </w:r>
          </w:p>
          <w:p w:rsidR="00E578B6" w:rsidRPr="00E578B6" w:rsidRDefault="00E578B6" w:rsidP="00F219D2">
            <w:pPr>
              <w:jc w:val="center"/>
              <w:rPr>
                <w:bCs/>
                <w:sz w:val="20"/>
                <w:szCs w:val="20"/>
              </w:rPr>
            </w:pPr>
            <w:r w:rsidRPr="00E578B6">
              <w:rPr>
                <w:bCs/>
                <w:sz w:val="20"/>
                <w:szCs w:val="20"/>
              </w:rPr>
              <w:t>(facilitación, instalaciones, actividades, diseño y elaboración de materiales)</w:t>
            </w:r>
          </w:p>
        </w:tc>
        <w:tc>
          <w:tcPr>
            <w:tcW w:w="1417" w:type="dxa"/>
            <w:shd w:val="clear" w:color="auto" w:fill="FFFFFF" w:themeFill="background1"/>
          </w:tcPr>
          <w:p w:rsidR="00E578B6" w:rsidRPr="00E578B6" w:rsidRDefault="00E578B6" w:rsidP="00F219D2">
            <w:pPr>
              <w:jc w:val="center"/>
              <w:rPr>
                <w:bCs/>
                <w:sz w:val="20"/>
                <w:szCs w:val="20"/>
              </w:rPr>
            </w:pPr>
            <w:r w:rsidRPr="00E578B6">
              <w:rPr>
                <w:bCs/>
                <w:sz w:val="20"/>
                <w:szCs w:val="20"/>
              </w:rPr>
              <w:t>Monto individual por foro</w:t>
            </w:r>
          </w:p>
          <w:p w:rsidR="00E578B6" w:rsidRPr="00E578B6" w:rsidRDefault="00E578B6" w:rsidP="00F219D2">
            <w:pPr>
              <w:jc w:val="center"/>
              <w:rPr>
                <w:bCs/>
                <w:sz w:val="20"/>
                <w:szCs w:val="20"/>
              </w:rPr>
            </w:pPr>
            <w:r w:rsidRPr="00E578B6">
              <w:rPr>
                <w:bCs/>
                <w:sz w:val="20"/>
                <w:szCs w:val="20"/>
              </w:rPr>
              <w:t>$</w:t>
            </w:r>
          </w:p>
        </w:tc>
        <w:tc>
          <w:tcPr>
            <w:tcW w:w="240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Por los 4 foros</w:t>
            </w:r>
          </w:p>
          <w:p w:rsidR="00E578B6" w:rsidRPr="00E578B6" w:rsidRDefault="00E578B6" w:rsidP="00F219D2">
            <w:pPr>
              <w:jc w:val="center"/>
              <w:rPr>
                <w:bCs/>
                <w:sz w:val="20"/>
                <w:szCs w:val="20"/>
              </w:rPr>
            </w:pPr>
          </w:p>
          <w:p w:rsidR="00E578B6" w:rsidRPr="00E578B6" w:rsidRDefault="00E578B6" w:rsidP="00F219D2">
            <w:pPr>
              <w:jc w:val="center"/>
              <w:rPr>
                <w:bCs/>
                <w:sz w:val="20"/>
                <w:szCs w:val="20"/>
              </w:rPr>
            </w:pPr>
            <w:r w:rsidRPr="00E578B6">
              <w:rPr>
                <w:bCs/>
                <w:sz w:val="20"/>
                <w:szCs w:val="20"/>
              </w:rPr>
              <w:t>$</w:t>
            </w:r>
          </w:p>
        </w:tc>
      </w:tr>
      <w:tr w:rsidR="00E578B6" w:rsidRPr="00E578B6" w:rsidTr="00F219D2">
        <w:trPr>
          <w:trHeight w:val="167"/>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BENCHMARKS (individual)</w:t>
            </w:r>
          </w:p>
        </w:tc>
        <w:tc>
          <w:tcPr>
            <w:tcW w:w="1417" w:type="dxa"/>
            <w:shd w:val="clear" w:color="auto" w:fill="FFFFFF" w:themeFill="background1"/>
          </w:tcPr>
          <w:p w:rsidR="00E578B6" w:rsidRPr="00E578B6" w:rsidRDefault="00E578B6" w:rsidP="00F219D2">
            <w:pPr>
              <w:jc w:val="center"/>
              <w:rPr>
                <w:bCs/>
                <w:sz w:val="20"/>
                <w:szCs w:val="20"/>
              </w:rPr>
            </w:pPr>
            <w:r w:rsidRPr="00E578B6">
              <w:rPr>
                <w:bCs/>
                <w:sz w:val="20"/>
                <w:szCs w:val="20"/>
              </w:rPr>
              <w:t>1</w:t>
            </w:r>
          </w:p>
        </w:tc>
        <w:tc>
          <w:tcPr>
            <w:tcW w:w="240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w:t>
            </w:r>
          </w:p>
        </w:tc>
      </w:tr>
      <w:tr w:rsidR="00E578B6" w:rsidRPr="00E578B6" w:rsidTr="00F219D2">
        <w:trPr>
          <w:trHeight w:val="167"/>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TOTAL</w:t>
            </w:r>
          </w:p>
        </w:tc>
        <w:tc>
          <w:tcPr>
            <w:tcW w:w="1417" w:type="dxa"/>
            <w:shd w:val="clear" w:color="auto" w:fill="FFFFFF" w:themeFill="background1"/>
          </w:tcPr>
          <w:p w:rsidR="00E578B6" w:rsidRPr="00E578B6" w:rsidRDefault="00E578B6" w:rsidP="00F219D2">
            <w:pPr>
              <w:jc w:val="center"/>
              <w:rPr>
                <w:bCs/>
                <w:sz w:val="20"/>
                <w:szCs w:val="20"/>
              </w:rPr>
            </w:pPr>
          </w:p>
        </w:tc>
        <w:tc>
          <w:tcPr>
            <w:tcW w:w="240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w:t>
            </w:r>
          </w:p>
        </w:tc>
      </w:tr>
    </w:tbl>
    <w:p w:rsidR="00E578B6" w:rsidRDefault="00E578B6" w:rsidP="00E578B6">
      <w:pPr>
        <w:shd w:val="clear" w:color="auto" w:fill="FFFFFF" w:themeFill="background1"/>
        <w:jc w:val="both"/>
        <w:rPr>
          <w:bCs/>
        </w:rPr>
      </w:pPr>
    </w:p>
    <w:p w:rsidR="00E578B6" w:rsidRDefault="00E578B6" w:rsidP="00E578B6">
      <w:pPr>
        <w:shd w:val="clear" w:color="auto" w:fill="FFFFFF" w:themeFill="background1"/>
        <w:jc w:val="both"/>
        <w:rPr>
          <w:b/>
          <w:bCs/>
          <w:u w:val="single"/>
        </w:rPr>
      </w:pPr>
      <w:r>
        <w:rPr>
          <w:b/>
          <w:bCs/>
          <w:u w:val="single"/>
        </w:rPr>
        <w:t xml:space="preserve">MONTO DEL SERVICIO </w:t>
      </w:r>
    </w:p>
    <w:p w:rsidR="00E578B6" w:rsidRDefault="00E578B6" w:rsidP="00E578B6">
      <w:pPr>
        <w:shd w:val="clear" w:color="auto" w:fill="FFFFFF" w:themeFill="background1"/>
        <w:jc w:val="both"/>
        <w:rPr>
          <w:b/>
          <w:bCs/>
          <w:u w:val="single"/>
        </w:rPr>
      </w:pPr>
    </w:p>
    <w:tbl>
      <w:tblPr>
        <w:tblStyle w:val="Tablaconcuadrcula"/>
        <w:tblW w:w="9120" w:type="dxa"/>
        <w:tblLook w:val="04A0" w:firstRow="1" w:lastRow="0" w:firstColumn="1" w:lastColumn="0" w:noHBand="0" w:noVBand="1"/>
      </w:tblPr>
      <w:tblGrid>
        <w:gridCol w:w="5241"/>
        <w:gridCol w:w="3879"/>
      </w:tblGrid>
      <w:tr w:rsidR="00E578B6" w:rsidRPr="00E578B6" w:rsidTr="00F219D2">
        <w:trPr>
          <w:trHeight w:val="167"/>
        </w:trPr>
        <w:tc>
          <w:tcPr>
            <w:tcW w:w="5241" w:type="dxa"/>
            <w:shd w:val="clear" w:color="auto" w:fill="1F3864" w:themeFill="accent1" w:themeFillShade="80"/>
          </w:tcPr>
          <w:p w:rsidR="00E578B6" w:rsidRPr="00E578B6" w:rsidRDefault="00E578B6" w:rsidP="00F219D2">
            <w:pPr>
              <w:jc w:val="center"/>
              <w:rPr>
                <w:b/>
                <w:bCs/>
                <w:sz w:val="20"/>
                <w:szCs w:val="20"/>
              </w:rPr>
            </w:pPr>
            <w:r w:rsidRPr="00E578B6">
              <w:rPr>
                <w:b/>
                <w:bCs/>
                <w:sz w:val="20"/>
                <w:szCs w:val="20"/>
              </w:rPr>
              <w:t>CONCEPTO</w:t>
            </w:r>
          </w:p>
        </w:tc>
        <w:tc>
          <w:tcPr>
            <w:tcW w:w="3879" w:type="dxa"/>
            <w:shd w:val="clear" w:color="auto" w:fill="1F3864" w:themeFill="accent1" w:themeFillShade="80"/>
          </w:tcPr>
          <w:p w:rsidR="00E578B6" w:rsidRPr="00E578B6" w:rsidRDefault="00E578B6" w:rsidP="00F219D2">
            <w:pPr>
              <w:jc w:val="center"/>
              <w:rPr>
                <w:b/>
                <w:bCs/>
                <w:sz w:val="20"/>
                <w:szCs w:val="20"/>
              </w:rPr>
            </w:pPr>
            <w:r w:rsidRPr="00E578B6">
              <w:rPr>
                <w:b/>
                <w:bCs/>
                <w:sz w:val="20"/>
                <w:szCs w:val="20"/>
              </w:rPr>
              <w:t>MONTO</w:t>
            </w:r>
          </w:p>
        </w:tc>
      </w:tr>
      <w:tr w:rsidR="00E578B6" w:rsidRPr="00E578B6" w:rsidTr="00F219D2">
        <w:trPr>
          <w:trHeight w:val="304"/>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CINCO FOROS</w:t>
            </w:r>
          </w:p>
        </w:tc>
        <w:tc>
          <w:tcPr>
            <w:tcW w:w="387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w:t>
            </w:r>
          </w:p>
        </w:tc>
      </w:tr>
      <w:tr w:rsidR="00E578B6" w:rsidRPr="00E578B6" w:rsidTr="00F219D2">
        <w:trPr>
          <w:trHeight w:val="167"/>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BENCHMARKS (individual)</w:t>
            </w:r>
          </w:p>
        </w:tc>
        <w:tc>
          <w:tcPr>
            <w:tcW w:w="387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w:t>
            </w:r>
          </w:p>
        </w:tc>
      </w:tr>
      <w:tr w:rsidR="00E578B6" w:rsidRPr="00E578B6" w:rsidTr="00F219D2">
        <w:trPr>
          <w:trHeight w:val="167"/>
        </w:trPr>
        <w:tc>
          <w:tcPr>
            <w:tcW w:w="5241"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TOTAL</w:t>
            </w:r>
          </w:p>
        </w:tc>
        <w:tc>
          <w:tcPr>
            <w:tcW w:w="3879" w:type="dxa"/>
            <w:shd w:val="clear" w:color="auto" w:fill="FFFFFF" w:themeFill="background1"/>
            <w:vAlign w:val="center"/>
          </w:tcPr>
          <w:p w:rsidR="00E578B6" w:rsidRPr="00E578B6" w:rsidRDefault="00E578B6" w:rsidP="00F219D2">
            <w:pPr>
              <w:jc w:val="center"/>
              <w:rPr>
                <w:bCs/>
                <w:sz w:val="20"/>
                <w:szCs w:val="20"/>
              </w:rPr>
            </w:pPr>
            <w:r w:rsidRPr="00E578B6">
              <w:rPr>
                <w:bCs/>
                <w:sz w:val="20"/>
                <w:szCs w:val="20"/>
              </w:rPr>
              <w:t>$</w:t>
            </w:r>
          </w:p>
        </w:tc>
      </w:tr>
    </w:tbl>
    <w:p w:rsidR="00E578B6" w:rsidRDefault="00E578B6" w:rsidP="00E578B6">
      <w:pPr>
        <w:shd w:val="clear" w:color="auto" w:fill="FFFFFF" w:themeFill="background1"/>
        <w:jc w:val="both"/>
        <w:rPr>
          <w:bCs/>
        </w:rPr>
      </w:pPr>
    </w:p>
    <w:p w:rsidR="00E578B6" w:rsidRDefault="00E578B6" w:rsidP="00E578B6">
      <w:pPr>
        <w:shd w:val="clear" w:color="auto" w:fill="FFFFFF" w:themeFill="background1"/>
        <w:jc w:val="both"/>
        <w:rPr>
          <w:bCs/>
        </w:rPr>
      </w:pPr>
      <w:r>
        <w:rPr>
          <w:bCs/>
        </w:rPr>
        <w:t xml:space="preserve">El monto mínimo del contrato será el monto señalado en su propuesta económica y el monto máximo del contrato se determinará considerando el monto de los 5 foros y el precio individual de </w:t>
      </w:r>
      <w:proofErr w:type="spellStart"/>
      <w:r>
        <w:rPr>
          <w:bCs/>
        </w:rPr>
        <w:t>Benchmarks</w:t>
      </w:r>
      <w:proofErr w:type="spellEnd"/>
      <w:r>
        <w:rPr>
          <w:bCs/>
        </w:rPr>
        <w:t xml:space="preserve"> multiplicado por el número 25, en ambos casos, más el Impuesto al Valor Agregado correspondiente.</w:t>
      </w:r>
    </w:p>
    <w:p w:rsidR="00E578B6" w:rsidRDefault="00E578B6" w:rsidP="00E578B6">
      <w:pPr>
        <w:shd w:val="clear" w:color="auto" w:fill="FFFFFF" w:themeFill="background1"/>
        <w:jc w:val="both"/>
        <w:rPr>
          <w:bCs/>
        </w:rPr>
      </w:pPr>
    </w:p>
    <w:p w:rsidR="00E578B6" w:rsidRDefault="00E578B6" w:rsidP="00E578B6">
      <w:pPr>
        <w:shd w:val="clear" w:color="auto" w:fill="FFFFFF" w:themeFill="background1"/>
        <w:jc w:val="both"/>
        <w:rPr>
          <w:b/>
          <w:bCs/>
          <w:u w:val="single"/>
        </w:rPr>
      </w:pPr>
      <w:r w:rsidRPr="4E211C47">
        <w:rPr>
          <w:b/>
          <w:bCs/>
          <w:u w:val="single"/>
        </w:rPr>
        <w:t>FORMA DE PAGO DEL SERVICIO</w:t>
      </w:r>
    </w:p>
    <w:p w:rsidR="00E578B6" w:rsidRDefault="00E578B6" w:rsidP="00E578B6">
      <w:pPr>
        <w:shd w:val="clear" w:color="auto" w:fill="FFFFFF" w:themeFill="background1"/>
        <w:jc w:val="both"/>
        <w:rPr>
          <w:rFonts w:eastAsia="Calibri" w:cs="Arial"/>
        </w:rPr>
      </w:pPr>
      <w:r w:rsidRPr="007368F4">
        <w:t>Se realizarán</w:t>
      </w:r>
      <w:r>
        <w:t xml:space="preserve"> cinco pagos parciales en junio, julio, agosto, septiembre y octubre de acuerdo contra </w:t>
      </w:r>
      <w:r w:rsidRPr="007368F4">
        <w:t>entrega de los soportes documentales (entregables</w:t>
      </w:r>
      <w:r>
        <w:t xml:space="preserve">) de los foros y los </w:t>
      </w:r>
      <w:proofErr w:type="spellStart"/>
      <w:r>
        <w:t>Bechmarcks</w:t>
      </w:r>
      <w:proofErr w:type="spellEnd"/>
      <w:r>
        <w:t>, correspondientes.</w:t>
      </w:r>
    </w:p>
    <w:p w:rsidR="00E578B6" w:rsidRDefault="00E578B6" w:rsidP="00E578B6">
      <w:pPr>
        <w:shd w:val="clear" w:color="auto" w:fill="FFFFFF" w:themeFill="background1"/>
        <w:jc w:val="both"/>
        <w:rPr>
          <w:rFonts w:eastAsia="Calibri" w:cs="Arial"/>
        </w:rPr>
      </w:pPr>
    </w:p>
    <w:p w:rsidR="00E578B6" w:rsidRDefault="00E578B6" w:rsidP="00E578B6">
      <w:pPr>
        <w:shd w:val="clear" w:color="auto" w:fill="FFFFFF" w:themeFill="background1"/>
        <w:spacing w:before="240" w:after="135" w:line="276" w:lineRule="auto"/>
        <w:jc w:val="both"/>
      </w:pPr>
      <w:r w:rsidRPr="007368F4">
        <w:t xml:space="preserve">Los pagos se efectuarán dentro de los quince días naturales siguientes a la presentación </w:t>
      </w:r>
      <w:r>
        <w:t xml:space="preserve">de la factura </w:t>
      </w:r>
      <w:r w:rsidRPr="007368F4">
        <w:t xml:space="preserve">y </w:t>
      </w:r>
      <w:r>
        <w:t>de los entregables establecidos a</w:t>
      </w:r>
      <w:r w:rsidRPr="007368F4">
        <w:t xml:space="preserve"> la Dirección General Adjunta de Recursos Humanos y Gestión de Talento. </w:t>
      </w:r>
    </w:p>
    <w:p w:rsidR="00E578B6" w:rsidRPr="002110D9" w:rsidRDefault="00E578B6" w:rsidP="00E578B6">
      <w:pPr>
        <w:shd w:val="clear" w:color="auto" w:fill="FFFFFF" w:themeFill="background1"/>
        <w:jc w:val="both"/>
        <w:rPr>
          <w:b/>
          <w:bCs/>
          <w:u w:val="single"/>
        </w:rPr>
      </w:pPr>
      <w:r w:rsidRPr="002110D9">
        <w:rPr>
          <w:b/>
          <w:bCs/>
          <w:u w:val="single"/>
        </w:rPr>
        <w:t>PENAS CONVENCIONALES</w:t>
      </w:r>
    </w:p>
    <w:p w:rsidR="00C24F2A" w:rsidRDefault="00E578B6" w:rsidP="00E578B6">
      <w:pPr>
        <w:shd w:val="clear" w:color="auto" w:fill="FFFFFF" w:themeFill="background1"/>
        <w:jc w:val="both"/>
        <w:rPr>
          <w:rFonts w:cs="Arial"/>
          <w:b/>
          <w:sz w:val="20"/>
          <w:szCs w:val="20"/>
        </w:rPr>
      </w:pPr>
      <w:r w:rsidRPr="002110D9">
        <w:rPr>
          <w:bCs/>
        </w:rPr>
        <w:t>2% sobre día de atraso, de acuerdo con el valor antes de I</w:t>
      </w:r>
      <w:r>
        <w:rPr>
          <w:bCs/>
        </w:rPr>
        <w:t>.</w:t>
      </w:r>
      <w:r w:rsidRPr="002110D9">
        <w:rPr>
          <w:bCs/>
        </w:rPr>
        <w:t>V</w:t>
      </w:r>
      <w:r>
        <w:rPr>
          <w:bCs/>
        </w:rPr>
        <w:t>.</w:t>
      </w:r>
      <w:r w:rsidRPr="002110D9">
        <w:rPr>
          <w:bCs/>
        </w:rPr>
        <w:t>A</w:t>
      </w:r>
      <w:r>
        <w:rPr>
          <w:bCs/>
        </w:rPr>
        <w:t>.</w:t>
      </w:r>
      <w:r w:rsidRPr="002110D9">
        <w:rPr>
          <w:bCs/>
        </w:rPr>
        <w:t xml:space="preserve"> del foro comprometido, siempre</w:t>
      </w:r>
      <w:r w:rsidRPr="4E211C47">
        <w:rPr>
          <w:rFonts w:eastAsia="Calibri"/>
        </w:rPr>
        <w:t xml:space="preserve"> que el atraso sea imputable al prestador del servicio.</w:t>
      </w:r>
    </w:p>
    <w:p w:rsidR="00C24F2A" w:rsidRPr="0055580F" w:rsidRDefault="00C24F2A" w:rsidP="00C24F2A">
      <w:pPr>
        <w:jc w:val="center"/>
        <w:rPr>
          <w:rFonts w:cs="Arial"/>
          <w:b/>
          <w:sz w:val="20"/>
          <w:szCs w:val="20"/>
        </w:rPr>
      </w:pPr>
      <w:r w:rsidRPr="0055580F">
        <w:rPr>
          <w:rFonts w:cs="Arial"/>
          <w:b/>
          <w:sz w:val="20"/>
          <w:szCs w:val="20"/>
        </w:rPr>
        <w:lastRenderedPageBreak/>
        <w:t>ANEXO 2</w:t>
      </w:r>
    </w:p>
    <w:p w:rsidR="00C24F2A" w:rsidRPr="0055580F" w:rsidRDefault="00C24F2A" w:rsidP="00C24F2A">
      <w:pPr>
        <w:jc w:val="center"/>
        <w:rPr>
          <w:rFonts w:cs="Arial"/>
          <w:b/>
          <w:sz w:val="20"/>
          <w:szCs w:val="20"/>
        </w:rPr>
      </w:pPr>
      <w:r w:rsidRPr="0055580F">
        <w:rPr>
          <w:rFonts w:cs="Arial"/>
          <w:b/>
          <w:sz w:val="20"/>
          <w:szCs w:val="20"/>
        </w:rPr>
        <w:t>MODELO DE CONTRATO</w:t>
      </w:r>
    </w:p>
    <w:p w:rsidR="00C24F2A" w:rsidRPr="0055580F" w:rsidRDefault="00C24F2A" w:rsidP="00C24F2A">
      <w:pPr>
        <w:jc w:val="center"/>
        <w:rPr>
          <w:rFonts w:cs="Arial"/>
          <w:b/>
          <w:sz w:val="20"/>
          <w:szCs w:val="20"/>
        </w:rPr>
      </w:pPr>
    </w:p>
    <w:p w:rsidR="00C24F2A" w:rsidRPr="0055580F" w:rsidRDefault="00C24F2A" w:rsidP="00C24F2A">
      <w:pPr>
        <w:jc w:val="center"/>
        <w:rPr>
          <w:rFonts w:cs="Arial"/>
          <w:b/>
          <w:sz w:val="20"/>
          <w:szCs w:val="20"/>
        </w:rPr>
      </w:pPr>
      <w:r>
        <w:rPr>
          <w:rFonts w:cs="Arial"/>
          <w:b/>
          <w:sz w:val="20"/>
          <w:szCs w:val="20"/>
        </w:rPr>
        <w:t>CONTRATO 41100100-IR</w:t>
      </w:r>
      <w:r w:rsidRPr="0055580F">
        <w:rPr>
          <w:rFonts w:cs="Arial"/>
          <w:b/>
          <w:sz w:val="20"/>
          <w:szCs w:val="20"/>
        </w:rPr>
        <w:t>XX-18-XX</w:t>
      </w:r>
    </w:p>
    <w:p w:rsidR="00C24F2A" w:rsidRPr="0055580F" w:rsidRDefault="00C24F2A" w:rsidP="00C24F2A">
      <w:pPr>
        <w:jc w:val="both"/>
        <w:rPr>
          <w:rFonts w:cs="Arial"/>
          <w:b/>
          <w:i/>
          <w:iCs/>
          <w:sz w:val="20"/>
          <w:szCs w:val="20"/>
        </w:rPr>
      </w:pPr>
    </w:p>
    <w:p w:rsidR="00C24F2A" w:rsidRPr="0055580F" w:rsidRDefault="00C24F2A" w:rsidP="00C24F2A">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24F2A" w:rsidRPr="0055580F" w:rsidRDefault="00C24F2A" w:rsidP="00C24F2A">
      <w:pPr>
        <w:jc w:val="both"/>
        <w:rPr>
          <w:rFonts w:cs="Arial"/>
          <w:b/>
          <w:sz w:val="20"/>
          <w:szCs w:val="20"/>
        </w:rPr>
      </w:pPr>
    </w:p>
    <w:p w:rsidR="00C24F2A" w:rsidRPr="0055580F" w:rsidRDefault="00C24F2A" w:rsidP="00C24F2A">
      <w:pPr>
        <w:jc w:val="both"/>
        <w:rPr>
          <w:rFonts w:cs="Arial"/>
          <w:b/>
          <w:bCs/>
          <w:sz w:val="20"/>
          <w:szCs w:val="20"/>
        </w:rPr>
      </w:pPr>
      <w:r w:rsidRPr="0055580F">
        <w:rPr>
          <w:rFonts w:cs="Arial"/>
          <w:b/>
          <w:sz w:val="20"/>
          <w:szCs w:val="20"/>
        </w:rPr>
        <w:t>DECLARACIONES</w:t>
      </w:r>
    </w:p>
    <w:p w:rsidR="00C24F2A" w:rsidRPr="0055580F" w:rsidRDefault="00C24F2A" w:rsidP="00C24F2A">
      <w:pPr>
        <w:jc w:val="both"/>
        <w:rPr>
          <w:rFonts w:cs="Arial"/>
          <w:b/>
          <w:sz w:val="20"/>
          <w:szCs w:val="20"/>
        </w:rPr>
      </w:pPr>
    </w:p>
    <w:p w:rsidR="00C24F2A" w:rsidRPr="0055580F" w:rsidRDefault="00C24F2A" w:rsidP="00C24F2A">
      <w:pPr>
        <w:jc w:val="both"/>
        <w:rPr>
          <w:rFonts w:cs="Arial"/>
          <w:b/>
          <w:bCs/>
          <w:sz w:val="20"/>
          <w:szCs w:val="20"/>
        </w:rPr>
      </w:pPr>
      <w:r w:rsidRPr="0055580F">
        <w:rPr>
          <w:rFonts w:cs="Arial"/>
          <w:b/>
          <w:bCs/>
          <w:sz w:val="20"/>
          <w:szCs w:val="20"/>
        </w:rPr>
        <w:t>Por La COFECE: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bookmarkStart w:id="3"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C24F2A" w:rsidRPr="0055580F" w:rsidRDefault="00C24F2A" w:rsidP="00C24F2A">
      <w:pPr>
        <w:numPr>
          <w:ilvl w:val="0"/>
          <w:numId w:val="1"/>
        </w:numPr>
        <w:jc w:val="both"/>
        <w:rPr>
          <w:rFonts w:cs="Arial"/>
          <w:b/>
          <w:bCs/>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C24F2A" w:rsidRPr="0055580F" w:rsidRDefault="00C24F2A" w:rsidP="00C24F2A">
      <w:pPr>
        <w:jc w:val="both"/>
        <w:rPr>
          <w:rFonts w:cs="Arial"/>
          <w:b/>
          <w:bCs/>
          <w:sz w:val="20"/>
          <w:szCs w:val="20"/>
        </w:rPr>
      </w:pPr>
    </w:p>
    <w:p w:rsidR="00C24F2A" w:rsidRPr="0055580F" w:rsidRDefault="00C24F2A" w:rsidP="00C24F2A">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w:t>
      </w:r>
      <w:r>
        <w:rPr>
          <w:rFonts w:cs="Arial"/>
          <w:b/>
          <w:sz w:val="20"/>
          <w:szCs w:val="20"/>
        </w:rPr>
        <w:t>abril</w:t>
      </w:r>
      <w:r w:rsidRPr="0055580F">
        <w:rPr>
          <w:rFonts w:cs="Arial"/>
          <w:b/>
          <w:sz w:val="20"/>
          <w:szCs w:val="20"/>
        </w:rPr>
        <w:t xml:space="preserve">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C24F2A" w:rsidRPr="0055580F" w:rsidRDefault="00C24F2A" w:rsidP="00C24F2A">
      <w:pPr>
        <w:jc w:val="both"/>
        <w:rPr>
          <w:rFonts w:cs="Arial"/>
          <w:b/>
          <w:bCs/>
          <w:sz w:val="20"/>
          <w:szCs w:val="20"/>
        </w:rPr>
      </w:pPr>
    </w:p>
    <w:p w:rsidR="00C24F2A" w:rsidRPr="0055580F" w:rsidRDefault="00C24F2A" w:rsidP="00C24F2A">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C24F2A" w:rsidRPr="0055580F" w:rsidRDefault="00C24F2A" w:rsidP="00C24F2A">
      <w:pPr>
        <w:jc w:val="both"/>
        <w:rPr>
          <w:rFonts w:cs="Arial"/>
          <w:b/>
          <w:bCs/>
          <w:sz w:val="20"/>
          <w:szCs w:val="20"/>
        </w:rPr>
      </w:pPr>
    </w:p>
    <w:p w:rsidR="00C24F2A" w:rsidRPr="0055580F" w:rsidRDefault="00C24F2A" w:rsidP="00C24F2A">
      <w:pPr>
        <w:jc w:val="both"/>
        <w:rPr>
          <w:rFonts w:cs="Arial"/>
          <w:b/>
          <w:bCs/>
          <w:sz w:val="20"/>
          <w:szCs w:val="20"/>
        </w:rPr>
      </w:pPr>
      <w:r w:rsidRPr="0055580F">
        <w:rPr>
          <w:rFonts w:cs="Arial"/>
          <w:b/>
          <w:bCs/>
          <w:sz w:val="20"/>
          <w:szCs w:val="20"/>
        </w:rPr>
        <w:t>Por El Prestador:</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C24F2A" w:rsidRPr="0055580F" w:rsidRDefault="00C24F2A" w:rsidP="00C24F2A">
      <w:pPr>
        <w:jc w:val="both"/>
        <w:rPr>
          <w:rFonts w:cs="Arial"/>
          <w:b/>
          <w:sz w:val="20"/>
          <w:szCs w:val="20"/>
        </w:rPr>
      </w:pPr>
    </w:p>
    <w:p w:rsidR="00C24F2A" w:rsidRPr="0055580F" w:rsidRDefault="00C24F2A" w:rsidP="00C24F2A">
      <w:pPr>
        <w:jc w:val="both"/>
        <w:rPr>
          <w:rFonts w:cs="Arial"/>
          <w:b/>
          <w:bCs/>
          <w:sz w:val="20"/>
          <w:szCs w:val="20"/>
        </w:rPr>
      </w:pPr>
      <w:r w:rsidRPr="0055580F">
        <w:rPr>
          <w:rFonts w:cs="Arial"/>
          <w:b/>
          <w:bCs/>
          <w:sz w:val="20"/>
          <w:szCs w:val="20"/>
        </w:rPr>
        <w:t>Las partes declaran que:</w:t>
      </w:r>
    </w:p>
    <w:p w:rsidR="00C24F2A" w:rsidRPr="0055580F" w:rsidRDefault="00C24F2A" w:rsidP="00C24F2A">
      <w:pPr>
        <w:jc w:val="both"/>
        <w:rPr>
          <w:rFonts w:cs="Arial"/>
          <w:b/>
          <w:sz w:val="20"/>
          <w:szCs w:val="20"/>
          <w:lang w:val="es-MX"/>
        </w:rPr>
      </w:pPr>
    </w:p>
    <w:p w:rsidR="00C24F2A" w:rsidRPr="0055580F" w:rsidRDefault="00C24F2A" w:rsidP="00C24F2A">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C24F2A" w:rsidRPr="0055580F" w:rsidRDefault="00C24F2A" w:rsidP="00C24F2A">
      <w:pPr>
        <w:jc w:val="both"/>
        <w:rPr>
          <w:rFonts w:cs="Arial"/>
          <w:b/>
          <w:bCs/>
          <w:sz w:val="20"/>
          <w:szCs w:val="20"/>
          <w:lang w:val="es-MX"/>
        </w:rPr>
      </w:pPr>
    </w:p>
    <w:p w:rsidR="00C24F2A" w:rsidRPr="0055580F" w:rsidRDefault="00C24F2A" w:rsidP="00C24F2A">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C24F2A" w:rsidRPr="0055580F" w:rsidRDefault="00C24F2A" w:rsidP="00C24F2A">
      <w:pPr>
        <w:jc w:val="both"/>
        <w:rPr>
          <w:rFonts w:cs="Arial"/>
          <w:b/>
          <w:sz w:val="20"/>
          <w:szCs w:val="20"/>
          <w:lang w:val="es-MX"/>
        </w:rPr>
      </w:pPr>
    </w:p>
    <w:p w:rsidR="00C24F2A" w:rsidRPr="0055580F" w:rsidRDefault="00C24F2A" w:rsidP="00C24F2A">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24F2A" w:rsidRPr="0055580F" w:rsidRDefault="00C24F2A" w:rsidP="00C24F2A">
      <w:pPr>
        <w:jc w:val="both"/>
        <w:rPr>
          <w:rFonts w:cs="Arial"/>
          <w:b/>
          <w:sz w:val="20"/>
          <w:szCs w:val="20"/>
        </w:rPr>
      </w:pPr>
    </w:p>
    <w:p w:rsidR="00C24F2A" w:rsidRPr="0055580F" w:rsidRDefault="00C24F2A" w:rsidP="00C24F2A">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C24F2A" w:rsidRPr="0055580F" w:rsidRDefault="00C24F2A" w:rsidP="00C24F2A">
      <w:pPr>
        <w:jc w:val="both"/>
        <w:rPr>
          <w:rFonts w:cs="Arial"/>
          <w:b/>
          <w:sz w:val="20"/>
          <w:szCs w:val="20"/>
          <w:lang w:val="es-ES_tradnl"/>
        </w:rPr>
      </w:pPr>
    </w:p>
    <w:p w:rsidR="00C24F2A" w:rsidRPr="0055580F" w:rsidRDefault="00C24F2A" w:rsidP="00C24F2A">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24F2A" w:rsidRPr="0055580F" w:rsidRDefault="00C24F2A" w:rsidP="00C24F2A">
      <w:pPr>
        <w:jc w:val="both"/>
        <w:rPr>
          <w:rFonts w:cs="Arial"/>
          <w:b/>
          <w:bCs/>
          <w:sz w:val="20"/>
          <w:szCs w:val="20"/>
        </w:rPr>
      </w:pPr>
    </w:p>
    <w:p w:rsidR="00C24F2A" w:rsidRPr="0055580F" w:rsidRDefault="00C24F2A" w:rsidP="00C24F2A">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lang w:val="es-MX"/>
        </w:rPr>
      </w:pPr>
      <w:bookmarkStart w:id="4"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24F2A" w:rsidRPr="0055580F" w:rsidRDefault="00C24F2A" w:rsidP="00C24F2A">
      <w:pPr>
        <w:jc w:val="both"/>
        <w:rPr>
          <w:rFonts w:cs="Arial"/>
          <w:b/>
          <w:sz w:val="20"/>
          <w:szCs w:val="20"/>
          <w:lang w:val="es-MX"/>
        </w:rPr>
      </w:pPr>
    </w:p>
    <w:p w:rsidR="00C24F2A" w:rsidRPr="0055580F" w:rsidRDefault="00C24F2A" w:rsidP="00C24F2A">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24F2A" w:rsidRPr="0055580F" w:rsidRDefault="00C24F2A" w:rsidP="00C24F2A">
      <w:pPr>
        <w:ind w:left="432"/>
        <w:jc w:val="both"/>
        <w:rPr>
          <w:rFonts w:cs="Arial"/>
          <w:b/>
          <w:bCs/>
          <w:sz w:val="20"/>
          <w:szCs w:val="20"/>
        </w:rPr>
      </w:pPr>
    </w:p>
    <w:p w:rsidR="00C24F2A" w:rsidRPr="0055580F" w:rsidRDefault="00C24F2A" w:rsidP="00C24F2A">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24F2A" w:rsidRPr="0055580F" w:rsidRDefault="00C24F2A" w:rsidP="00C24F2A">
      <w:pPr>
        <w:ind w:left="432"/>
        <w:jc w:val="both"/>
        <w:rPr>
          <w:rFonts w:cs="Arial"/>
          <w:b/>
          <w:bCs/>
          <w:sz w:val="20"/>
          <w:szCs w:val="20"/>
        </w:rPr>
      </w:pPr>
    </w:p>
    <w:p w:rsidR="00C24F2A" w:rsidRPr="0055580F" w:rsidRDefault="00C24F2A" w:rsidP="00C24F2A">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24F2A" w:rsidRPr="0055580F" w:rsidRDefault="00C24F2A" w:rsidP="00C24F2A">
      <w:pPr>
        <w:jc w:val="both"/>
        <w:rPr>
          <w:rFonts w:cs="Arial"/>
          <w:b/>
          <w:bCs/>
          <w:sz w:val="20"/>
          <w:szCs w:val="20"/>
          <w:lang w:val="es-ES_tradnl"/>
        </w:rPr>
      </w:pPr>
    </w:p>
    <w:p w:rsidR="00C24F2A" w:rsidRPr="0055580F" w:rsidRDefault="00C24F2A" w:rsidP="00C24F2A">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24F2A" w:rsidRPr="0055580F" w:rsidRDefault="00C24F2A" w:rsidP="00C24F2A">
      <w:pPr>
        <w:jc w:val="both"/>
        <w:rPr>
          <w:rFonts w:cs="Arial"/>
          <w:b/>
          <w:bCs/>
          <w:sz w:val="20"/>
          <w:szCs w:val="20"/>
        </w:rPr>
      </w:pPr>
    </w:p>
    <w:p w:rsidR="00C24F2A" w:rsidRPr="0055580F" w:rsidRDefault="00C24F2A" w:rsidP="00C24F2A">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C24F2A" w:rsidRPr="0055580F" w:rsidRDefault="00C24F2A" w:rsidP="00C24F2A">
      <w:pPr>
        <w:jc w:val="both"/>
        <w:rPr>
          <w:rFonts w:cs="Arial"/>
          <w:b/>
          <w:bCs/>
          <w:sz w:val="20"/>
          <w:szCs w:val="20"/>
        </w:rPr>
      </w:pPr>
    </w:p>
    <w:p w:rsidR="00C24F2A" w:rsidRPr="0055580F" w:rsidRDefault="00C24F2A" w:rsidP="00C24F2A">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24F2A" w:rsidRPr="0055580F" w:rsidRDefault="00C24F2A" w:rsidP="00C24F2A">
      <w:pPr>
        <w:jc w:val="both"/>
        <w:rPr>
          <w:rFonts w:cs="Arial"/>
          <w:b/>
          <w:sz w:val="20"/>
          <w:szCs w:val="20"/>
          <w:lang w:val="es-ES_tradnl"/>
        </w:rPr>
      </w:pPr>
    </w:p>
    <w:p w:rsidR="00C24F2A" w:rsidRPr="0055580F" w:rsidRDefault="00C24F2A" w:rsidP="00C24F2A">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24F2A" w:rsidRPr="0055580F" w:rsidRDefault="00C24F2A" w:rsidP="00C24F2A">
      <w:pPr>
        <w:jc w:val="both"/>
        <w:rPr>
          <w:rFonts w:cs="Arial"/>
          <w:b/>
          <w:bCs/>
          <w:sz w:val="20"/>
          <w:szCs w:val="20"/>
          <w:lang w:val="es-ES_tradnl"/>
        </w:rPr>
      </w:pPr>
    </w:p>
    <w:p w:rsidR="00C24F2A" w:rsidRPr="0055580F" w:rsidRDefault="00C24F2A" w:rsidP="00C24F2A">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C24F2A" w:rsidRPr="0055580F" w:rsidRDefault="00C24F2A" w:rsidP="00C24F2A">
      <w:pPr>
        <w:jc w:val="both"/>
        <w:rPr>
          <w:rFonts w:cs="Arial"/>
          <w:b/>
          <w:bCs/>
          <w:sz w:val="20"/>
          <w:szCs w:val="20"/>
          <w:lang w:val="es-ES_tradnl"/>
        </w:rPr>
      </w:pPr>
    </w:p>
    <w:p w:rsidR="00C24F2A" w:rsidRPr="0055580F" w:rsidRDefault="00C24F2A" w:rsidP="00C24F2A">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C24F2A" w:rsidRPr="0055580F" w:rsidRDefault="00C24F2A" w:rsidP="00C24F2A">
      <w:pPr>
        <w:jc w:val="both"/>
        <w:rPr>
          <w:rFonts w:cs="Arial"/>
          <w:b/>
          <w:sz w:val="20"/>
          <w:szCs w:val="20"/>
        </w:rPr>
      </w:pPr>
    </w:p>
    <w:p w:rsidR="00C24F2A" w:rsidRPr="0055580F" w:rsidRDefault="00C24F2A" w:rsidP="00C24F2A">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4"/>
    <w:p w:rsidR="00C24F2A" w:rsidRPr="0055580F" w:rsidRDefault="00C24F2A" w:rsidP="00C24F2A">
      <w:pPr>
        <w:rPr>
          <w:rFonts w:cs="Arial"/>
          <w:b/>
          <w:sz w:val="20"/>
          <w:szCs w:val="20"/>
        </w:rPr>
      </w:pPr>
    </w:p>
    <w:p w:rsidR="00C24F2A" w:rsidRPr="0055580F" w:rsidRDefault="00C24F2A" w:rsidP="00C24F2A">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C24F2A" w:rsidRPr="0055580F" w:rsidTr="00C24F2A">
        <w:trPr>
          <w:trHeight w:val="1279"/>
          <w:jc w:val="center"/>
        </w:trPr>
        <w:tc>
          <w:tcPr>
            <w:tcW w:w="4294" w:type="dxa"/>
          </w:tcPr>
          <w:p w:rsidR="00C24F2A" w:rsidRPr="0055580F" w:rsidRDefault="00C24F2A" w:rsidP="00C24F2A">
            <w:pPr>
              <w:rPr>
                <w:rFonts w:cs="Arial"/>
                <w:b/>
                <w:bCs/>
                <w:sz w:val="20"/>
                <w:szCs w:val="20"/>
              </w:rPr>
            </w:pPr>
            <w:r w:rsidRPr="0055580F">
              <w:rPr>
                <w:rFonts w:cs="Arial"/>
                <w:b/>
                <w:bCs/>
                <w:sz w:val="20"/>
                <w:szCs w:val="20"/>
              </w:rPr>
              <w:t>Por La COFECE</w:t>
            </w:r>
          </w:p>
          <w:p w:rsidR="00C24F2A" w:rsidRPr="0055580F" w:rsidRDefault="00C24F2A" w:rsidP="00C24F2A">
            <w:pPr>
              <w:rPr>
                <w:rFonts w:cs="Arial"/>
                <w:b/>
                <w:bCs/>
                <w:sz w:val="20"/>
                <w:szCs w:val="20"/>
              </w:rPr>
            </w:pPr>
          </w:p>
          <w:p w:rsidR="00C24F2A" w:rsidRPr="0055580F" w:rsidRDefault="00C24F2A" w:rsidP="00C24F2A">
            <w:pPr>
              <w:rPr>
                <w:rFonts w:cs="Arial"/>
                <w:b/>
                <w:bCs/>
                <w:sz w:val="20"/>
                <w:szCs w:val="20"/>
              </w:rPr>
            </w:pPr>
          </w:p>
          <w:p w:rsidR="00C24F2A" w:rsidRPr="0055580F" w:rsidRDefault="00C24F2A" w:rsidP="00C24F2A">
            <w:pPr>
              <w:rPr>
                <w:rFonts w:cs="Arial"/>
                <w:b/>
                <w:bCs/>
                <w:sz w:val="20"/>
                <w:szCs w:val="20"/>
              </w:rPr>
            </w:pPr>
          </w:p>
          <w:p w:rsidR="00C24F2A" w:rsidRPr="0055580F" w:rsidRDefault="00C24F2A" w:rsidP="00C24F2A">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C24F2A" w:rsidRPr="0055580F" w:rsidRDefault="00C24F2A" w:rsidP="00C24F2A">
            <w:pPr>
              <w:rPr>
                <w:rFonts w:cs="Arial"/>
                <w:b/>
                <w:sz w:val="20"/>
                <w:szCs w:val="20"/>
              </w:rPr>
            </w:pPr>
            <w:r w:rsidRPr="0055580F">
              <w:rPr>
                <w:rFonts w:cs="Arial"/>
                <w:b/>
                <w:bCs/>
                <w:sz w:val="20"/>
                <w:szCs w:val="20"/>
              </w:rPr>
              <w:t>Director General de Administración</w:t>
            </w:r>
          </w:p>
        </w:tc>
        <w:tc>
          <w:tcPr>
            <w:tcW w:w="4550" w:type="dxa"/>
          </w:tcPr>
          <w:p w:rsidR="00C24F2A" w:rsidRPr="0055580F" w:rsidRDefault="00C24F2A" w:rsidP="00C24F2A">
            <w:pPr>
              <w:ind w:left="576"/>
              <w:rPr>
                <w:rFonts w:cs="Arial"/>
                <w:b/>
                <w:bCs/>
                <w:i/>
                <w:iCs/>
                <w:sz w:val="20"/>
                <w:szCs w:val="20"/>
              </w:rPr>
            </w:pPr>
            <w:r w:rsidRPr="0055580F">
              <w:rPr>
                <w:rFonts w:cs="Arial"/>
                <w:b/>
                <w:bCs/>
                <w:i/>
                <w:iCs/>
                <w:sz w:val="20"/>
                <w:szCs w:val="20"/>
              </w:rPr>
              <w:t xml:space="preserve">Por El Prestador </w:t>
            </w:r>
          </w:p>
          <w:p w:rsidR="00C24F2A" w:rsidRPr="0055580F" w:rsidRDefault="00C24F2A" w:rsidP="00C24F2A">
            <w:pPr>
              <w:ind w:left="1008"/>
              <w:rPr>
                <w:rFonts w:cs="Arial"/>
                <w:b/>
                <w:bCs/>
                <w:i/>
                <w:iCs/>
                <w:sz w:val="20"/>
                <w:szCs w:val="20"/>
              </w:rPr>
            </w:pPr>
          </w:p>
          <w:p w:rsidR="00C24F2A" w:rsidRPr="0055580F" w:rsidRDefault="00C24F2A" w:rsidP="00C24F2A">
            <w:pPr>
              <w:rPr>
                <w:rFonts w:cs="Arial"/>
                <w:b/>
                <w:sz w:val="20"/>
                <w:szCs w:val="20"/>
              </w:rPr>
            </w:pPr>
          </w:p>
          <w:p w:rsidR="00C24F2A" w:rsidRPr="0055580F" w:rsidRDefault="00C24F2A" w:rsidP="00C24F2A">
            <w:pPr>
              <w:rPr>
                <w:rFonts w:cs="Arial"/>
                <w:b/>
                <w:sz w:val="20"/>
                <w:szCs w:val="20"/>
              </w:rPr>
            </w:pPr>
          </w:p>
          <w:p w:rsidR="00C24F2A" w:rsidRPr="0055580F" w:rsidRDefault="00C24F2A" w:rsidP="00C24F2A">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C24F2A" w:rsidRPr="0055580F" w:rsidRDefault="00C24F2A" w:rsidP="00C24F2A">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C24F2A" w:rsidRPr="0055580F" w:rsidRDefault="00C24F2A" w:rsidP="00C24F2A">
            <w:pPr>
              <w:rPr>
                <w:rFonts w:cs="Arial"/>
                <w:b/>
                <w:sz w:val="20"/>
                <w:szCs w:val="20"/>
              </w:rPr>
            </w:pPr>
          </w:p>
        </w:tc>
      </w:tr>
      <w:tr w:rsidR="00C24F2A" w:rsidRPr="0055580F" w:rsidTr="00C24F2A">
        <w:trPr>
          <w:trHeight w:val="1900"/>
          <w:jc w:val="center"/>
        </w:trPr>
        <w:tc>
          <w:tcPr>
            <w:tcW w:w="4294" w:type="dxa"/>
          </w:tcPr>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r w:rsidRPr="0055580F">
              <w:rPr>
                <w:rFonts w:cs="Arial"/>
                <w:b/>
                <w:bCs/>
                <w:sz w:val="20"/>
                <w:szCs w:val="20"/>
                <w:lang w:val="es-ES_tradnl"/>
              </w:rPr>
              <w:t>C. Cecilia Garza Montaño</w:t>
            </w:r>
          </w:p>
          <w:p w:rsidR="00C24F2A" w:rsidRPr="0055580F" w:rsidRDefault="00C24F2A" w:rsidP="00C24F2A">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C24F2A" w:rsidRPr="0055580F" w:rsidRDefault="00C24F2A" w:rsidP="00C24F2A">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C24F2A" w:rsidRPr="0055580F" w:rsidRDefault="00C24F2A" w:rsidP="00C24F2A">
            <w:pPr>
              <w:rPr>
                <w:rFonts w:cs="Arial"/>
                <w:b/>
                <w:bCs/>
                <w:sz w:val="20"/>
                <w:szCs w:val="20"/>
                <w:lang w:val="es-ES_tradnl"/>
              </w:rPr>
            </w:pPr>
            <w:r w:rsidRPr="0055580F">
              <w:rPr>
                <w:rFonts w:cs="Arial"/>
                <w:b/>
                <w:bCs/>
                <w:sz w:val="20"/>
                <w:szCs w:val="20"/>
                <w:lang w:val="es-ES_tradnl"/>
              </w:rPr>
              <w:t>Área Requirente</w:t>
            </w: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p>
          <w:p w:rsidR="00C24F2A" w:rsidRPr="0055580F" w:rsidRDefault="00C24F2A" w:rsidP="00C24F2A">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C24F2A" w:rsidRPr="0055580F" w:rsidRDefault="00C24F2A" w:rsidP="00C24F2A">
            <w:pPr>
              <w:rPr>
                <w:rFonts w:cs="Arial"/>
                <w:b/>
                <w:sz w:val="20"/>
                <w:szCs w:val="20"/>
              </w:rPr>
            </w:pPr>
            <w:proofErr w:type="spellStart"/>
            <w:r w:rsidRPr="0055580F">
              <w:rPr>
                <w:rFonts w:cs="Arial"/>
                <w:b/>
                <w:bCs/>
                <w:sz w:val="20"/>
                <w:szCs w:val="20"/>
                <w:lang w:val="es-ES_tradnl"/>
              </w:rPr>
              <w:t>xxxxxxxxxxxxxxxxx</w:t>
            </w:r>
            <w:proofErr w:type="spellEnd"/>
          </w:p>
          <w:p w:rsidR="00C24F2A" w:rsidRPr="0055580F" w:rsidRDefault="00C24F2A" w:rsidP="00C24F2A">
            <w:pPr>
              <w:rPr>
                <w:rFonts w:cs="Arial"/>
                <w:b/>
                <w:sz w:val="20"/>
                <w:szCs w:val="20"/>
              </w:rPr>
            </w:pPr>
            <w:r w:rsidRPr="0055580F">
              <w:rPr>
                <w:rFonts w:cs="Arial"/>
                <w:b/>
                <w:sz w:val="20"/>
                <w:szCs w:val="20"/>
              </w:rPr>
              <w:t>Administrador del Contrato</w:t>
            </w:r>
          </w:p>
        </w:tc>
        <w:tc>
          <w:tcPr>
            <w:tcW w:w="4550" w:type="dxa"/>
          </w:tcPr>
          <w:p w:rsidR="00C24F2A" w:rsidRPr="0055580F" w:rsidRDefault="00C24F2A" w:rsidP="00C24F2A">
            <w:pPr>
              <w:rPr>
                <w:rFonts w:cs="Arial"/>
                <w:b/>
                <w:sz w:val="20"/>
                <w:szCs w:val="20"/>
                <w:lang w:val="es-ES_tradnl"/>
              </w:rPr>
            </w:pPr>
          </w:p>
          <w:p w:rsidR="00C24F2A" w:rsidRPr="0055580F" w:rsidRDefault="00C24F2A" w:rsidP="00C24F2A">
            <w:pPr>
              <w:rPr>
                <w:rFonts w:cs="Arial"/>
                <w:b/>
                <w:sz w:val="20"/>
                <w:szCs w:val="20"/>
                <w:lang w:val="es-ES_tradnl"/>
              </w:rPr>
            </w:pPr>
            <w:r w:rsidRPr="0055580F">
              <w:rPr>
                <w:rFonts w:cs="Arial"/>
                <w:b/>
                <w:sz w:val="20"/>
                <w:szCs w:val="20"/>
                <w:lang w:val="es-ES_tradnl"/>
              </w:rPr>
              <w:t xml:space="preserve">                    </w:t>
            </w:r>
          </w:p>
          <w:p w:rsidR="00C24F2A" w:rsidRPr="0055580F" w:rsidRDefault="00C24F2A" w:rsidP="00C24F2A">
            <w:pPr>
              <w:rPr>
                <w:rFonts w:cs="Arial"/>
                <w:b/>
                <w:sz w:val="20"/>
                <w:szCs w:val="20"/>
                <w:lang w:val="es-ES_tradnl"/>
              </w:rPr>
            </w:pPr>
          </w:p>
          <w:p w:rsidR="00C24F2A" w:rsidRPr="0055580F" w:rsidRDefault="00C24F2A" w:rsidP="00C24F2A">
            <w:pPr>
              <w:rPr>
                <w:rFonts w:cs="Arial"/>
                <w:b/>
                <w:sz w:val="20"/>
                <w:szCs w:val="20"/>
                <w:lang w:val="es-ES_tradnl"/>
              </w:rPr>
            </w:pPr>
          </w:p>
          <w:p w:rsidR="00C24F2A" w:rsidRPr="0055580F" w:rsidRDefault="00C24F2A" w:rsidP="00C24F2A">
            <w:pPr>
              <w:rPr>
                <w:rFonts w:cs="Arial"/>
                <w:b/>
                <w:sz w:val="20"/>
                <w:szCs w:val="20"/>
                <w:lang w:val="es-ES_tradnl"/>
              </w:rPr>
            </w:pPr>
          </w:p>
          <w:p w:rsidR="00C24F2A" w:rsidRPr="0055580F" w:rsidRDefault="00C24F2A" w:rsidP="00C24F2A">
            <w:pPr>
              <w:rPr>
                <w:rFonts w:cs="Arial"/>
                <w:b/>
                <w:sz w:val="20"/>
                <w:szCs w:val="20"/>
                <w:lang w:val="es-ES_tradnl"/>
              </w:rPr>
            </w:pPr>
          </w:p>
          <w:p w:rsidR="00C24F2A" w:rsidRPr="0055580F" w:rsidRDefault="00C24F2A" w:rsidP="00C24F2A">
            <w:pPr>
              <w:rPr>
                <w:rFonts w:cs="Arial"/>
                <w:b/>
                <w:sz w:val="20"/>
                <w:szCs w:val="20"/>
                <w:lang w:val="es-ES_tradnl"/>
              </w:rPr>
            </w:pPr>
            <w:r w:rsidRPr="0055580F">
              <w:rPr>
                <w:rFonts w:cs="Arial"/>
                <w:b/>
                <w:sz w:val="20"/>
                <w:szCs w:val="20"/>
                <w:lang w:val="es-ES_tradnl"/>
              </w:rPr>
              <w:tab/>
            </w:r>
          </w:p>
        </w:tc>
      </w:tr>
    </w:tbl>
    <w:p w:rsidR="00C24F2A" w:rsidRPr="0055580F" w:rsidRDefault="00C24F2A" w:rsidP="00C24F2A">
      <w:pPr>
        <w:rPr>
          <w:rFonts w:cs="Arial"/>
          <w:b/>
          <w:sz w:val="20"/>
          <w:szCs w:val="20"/>
          <w:lang w:val="es-MX"/>
        </w:rPr>
      </w:pPr>
    </w:p>
    <w:p w:rsidR="00C24F2A" w:rsidRDefault="00C24F2A" w:rsidP="00C24F2A">
      <w:pPr>
        <w:rPr>
          <w:rFonts w:cs="Arial"/>
          <w:b/>
          <w:sz w:val="20"/>
          <w:szCs w:val="20"/>
        </w:rPr>
      </w:pPr>
    </w:p>
    <w:p w:rsidR="00C24F2A" w:rsidRPr="0055580F" w:rsidRDefault="00C24F2A" w:rsidP="00C24F2A">
      <w:pPr>
        <w:rPr>
          <w:rFonts w:cs="Arial"/>
          <w:b/>
          <w:sz w:val="20"/>
          <w:szCs w:val="20"/>
        </w:rPr>
      </w:pPr>
    </w:p>
    <w:p w:rsidR="00C24F2A" w:rsidRPr="0055580F" w:rsidRDefault="00C24F2A" w:rsidP="00C24F2A">
      <w:pPr>
        <w:rPr>
          <w:rFonts w:cs="Arial"/>
          <w:b/>
          <w:sz w:val="20"/>
          <w:szCs w:val="20"/>
        </w:rPr>
      </w:pPr>
    </w:p>
    <w:p w:rsidR="00C24F2A" w:rsidRPr="0055580F" w:rsidRDefault="00C24F2A" w:rsidP="00C24F2A">
      <w:pPr>
        <w:rPr>
          <w:rFonts w:cs="Arial"/>
          <w:b/>
          <w:sz w:val="20"/>
          <w:szCs w:val="20"/>
        </w:rPr>
      </w:pPr>
    </w:p>
    <w:p w:rsidR="00C24F2A" w:rsidRPr="002A6592" w:rsidRDefault="00C24F2A" w:rsidP="00C24F2A">
      <w:pPr>
        <w:rPr>
          <w:rFonts w:cs="Arial"/>
          <w:sz w:val="20"/>
          <w:szCs w:val="20"/>
          <w:lang w:val="es-MX"/>
        </w:rPr>
      </w:pPr>
      <w:r w:rsidRPr="002A6592">
        <w:rPr>
          <w:rFonts w:cs="Arial"/>
          <w:b/>
          <w:sz w:val="20"/>
          <w:szCs w:val="20"/>
          <w:u w:val="single"/>
          <w:lang w:val="es-MX"/>
        </w:rPr>
        <w:lastRenderedPageBreak/>
        <w:t>Apartado IX.  INFORMACIÓN ADICIONAL.</w:t>
      </w:r>
    </w:p>
    <w:p w:rsidR="00C24F2A" w:rsidRPr="002A6592" w:rsidRDefault="00C24F2A" w:rsidP="00C24F2A"/>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C24F2A" w:rsidRPr="002A6592" w:rsidRDefault="00C24F2A" w:rsidP="00C24F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24F2A" w:rsidRPr="002A6592" w:rsidRDefault="00C24F2A" w:rsidP="00C24F2A">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III. El lugar y fecha de expedición.</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IV. La clave del registro federal de contribuyentes de la persona a favor de quien se expida.</w:t>
      </w:r>
    </w:p>
    <w:p w:rsidR="00C24F2A" w:rsidRPr="002A6592" w:rsidRDefault="00C24F2A" w:rsidP="00C24F2A">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24F2A" w:rsidRPr="002A6592" w:rsidRDefault="00C24F2A" w:rsidP="00C24F2A">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24F2A" w:rsidRPr="002A6592" w:rsidRDefault="00C24F2A" w:rsidP="00C24F2A">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24F2A" w:rsidRPr="002A6592" w:rsidRDefault="00C24F2A" w:rsidP="00C24F2A">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24F2A" w:rsidRPr="002A6592" w:rsidRDefault="00C24F2A" w:rsidP="00C24F2A">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24F2A" w:rsidRPr="002A6592" w:rsidRDefault="00C24F2A" w:rsidP="00C24F2A">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24F2A" w:rsidRPr="002A6592" w:rsidRDefault="00C24F2A" w:rsidP="00C24F2A">
      <w:pPr>
        <w:jc w:val="both"/>
        <w:rPr>
          <w:sz w:val="18"/>
          <w:szCs w:val="18"/>
        </w:rPr>
      </w:pPr>
      <w:r w:rsidRPr="002A6592">
        <w:rPr>
          <w:sz w:val="18"/>
          <w:szCs w:val="18"/>
        </w:rPr>
        <w:t>El valor del vehículo enajenado deberá estar expresado en el comprobante correspondiente en moneda nacional.</w:t>
      </w:r>
    </w:p>
    <w:p w:rsidR="00C24F2A" w:rsidRPr="002A6592" w:rsidRDefault="00C24F2A" w:rsidP="00C24F2A">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C24F2A" w:rsidRPr="002A6592" w:rsidRDefault="00C24F2A" w:rsidP="00C24F2A">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VI. El valor unitario consignado en número.</w:t>
      </w:r>
    </w:p>
    <w:p w:rsidR="00C24F2A" w:rsidRPr="002A6592" w:rsidRDefault="00C24F2A" w:rsidP="00C24F2A">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C24F2A" w:rsidRPr="002A6592" w:rsidRDefault="00C24F2A" w:rsidP="00C24F2A">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C24F2A" w:rsidRPr="002A6592" w:rsidRDefault="00C24F2A" w:rsidP="00C24F2A">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C24F2A" w:rsidRPr="002A6592" w:rsidRDefault="00C24F2A" w:rsidP="00C24F2A">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VII. El importe total consignado en número o letra, conforme a lo siguiente:</w:t>
      </w:r>
    </w:p>
    <w:p w:rsidR="00C24F2A" w:rsidRPr="002A6592" w:rsidRDefault="00C24F2A" w:rsidP="00C24F2A">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24F2A" w:rsidRPr="002A6592" w:rsidRDefault="00C24F2A" w:rsidP="00C24F2A">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24F2A" w:rsidRPr="002A6592" w:rsidRDefault="00C24F2A" w:rsidP="00C24F2A">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C24F2A" w:rsidRPr="002A6592" w:rsidRDefault="00C24F2A" w:rsidP="00C24F2A">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24F2A" w:rsidRPr="002A6592" w:rsidRDefault="00C24F2A" w:rsidP="00C24F2A">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VIII. Tratándose de mercancías de importación:</w:t>
      </w:r>
    </w:p>
    <w:p w:rsidR="00C24F2A" w:rsidRPr="002A6592" w:rsidRDefault="00C24F2A" w:rsidP="00C24F2A">
      <w:pPr>
        <w:ind w:left="708"/>
        <w:jc w:val="both"/>
        <w:rPr>
          <w:sz w:val="18"/>
          <w:szCs w:val="18"/>
        </w:rPr>
      </w:pPr>
      <w:r w:rsidRPr="002A6592">
        <w:rPr>
          <w:sz w:val="18"/>
          <w:szCs w:val="18"/>
        </w:rPr>
        <w:t>a) El número y fecha del documento aduanero, tratándose de ventas de primera mano.</w:t>
      </w:r>
    </w:p>
    <w:p w:rsidR="00C24F2A" w:rsidRPr="002A6592" w:rsidRDefault="00C24F2A" w:rsidP="00C24F2A">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24F2A" w:rsidRPr="002A6592" w:rsidRDefault="00C24F2A" w:rsidP="00C24F2A">
      <w:pPr>
        <w:jc w:val="both"/>
        <w:rPr>
          <w:sz w:val="18"/>
          <w:szCs w:val="18"/>
        </w:rPr>
      </w:pPr>
    </w:p>
    <w:p w:rsidR="00C24F2A" w:rsidRPr="002A6592" w:rsidRDefault="00C24F2A" w:rsidP="00C24F2A">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C24F2A" w:rsidRPr="002A6592" w:rsidRDefault="00C24F2A" w:rsidP="00C24F2A">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24F2A" w:rsidRPr="002A6592" w:rsidRDefault="00C24F2A" w:rsidP="00C24F2A">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24F2A" w:rsidRPr="002A6592" w:rsidRDefault="00C24F2A" w:rsidP="00C24F2A">
      <w:pPr>
        <w:rPr>
          <w:rFonts w:cs="Arial"/>
          <w:sz w:val="20"/>
          <w:szCs w:val="20"/>
        </w:rPr>
      </w:pPr>
    </w:p>
    <w:p w:rsidR="00C24F2A" w:rsidRPr="002A6592" w:rsidRDefault="00C24F2A" w:rsidP="00C24F2A">
      <w:pPr>
        <w:rPr>
          <w:rFonts w:cs="Arial"/>
          <w:sz w:val="20"/>
          <w:szCs w:val="20"/>
        </w:rPr>
      </w:pPr>
    </w:p>
    <w:p w:rsidR="00C24F2A" w:rsidRPr="002A6592" w:rsidRDefault="00C24F2A" w:rsidP="00C24F2A">
      <w:pPr>
        <w:rPr>
          <w:rFonts w:cs="Arial"/>
          <w:sz w:val="20"/>
          <w:szCs w:val="20"/>
        </w:rPr>
      </w:pPr>
    </w:p>
    <w:p w:rsidR="00C24F2A" w:rsidRPr="002A6592" w:rsidRDefault="00C24F2A" w:rsidP="00C24F2A">
      <w:pPr>
        <w:rPr>
          <w:rFonts w:cs="Arial"/>
          <w:sz w:val="20"/>
          <w:szCs w:val="20"/>
        </w:rPr>
      </w:pPr>
    </w:p>
    <w:p w:rsidR="00C24F2A" w:rsidRPr="002A6592"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C24F2A" w:rsidRPr="002A6592" w:rsidRDefault="00C24F2A" w:rsidP="00C24F2A">
      <w:pPr>
        <w:jc w:val="center"/>
        <w:rPr>
          <w:rFonts w:cs="Arial"/>
          <w:b/>
          <w:sz w:val="20"/>
          <w:szCs w:val="20"/>
          <w:lang w:val="es-MX"/>
        </w:rPr>
      </w:pPr>
    </w:p>
    <w:p w:rsidR="00C24F2A" w:rsidRPr="002A6592" w:rsidRDefault="00C24F2A" w:rsidP="00C24F2A">
      <w:pPr>
        <w:jc w:val="center"/>
        <w:rPr>
          <w:rFonts w:cs="Arial"/>
          <w:b/>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Las responsabilidades del sector público se centran en:</w:t>
      </w:r>
    </w:p>
    <w:p w:rsidR="00C24F2A" w:rsidRPr="002A6592" w:rsidRDefault="00C24F2A" w:rsidP="00C24F2A">
      <w:pPr>
        <w:jc w:val="both"/>
        <w:rPr>
          <w:rFonts w:cs="Arial"/>
          <w:sz w:val="20"/>
          <w:szCs w:val="20"/>
          <w:lang w:val="es-MX"/>
        </w:rPr>
      </w:pPr>
    </w:p>
    <w:p w:rsidR="00C24F2A" w:rsidRPr="002A6592" w:rsidRDefault="00C24F2A" w:rsidP="00C24F2A">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C24F2A" w:rsidRPr="002A6592" w:rsidRDefault="00C24F2A" w:rsidP="00C24F2A">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C24F2A" w:rsidRPr="002A6592" w:rsidRDefault="00C24F2A" w:rsidP="00C24F2A">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Las responsabilidades del sector privado contemplan:</w:t>
      </w:r>
    </w:p>
    <w:p w:rsidR="00C24F2A" w:rsidRPr="002A6592" w:rsidRDefault="00C24F2A" w:rsidP="00C24F2A">
      <w:pPr>
        <w:jc w:val="both"/>
        <w:rPr>
          <w:rFonts w:cs="Arial"/>
          <w:sz w:val="20"/>
          <w:szCs w:val="20"/>
          <w:lang w:val="es-MX"/>
        </w:rPr>
      </w:pPr>
    </w:p>
    <w:p w:rsidR="00C24F2A" w:rsidRPr="002A6592" w:rsidRDefault="00C24F2A" w:rsidP="00C24F2A">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24F2A" w:rsidRPr="002A6592" w:rsidRDefault="00C24F2A" w:rsidP="00C24F2A">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24F2A" w:rsidRPr="002A6592" w:rsidRDefault="00C24F2A" w:rsidP="00C24F2A">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24F2A" w:rsidRPr="002A6592" w:rsidRDefault="00C24F2A" w:rsidP="00C24F2A">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Artículo 222</w:t>
      </w:r>
    </w:p>
    <w:p w:rsidR="00C24F2A" w:rsidRPr="002A6592" w:rsidRDefault="00C24F2A" w:rsidP="00C24F2A">
      <w:pPr>
        <w:jc w:val="both"/>
        <w:rPr>
          <w:rFonts w:cs="Arial"/>
          <w:sz w:val="20"/>
          <w:szCs w:val="20"/>
          <w:lang w:val="es-MX"/>
        </w:rPr>
      </w:pPr>
      <w:r w:rsidRPr="002A6592">
        <w:rPr>
          <w:rFonts w:cs="Arial"/>
          <w:sz w:val="20"/>
          <w:szCs w:val="20"/>
          <w:lang w:val="es-MX"/>
        </w:rPr>
        <w:t>Cometen el delito de cohecho:</w:t>
      </w:r>
    </w:p>
    <w:p w:rsidR="00C24F2A" w:rsidRPr="002A6592" w:rsidRDefault="00C24F2A" w:rsidP="00C24F2A">
      <w:pPr>
        <w:jc w:val="both"/>
        <w:rPr>
          <w:rFonts w:cs="Arial"/>
          <w:sz w:val="20"/>
          <w:szCs w:val="20"/>
          <w:lang w:val="es-MX"/>
        </w:rPr>
      </w:pPr>
    </w:p>
    <w:p w:rsidR="00C24F2A" w:rsidRPr="002A6592" w:rsidRDefault="00C24F2A" w:rsidP="00C24F2A">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C24F2A" w:rsidRPr="002A6592" w:rsidRDefault="00C24F2A" w:rsidP="00C24F2A">
      <w:pPr>
        <w:tabs>
          <w:tab w:val="num" w:pos="360"/>
          <w:tab w:val="num" w:pos="540"/>
        </w:tabs>
        <w:ind w:left="360" w:hanging="360"/>
        <w:jc w:val="both"/>
        <w:rPr>
          <w:rFonts w:cs="Arial"/>
          <w:sz w:val="20"/>
          <w:szCs w:val="20"/>
          <w:lang w:val="es-MX"/>
        </w:rPr>
      </w:pPr>
    </w:p>
    <w:p w:rsidR="00C24F2A" w:rsidRPr="002A6592" w:rsidRDefault="00C24F2A" w:rsidP="00C24F2A">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Al que cometa el delito de cohecho se le impondrán las siguientes sanciones: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C24F2A" w:rsidRPr="002A6592" w:rsidRDefault="00C24F2A" w:rsidP="00C24F2A">
      <w:pPr>
        <w:jc w:val="both"/>
        <w:rPr>
          <w:rFonts w:cs="Arial"/>
          <w:b/>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b/>
          <w:sz w:val="20"/>
          <w:szCs w:val="20"/>
          <w:lang w:val="es-MX"/>
        </w:rPr>
      </w:pPr>
    </w:p>
    <w:p w:rsidR="00C24F2A" w:rsidRPr="002A6592" w:rsidRDefault="00C24F2A" w:rsidP="00C24F2A">
      <w:pPr>
        <w:jc w:val="both"/>
        <w:rPr>
          <w:rFonts w:cs="Arial"/>
          <w:b/>
          <w:sz w:val="20"/>
          <w:szCs w:val="20"/>
          <w:lang w:val="es-MX"/>
        </w:rPr>
      </w:pPr>
      <w:r w:rsidRPr="002A6592">
        <w:rPr>
          <w:rFonts w:cs="Arial"/>
          <w:b/>
          <w:sz w:val="20"/>
          <w:szCs w:val="20"/>
          <w:lang w:val="es-MX"/>
        </w:rPr>
        <w:t>Capítulo XI</w:t>
      </w:r>
    </w:p>
    <w:p w:rsidR="00C24F2A" w:rsidRPr="002A6592" w:rsidRDefault="00C24F2A" w:rsidP="00C24F2A">
      <w:pPr>
        <w:jc w:val="both"/>
        <w:rPr>
          <w:rFonts w:cs="Arial"/>
          <w:b/>
          <w:sz w:val="20"/>
          <w:szCs w:val="20"/>
          <w:lang w:val="es-MX"/>
        </w:rPr>
      </w:pPr>
      <w:r w:rsidRPr="002A6592">
        <w:rPr>
          <w:rFonts w:cs="Arial"/>
          <w:b/>
          <w:sz w:val="20"/>
          <w:szCs w:val="20"/>
          <w:lang w:val="es-MX"/>
        </w:rPr>
        <w:t>Cohecho a servidores públicos extranjeros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Artículo 222 bis</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24F2A" w:rsidRPr="002A6592" w:rsidRDefault="00C24F2A" w:rsidP="00C24F2A">
      <w:pPr>
        <w:jc w:val="both"/>
        <w:rPr>
          <w:rFonts w:cs="Arial"/>
          <w:sz w:val="20"/>
          <w:szCs w:val="20"/>
          <w:lang w:val="es-MX"/>
        </w:rPr>
      </w:pPr>
    </w:p>
    <w:p w:rsidR="00C24F2A" w:rsidRPr="002A6592" w:rsidRDefault="00C24F2A" w:rsidP="00C24F2A">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24F2A" w:rsidRPr="002A6592" w:rsidRDefault="00C24F2A" w:rsidP="00C24F2A">
      <w:pPr>
        <w:tabs>
          <w:tab w:val="num" w:pos="540"/>
        </w:tabs>
        <w:ind w:left="540" w:hanging="540"/>
        <w:jc w:val="both"/>
        <w:rPr>
          <w:rFonts w:cs="Arial"/>
          <w:sz w:val="20"/>
          <w:szCs w:val="20"/>
          <w:lang w:val="es-MX"/>
        </w:rPr>
      </w:pPr>
    </w:p>
    <w:p w:rsidR="00C24F2A" w:rsidRPr="002A6592" w:rsidRDefault="00C24F2A" w:rsidP="00C24F2A">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24F2A" w:rsidRPr="002A6592" w:rsidRDefault="00C24F2A" w:rsidP="00C24F2A">
      <w:pPr>
        <w:tabs>
          <w:tab w:val="num" w:pos="540"/>
        </w:tabs>
        <w:ind w:left="540" w:hanging="540"/>
        <w:jc w:val="both"/>
        <w:rPr>
          <w:rFonts w:cs="Arial"/>
          <w:sz w:val="20"/>
          <w:szCs w:val="20"/>
          <w:lang w:val="es-MX"/>
        </w:rPr>
      </w:pPr>
    </w:p>
    <w:p w:rsidR="00C24F2A" w:rsidRPr="002A6592" w:rsidRDefault="00C24F2A" w:rsidP="00C24F2A">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C24F2A" w:rsidRPr="002A6592" w:rsidRDefault="00C24F2A" w:rsidP="00C24F2A">
      <w:pPr>
        <w:jc w:val="both"/>
        <w:rPr>
          <w:rFonts w:cs="Arial"/>
          <w:sz w:val="20"/>
          <w:szCs w:val="20"/>
          <w:lang w:val="es-MX"/>
        </w:rPr>
      </w:pPr>
    </w:p>
    <w:p w:rsidR="00C24F2A" w:rsidRPr="002A6592" w:rsidRDefault="00C24F2A" w:rsidP="00C24F2A">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24F2A" w:rsidRPr="002A6592" w:rsidRDefault="00C24F2A" w:rsidP="00C24F2A">
      <w:pPr>
        <w:jc w:val="both"/>
        <w:rPr>
          <w:rFonts w:cs="Arial"/>
          <w:sz w:val="20"/>
          <w:szCs w:val="20"/>
          <w:lang w:val="es-MX"/>
        </w:rPr>
      </w:pPr>
    </w:p>
    <w:p w:rsidR="00C24F2A" w:rsidRDefault="00C24F2A" w:rsidP="00C24F2A">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Default="00C24F2A" w:rsidP="00C24F2A"/>
    <w:p w:rsidR="00C24F2A" w:rsidRPr="0065514E" w:rsidRDefault="00C24F2A" w:rsidP="00C24F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C24F2A" w:rsidRPr="0065514E" w:rsidRDefault="00C24F2A" w:rsidP="00C24F2A">
      <w:pPr>
        <w:rPr>
          <w:rFonts w:cs="Arial"/>
          <w:sz w:val="20"/>
          <w:szCs w:val="20"/>
        </w:rPr>
      </w:pPr>
    </w:p>
    <w:p w:rsidR="00C24F2A" w:rsidRPr="00D84C99" w:rsidRDefault="00C24F2A" w:rsidP="00C24F2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24F2A" w:rsidRPr="00D84C99" w:rsidRDefault="00C24F2A" w:rsidP="00C24F2A">
      <w:pPr>
        <w:pStyle w:val="Texto"/>
        <w:spacing w:after="0" w:line="240" w:lineRule="auto"/>
        <w:ind w:firstLine="0"/>
        <w:jc w:val="center"/>
        <w:rPr>
          <w:rFonts w:cs="Arial"/>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24F2A" w:rsidRPr="00D84C99" w:rsidRDefault="00C24F2A" w:rsidP="00C24F2A">
      <w:pPr>
        <w:pStyle w:val="Texto"/>
        <w:spacing w:after="0" w:line="240" w:lineRule="auto"/>
        <w:ind w:left="360" w:firstLine="0"/>
        <w:rPr>
          <w:rFonts w:cs="Arial"/>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24F2A" w:rsidRPr="00D84C99" w:rsidRDefault="00C24F2A" w:rsidP="00C24F2A">
      <w:pPr>
        <w:pStyle w:val="Texto"/>
        <w:spacing w:after="0" w:line="240" w:lineRule="auto"/>
        <w:ind w:left="360" w:firstLine="0"/>
        <w:rPr>
          <w:rFonts w:cs="Arial"/>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24F2A" w:rsidRPr="00D84C99" w:rsidRDefault="00C24F2A" w:rsidP="00C24F2A">
      <w:pPr>
        <w:pStyle w:val="Prrafodelista"/>
        <w:rPr>
          <w:rFonts w:cs="Arial"/>
          <w:sz w:val="20"/>
          <w:szCs w:val="20"/>
        </w:rPr>
      </w:pPr>
    </w:p>
    <w:p w:rsidR="00C24F2A" w:rsidRPr="00D84C99" w:rsidRDefault="00C24F2A" w:rsidP="00C24F2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24F2A" w:rsidRPr="00D84C99" w:rsidRDefault="00C24F2A" w:rsidP="00C24F2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24F2A" w:rsidRPr="00D84C99" w:rsidRDefault="00C24F2A" w:rsidP="00C24F2A">
      <w:pPr>
        <w:pStyle w:val="Texto"/>
        <w:spacing w:after="0" w:line="240" w:lineRule="auto"/>
        <w:ind w:left="1231" w:firstLine="0"/>
        <w:rPr>
          <w:rFonts w:cs="Arial"/>
          <w:sz w:val="20"/>
          <w:szCs w:val="20"/>
        </w:rPr>
      </w:pPr>
    </w:p>
    <w:p w:rsidR="00C24F2A" w:rsidRPr="00D84C99" w:rsidRDefault="00C24F2A" w:rsidP="00C24F2A">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C24F2A" w:rsidRPr="00D84C99" w:rsidRDefault="00C24F2A" w:rsidP="00C24F2A">
      <w:pPr>
        <w:pStyle w:val="Texto"/>
        <w:spacing w:after="0" w:line="240" w:lineRule="auto"/>
        <w:ind w:left="1951" w:firstLine="0"/>
        <w:rPr>
          <w:rFonts w:cs="Arial"/>
          <w:sz w:val="20"/>
          <w:szCs w:val="20"/>
        </w:rPr>
      </w:pPr>
    </w:p>
    <w:p w:rsidR="00C24F2A" w:rsidRPr="00D84C99" w:rsidRDefault="00C24F2A" w:rsidP="00C24F2A">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C24F2A" w:rsidRPr="00D84C99" w:rsidRDefault="00C24F2A" w:rsidP="00C24F2A">
      <w:pPr>
        <w:pStyle w:val="Prrafodelista"/>
        <w:rPr>
          <w:rFonts w:cs="Arial"/>
          <w:sz w:val="20"/>
          <w:szCs w:val="20"/>
        </w:rPr>
      </w:pPr>
    </w:p>
    <w:p w:rsidR="00C24F2A" w:rsidRPr="00D84C99" w:rsidRDefault="00C24F2A" w:rsidP="00C24F2A">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24F2A" w:rsidRPr="00D84C99" w:rsidRDefault="00C24F2A" w:rsidP="00C24F2A">
      <w:pPr>
        <w:pStyle w:val="Prrafodelista"/>
        <w:rPr>
          <w:rFonts w:cs="Arial"/>
          <w:sz w:val="20"/>
          <w:szCs w:val="20"/>
        </w:rPr>
      </w:pPr>
    </w:p>
    <w:p w:rsidR="00C24F2A" w:rsidRPr="00D84C99" w:rsidRDefault="00C24F2A" w:rsidP="00C24F2A">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24F2A" w:rsidRPr="00D84C99" w:rsidRDefault="00C24F2A" w:rsidP="00C24F2A">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24F2A" w:rsidRPr="00D84C99" w:rsidRDefault="00C24F2A" w:rsidP="00C24F2A">
      <w:pPr>
        <w:pStyle w:val="Texto"/>
        <w:spacing w:after="0" w:line="240" w:lineRule="auto"/>
        <w:ind w:left="796" w:firstLine="0"/>
        <w:rPr>
          <w:rFonts w:cs="Arial"/>
          <w:sz w:val="20"/>
          <w:szCs w:val="20"/>
        </w:rPr>
      </w:pPr>
    </w:p>
    <w:p w:rsidR="00C24F2A" w:rsidRPr="00D84C99" w:rsidRDefault="00C24F2A" w:rsidP="00C24F2A">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C24F2A" w:rsidRPr="00D84C99" w:rsidRDefault="00C24F2A" w:rsidP="00C24F2A">
      <w:pPr>
        <w:pStyle w:val="Texto"/>
        <w:spacing w:after="0" w:line="240" w:lineRule="auto"/>
        <w:ind w:left="720" w:firstLine="0"/>
        <w:rPr>
          <w:rFonts w:cs="Arial"/>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24F2A" w:rsidRPr="00D84C99" w:rsidRDefault="00C24F2A" w:rsidP="00C24F2A">
      <w:pPr>
        <w:pStyle w:val="Texto"/>
        <w:spacing w:after="0" w:line="240" w:lineRule="auto"/>
        <w:ind w:left="720" w:firstLine="0"/>
        <w:rPr>
          <w:rFonts w:cs="Arial"/>
          <w:b/>
          <w:sz w:val="20"/>
          <w:szCs w:val="20"/>
        </w:rPr>
      </w:pPr>
    </w:p>
    <w:p w:rsidR="00C24F2A" w:rsidRPr="00D84C99" w:rsidRDefault="00C24F2A" w:rsidP="00C24F2A">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24F2A" w:rsidRPr="00D84C99" w:rsidRDefault="00C24F2A" w:rsidP="00C24F2A">
      <w:pPr>
        <w:pStyle w:val="Prrafodelista"/>
        <w:rPr>
          <w:rFonts w:cs="Arial"/>
          <w:sz w:val="20"/>
          <w:szCs w:val="20"/>
        </w:rPr>
      </w:pPr>
    </w:p>
    <w:p w:rsidR="00C24F2A" w:rsidRPr="00D84C99" w:rsidRDefault="00C24F2A" w:rsidP="00C24F2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24F2A" w:rsidRPr="00D84C99" w:rsidRDefault="00C24F2A" w:rsidP="00C24F2A">
      <w:pPr>
        <w:pStyle w:val="Texto"/>
        <w:spacing w:after="0" w:line="240" w:lineRule="auto"/>
        <w:ind w:left="720" w:hanging="432"/>
        <w:rPr>
          <w:rFonts w:cs="Arial"/>
          <w:sz w:val="20"/>
          <w:szCs w:val="20"/>
        </w:rPr>
      </w:pPr>
    </w:p>
    <w:p w:rsidR="00C24F2A" w:rsidRPr="00D84C99" w:rsidRDefault="00C24F2A" w:rsidP="00C24F2A">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C24F2A" w:rsidRPr="00D84C99" w:rsidRDefault="00C24F2A" w:rsidP="00C24F2A">
      <w:pPr>
        <w:pStyle w:val="Texto"/>
        <w:spacing w:after="0" w:line="240" w:lineRule="auto"/>
        <w:ind w:left="720" w:hanging="432"/>
        <w:rPr>
          <w:rFonts w:cs="Arial"/>
          <w:sz w:val="20"/>
          <w:szCs w:val="20"/>
        </w:rPr>
      </w:pPr>
    </w:p>
    <w:p w:rsidR="00C24F2A" w:rsidRPr="00D84C99" w:rsidRDefault="00C24F2A" w:rsidP="00C24F2A">
      <w:pPr>
        <w:pStyle w:val="Texto"/>
        <w:spacing w:after="0" w:line="240" w:lineRule="auto"/>
        <w:ind w:left="720" w:hanging="432"/>
        <w:rPr>
          <w:rFonts w:cs="Arial"/>
          <w:sz w:val="20"/>
          <w:szCs w:val="20"/>
        </w:rPr>
      </w:pPr>
      <w:r w:rsidRPr="00D84C99">
        <w:rPr>
          <w:rFonts w:cs="Arial"/>
          <w:sz w:val="20"/>
          <w:szCs w:val="20"/>
        </w:rPr>
        <w:tab/>
      </w: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24F2A" w:rsidRPr="00D84C99" w:rsidRDefault="00C24F2A" w:rsidP="00C24F2A">
      <w:pPr>
        <w:pStyle w:val="Texto"/>
        <w:spacing w:after="0" w:line="240" w:lineRule="auto"/>
        <w:ind w:left="720" w:firstLine="0"/>
        <w:rPr>
          <w:rFonts w:cs="Arial"/>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24F2A" w:rsidRPr="00D84C99" w:rsidRDefault="00C24F2A" w:rsidP="00C24F2A">
      <w:pPr>
        <w:pStyle w:val="Prrafodelista"/>
        <w:rPr>
          <w:rFonts w:cs="Arial"/>
          <w:b/>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24F2A" w:rsidRPr="00D84C99" w:rsidRDefault="00C24F2A" w:rsidP="00C24F2A">
      <w:pPr>
        <w:pStyle w:val="Prrafodelista"/>
        <w:rPr>
          <w:rFonts w:cs="Arial"/>
          <w:sz w:val="20"/>
          <w:szCs w:val="20"/>
        </w:rPr>
      </w:pPr>
    </w:p>
    <w:p w:rsidR="00C24F2A" w:rsidRPr="00D84C99" w:rsidRDefault="00C24F2A" w:rsidP="00C24F2A">
      <w:pPr>
        <w:pStyle w:val="Texto"/>
        <w:spacing w:after="0" w:line="240" w:lineRule="auto"/>
        <w:ind w:left="360" w:firstLine="0"/>
        <w:rPr>
          <w:rFonts w:cs="Arial"/>
          <w:sz w:val="20"/>
          <w:szCs w:val="20"/>
        </w:rPr>
      </w:pPr>
    </w:p>
    <w:p w:rsidR="00C24F2A" w:rsidRPr="00D84C99" w:rsidRDefault="00C24F2A" w:rsidP="00C24F2A">
      <w:pPr>
        <w:pStyle w:val="Texto"/>
        <w:spacing w:after="0" w:line="240" w:lineRule="auto"/>
        <w:ind w:left="360" w:firstLine="0"/>
        <w:rPr>
          <w:rFonts w:cs="Arial"/>
          <w:sz w:val="20"/>
          <w:szCs w:val="20"/>
        </w:rPr>
      </w:pPr>
    </w:p>
    <w:p w:rsidR="00C24F2A" w:rsidRPr="00D84C99" w:rsidRDefault="00C24F2A" w:rsidP="00C24F2A">
      <w:pPr>
        <w:pStyle w:val="Texto"/>
        <w:spacing w:after="0" w:line="240" w:lineRule="auto"/>
        <w:ind w:firstLine="0"/>
        <w:jc w:val="center"/>
        <w:rPr>
          <w:rFonts w:cs="Arial"/>
          <w:b/>
          <w:sz w:val="20"/>
          <w:szCs w:val="20"/>
        </w:rPr>
      </w:pPr>
      <w:r w:rsidRPr="00D84C99">
        <w:rPr>
          <w:rFonts w:cs="Arial"/>
          <w:b/>
          <w:sz w:val="20"/>
          <w:szCs w:val="20"/>
        </w:rPr>
        <w:t>Visitas</w:t>
      </w:r>
    </w:p>
    <w:p w:rsidR="00C24F2A" w:rsidRPr="00D84C99" w:rsidRDefault="00C24F2A" w:rsidP="00C24F2A">
      <w:pPr>
        <w:pStyle w:val="Texto"/>
        <w:spacing w:after="0" w:line="240" w:lineRule="auto"/>
        <w:ind w:firstLine="0"/>
        <w:jc w:val="center"/>
        <w:rPr>
          <w:rFonts w:cs="Arial"/>
          <w:sz w:val="20"/>
          <w:szCs w:val="20"/>
        </w:rPr>
      </w:pPr>
    </w:p>
    <w:p w:rsidR="00C24F2A" w:rsidRPr="00D84C99" w:rsidRDefault="00C24F2A" w:rsidP="00C24F2A">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24F2A" w:rsidRPr="00D84C99" w:rsidRDefault="00C24F2A" w:rsidP="00C24F2A">
      <w:pPr>
        <w:pStyle w:val="Texto"/>
        <w:spacing w:after="0" w:line="240" w:lineRule="auto"/>
        <w:ind w:left="720" w:firstLine="0"/>
        <w:rPr>
          <w:rFonts w:cs="Arial"/>
          <w:sz w:val="20"/>
          <w:szCs w:val="20"/>
        </w:rPr>
      </w:pPr>
    </w:p>
    <w:p w:rsidR="00C24F2A" w:rsidRPr="00D84C99" w:rsidRDefault="00C24F2A" w:rsidP="00C24F2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24F2A" w:rsidRPr="00D84C99" w:rsidRDefault="00C24F2A" w:rsidP="00C24F2A">
      <w:pPr>
        <w:pStyle w:val="Texto"/>
        <w:spacing w:after="0" w:line="240" w:lineRule="auto"/>
        <w:ind w:left="1152" w:hanging="432"/>
        <w:rPr>
          <w:rFonts w:cs="Arial"/>
          <w:sz w:val="20"/>
          <w:szCs w:val="20"/>
        </w:rPr>
      </w:pPr>
    </w:p>
    <w:p w:rsidR="00C24F2A" w:rsidRPr="00D84C99" w:rsidRDefault="00C24F2A" w:rsidP="00C24F2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24F2A" w:rsidRPr="00D84C99" w:rsidRDefault="00C24F2A" w:rsidP="00C24F2A">
      <w:pPr>
        <w:pStyle w:val="Texto"/>
        <w:spacing w:after="0" w:line="240" w:lineRule="auto"/>
        <w:ind w:left="1152" w:hanging="432"/>
        <w:rPr>
          <w:rFonts w:cs="Arial"/>
          <w:sz w:val="20"/>
          <w:szCs w:val="20"/>
        </w:rPr>
      </w:pPr>
    </w:p>
    <w:p w:rsidR="00C24F2A" w:rsidRPr="00D84C99" w:rsidRDefault="00C24F2A" w:rsidP="00C24F2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24F2A" w:rsidRPr="00D84C99" w:rsidRDefault="00C24F2A" w:rsidP="00C24F2A">
      <w:pPr>
        <w:pStyle w:val="Texto"/>
        <w:spacing w:after="0" w:line="240" w:lineRule="auto"/>
        <w:ind w:left="1152" w:hanging="432"/>
        <w:rPr>
          <w:rFonts w:cs="Arial"/>
          <w:sz w:val="20"/>
          <w:szCs w:val="20"/>
        </w:rPr>
      </w:pPr>
    </w:p>
    <w:p w:rsidR="00C24F2A" w:rsidRDefault="00C24F2A" w:rsidP="00C24F2A">
      <w:pPr>
        <w:pStyle w:val="Texto"/>
        <w:spacing w:after="0" w:line="240" w:lineRule="auto"/>
        <w:ind w:firstLine="0"/>
        <w:jc w:val="center"/>
        <w:rPr>
          <w:rFonts w:cs="Arial"/>
          <w:b/>
          <w:sz w:val="20"/>
          <w:szCs w:val="20"/>
        </w:rPr>
      </w:pPr>
    </w:p>
    <w:p w:rsidR="00C24F2A" w:rsidRDefault="00C24F2A" w:rsidP="00C24F2A">
      <w:pPr>
        <w:pStyle w:val="Texto"/>
        <w:spacing w:after="0" w:line="240" w:lineRule="auto"/>
        <w:ind w:firstLine="0"/>
        <w:jc w:val="center"/>
        <w:rPr>
          <w:rFonts w:cs="Arial"/>
          <w:b/>
          <w:sz w:val="20"/>
          <w:szCs w:val="20"/>
        </w:rPr>
      </w:pPr>
    </w:p>
    <w:p w:rsidR="00C24F2A" w:rsidRPr="00D84C99" w:rsidRDefault="00C24F2A" w:rsidP="00C24F2A">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C24F2A" w:rsidRPr="00D84C99" w:rsidRDefault="00C24F2A" w:rsidP="00C24F2A">
      <w:pPr>
        <w:pStyle w:val="Texto"/>
        <w:spacing w:after="0" w:line="240" w:lineRule="auto"/>
        <w:ind w:firstLine="0"/>
        <w:jc w:val="center"/>
        <w:rPr>
          <w:rFonts w:cs="Arial"/>
          <w:b/>
          <w:sz w:val="20"/>
          <w:szCs w:val="20"/>
        </w:rPr>
      </w:pPr>
    </w:p>
    <w:p w:rsidR="00C24F2A" w:rsidRPr="00D84C99" w:rsidRDefault="00C24F2A" w:rsidP="00C24F2A">
      <w:pPr>
        <w:pStyle w:val="Texto"/>
        <w:spacing w:after="0" w:line="240" w:lineRule="auto"/>
        <w:ind w:firstLine="0"/>
        <w:jc w:val="center"/>
        <w:rPr>
          <w:rFonts w:cs="Arial"/>
          <w:b/>
          <w:sz w:val="20"/>
          <w:szCs w:val="20"/>
        </w:rPr>
      </w:pPr>
    </w:p>
    <w:p w:rsidR="00C24F2A" w:rsidRPr="00D84C99" w:rsidRDefault="00C24F2A" w:rsidP="00C24F2A">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24F2A" w:rsidRPr="00D84C99" w:rsidRDefault="00C24F2A" w:rsidP="00C24F2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C24F2A" w:rsidRPr="00D84C99" w:rsidRDefault="00C24F2A" w:rsidP="00C24F2A">
      <w:pPr>
        <w:pStyle w:val="Texto"/>
        <w:spacing w:after="0" w:line="240" w:lineRule="auto"/>
        <w:ind w:left="1152" w:hanging="432"/>
        <w:rPr>
          <w:rFonts w:cs="Arial"/>
          <w:sz w:val="20"/>
          <w:szCs w:val="20"/>
        </w:rPr>
      </w:pPr>
      <w:r w:rsidRPr="00D84C99">
        <w:rPr>
          <w:rFonts w:cs="Arial"/>
          <w:sz w:val="20"/>
          <w:szCs w:val="20"/>
        </w:rPr>
        <w:tab/>
      </w:r>
    </w:p>
    <w:p w:rsidR="00C24F2A" w:rsidRPr="00D84C99" w:rsidRDefault="00C24F2A" w:rsidP="00C24F2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24F2A" w:rsidRPr="00D84C99" w:rsidRDefault="00C24F2A" w:rsidP="00C24F2A">
      <w:pPr>
        <w:pStyle w:val="Texto"/>
        <w:spacing w:after="0" w:line="240" w:lineRule="auto"/>
        <w:ind w:left="1152" w:hanging="432"/>
        <w:rPr>
          <w:rFonts w:cs="Arial"/>
          <w:sz w:val="20"/>
          <w:szCs w:val="20"/>
        </w:rPr>
      </w:pPr>
    </w:p>
    <w:p w:rsidR="00C24F2A" w:rsidRPr="0065514E" w:rsidRDefault="00C24F2A" w:rsidP="00C24F2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Pr="0065514E" w:rsidRDefault="00C24F2A" w:rsidP="00C24F2A">
      <w:pPr>
        <w:rPr>
          <w:rFonts w:cs="Arial"/>
          <w:sz w:val="20"/>
          <w:szCs w:val="20"/>
        </w:rPr>
      </w:pPr>
    </w:p>
    <w:p w:rsidR="00C24F2A" w:rsidRDefault="00C24F2A" w:rsidP="00C24F2A"/>
    <w:p w:rsidR="00C24F2A" w:rsidRDefault="00C24F2A" w:rsidP="00C24F2A"/>
    <w:p w:rsidR="00C24F2A" w:rsidRDefault="00C24F2A" w:rsidP="00C24F2A"/>
    <w:p w:rsidR="00C24F2A" w:rsidRDefault="00C24F2A" w:rsidP="00C24F2A"/>
    <w:p w:rsidR="00C24F2A" w:rsidRDefault="00C24F2A"/>
    <w:sectPr w:rsidR="00C24F2A" w:rsidSect="00C24F2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1C9" w:rsidRDefault="002311C9">
      <w:r>
        <w:separator/>
      </w:r>
    </w:p>
  </w:endnote>
  <w:endnote w:type="continuationSeparator" w:id="0">
    <w:p w:rsidR="002311C9" w:rsidRDefault="0023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2A" w:rsidRPr="002634BC" w:rsidRDefault="00C24F2A" w:rsidP="00C24F2A">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BC6096">
      <w:rPr>
        <w:noProof/>
        <w:color w:val="4472C4" w:themeColor="accent1"/>
        <w:sz w:val="16"/>
        <w:szCs w:val="16"/>
      </w:rPr>
      <w:t>5</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BC6096">
      <w:rPr>
        <w:noProof/>
        <w:color w:val="4472C4" w:themeColor="accent1"/>
        <w:sz w:val="16"/>
        <w:szCs w:val="16"/>
      </w:rPr>
      <w:t>44</w:t>
    </w:r>
    <w:r w:rsidRPr="002634BC">
      <w:rPr>
        <w:color w:val="4472C4" w:themeColor="accent1"/>
        <w:sz w:val="16"/>
        <w:szCs w:val="16"/>
      </w:rPr>
      <w:fldChar w:fldCharType="end"/>
    </w:r>
  </w:p>
  <w:p w:rsidR="00C24F2A" w:rsidRPr="00A00D75" w:rsidRDefault="00C24F2A" w:rsidP="00C24F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1C9" w:rsidRDefault="002311C9">
      <w:r>
        <w:separator/>
      </w:r>
    </w:p>
  </w:footnote>
  <w:footnote w:type="continuationSeparator" w:id="0">
    <w:p w:rsidR="002311C9" w:rsidRDefault="0023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24F2A" w:rsidTr="00C24F2A">
      <w:trPr>
        <w:trHeight w:val="772"/>
      </w:trPr>
      <w:tc>
        <w:tcPr>
          <w:tcW w:w="4442" w:type="dxa"/>
          <w:vAlign w:val="center"/>
          <w:hideMark/>
        </w:tcPr>
        <w:p w:rsidR="00C24F2A" w:rsidRDefault="00C24F2A" w:rsidP="00C24F2A">
          <w:pPr>
            <w:pStyle w:val="Encabezado"/>
          </w:pPr>
          <w:r>
            <w:rPr>
              <w:noProof/>
              <w:lang w:val="es-MX" w:eastAsia="es-MX"/>
            </w:rPr>
            <w:drawing>
              <wp:inline distT="0" distB="0" distL="0" distR="0" wp14:anchorId="305F3FCC" wp14:editId="511F45BB">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24F2A" w:rsidRDefault="00C24F2A" w:rsidP="00C24F2A">
          <w:pPr>
            <w:pStyle w:val="Encabezado"/>
            <w:jc w:val="right"/>
          </w:pPr>
        </w:p>
      </w:tc>
    </w:tr>
  </w:tbl>
  <w:p w:rsidR="00C24F2A" w:rsidRDefault="00C24F2A" w:rsidP="00C24F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1F25E3"/>
    <w:multiLevelType w:val="hybridMultilevel"/>
    <w:tmpl w:val="6DD4B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9AB1BA1"/>
    <w:multiLevelType w:val="hybridMultilevel"/>
    <w:tmpl w:val="A13CF8C8"/>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18055B"/>
    <w:multiLevelType w:val="hybridMultilevel"/>
    <w:tmpl w:val="9030EBAE"/>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129356EC"/>
    <w:multiLevelType w:val="hybridMultilevel"/>
    <w:tmpl w:val="BA84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0F34991"/>
    <w:multiLevelType w:val="hybridMultilevel"/>
    <w:tmpl w:val="19DC7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414A8F"/>
    <w:multiLevelType w:val="hybridMultilevel"/>
    <w:tmpl w:val="0CE05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302260"/>
    <w:multiLevelType w:val="hybridMultilevel"/>
    <w:tmpl w:val="56C056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9F1E94"/>
    <w:multiLevelType w:val="hybridMultilevel"/>
    <w:tmpl w:val="76146CC2"/>
    <w:lvl w:ilvl="0" w:tplc="C40C9AE2">
      <w:start w:val="1"/>
      <w:numFmt w:val="decimal"/>
      <w:lvlText w:val="%1."/>
      <w:lvlJc w:val="left"/>
      <w:pPr>
        <w:ind w:left="1152" w:hanging="360"/>
      </w:pPr>
      <w:rPr>
        <w:rFonts w:hint="default"/>
      </w:rPr>
    </w:lvl>
    <w:lvl w:ilvl="1" w:tplc="080A0015">
      <w:start w:val="1"/>
      <w:numFmt w:val="upperLetter"/>
      <w:lvlText w:val="%2."/>
      <w:lvlJc w:val="left"/>
      <w:pPr>
        <w:ind w:left="1872" w:hanging="360"/>
      </w:pPr>
    </w:lvl>
    <w:lvl w:ilvl="2" w:tplc="080A001B">
      <w:start w:val="1"/>
      <w:numFmt w:val="lowerRoman"/>
      <w:lvlText w:val="%3."/>
      <w:lvlJc w:val="right"/>
      <w:pPr>
        <w:ind w:left="2592" w:hanging="180"/>
      </w:pPr>
    </w:lvl>
    <w:lvl w:ilvl="3" w:tplc="080A0017">
      <w:start w:val="1"/>
      <w:numFmt w:val="lowerLetter"/>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1" w15:restartNumberingAfterBreak="0">
    <w:nsid w:val="36272D43"/>
    <w:multiLevelType w:val="hybridMultilevel"/>
    <w:tmpl w:val="63A05152"/>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93F333C"/>
    <w:multiLevelType w:val="hybridMultilevel"/>
    <w:tmpl w:val="6FF6B6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74069C"/>
    <w:multiLevelType w:val="hybridMultilevel"/>
    <w:tmpl w:val="761EE40C"/>
    <w:lvl w:ilvl="0" w:tplc="FFFFFFFF">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4D54FB"/>
    <w:multiLevelType w:val="hybridMultilevel"/>
    <w:tmpl w:val="4F109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4E1736A"/>
    <w:multiLevelType w:val="hybridMultilevel"/>
    <w:tmpl w:val="DDC0D3F0"/>
    <w:lvl w:ilvl="0" w:tplc="080A000D">
      <w:start w:val="1"/>
      <w:numFmt w:val="bullet"/>
      <w:lvlText w:val=""/>
      <w:lvlJc w:val="left"/>
      <w:pPr>
        <w:ind w:left="709" w:hanging="360"/>
      </w:pPr>
      <w:rPr>
        <w:rFonts w:ascii="Wingdings" w:hAnsi="Wingdings" w:hint="default"/>
      </w:rPr>
    </w:lvl>
    <w:lvl w:ilvl="1" w:tplc="080A000D">
      <w:start w:val="1"/>
      <w:numFmt w:val="bullet"/>
      <w:lvlText w:val=""/>
      <w:lvlJc w:val="left"/>
      <w:pPr>
        <w:ind w:left="1429" w:hanging="360"/>
      </w:pPr>
      <w:rPr>
        <w:rFonts w:ascii="Wingdings" w:hAnsi="Wingdings" w:hint="default"/>
      </w:rPr>
    </w:lvl>
    <w:lvl w:ilvl="2" w:tplc="080A0005">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B20196B"/>
    <w:multiLevelType w:val="hybridMultilevel"/>
    <w:tmpl w:val="92E258B2"/>
    <w:lvl w:ilvl="0" w:tplc="080A000D">
      <w:start w:val="1"/>
      <w:numFmt w:val="bullet"/>
      <w:lvlText w:val=""/>
      <w:lvlJc w:val="left"/>
      <w:pPr>
        <w:ind w:left="709" w:hanging="360"/>
      </w:pPr>
      <w:rPr>
        <w:rFonts w:ascii="Wingdings" w:hAnsi="Wingdings"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39" w15:restartNumberingAfterBreak="0">
    <w:nsid w:val="5F8A7C7B"/>
    <w:multiLevelType w:val="hybridMultilevel"/>
    <w:tmpl w:val="435A4116"/>
    <w:lvl w:ilvl="0" w:tplc="080A0013">
      <w:start w:val="1"/>
      <w:numFmt w:val="upperRoman"/>
      <w:lvlText w:val="%1."/>
      <w:lvlJc w:val="right"/>
      <w:pPr>
        <w:ind w:left="1152" w:hanging="360"/>
      </w:pPr>
      <w:rPr>
        <w:rFonts w:hint="default"/>
        <w:sz w:val="22"/>
        <w:szCs w:val="18"/>
      </w:rPr>
    </w:lvl>
    <w:lvl w:ilvl="1" w:tplc="080A0015">
      <w:start w:val="1"/>
      <w:numFmt w:val="upperLetter"/>
      <w:lvlText w:val="%2."/>
      <w:lvlJc w:val="left"/>
      <w:pPr>
        <w:ind w:left="1872" w:hanging="360"/>
      </w:pPr>
    </w:lvl>
    <w:lvl w:ilvl="2" w:tplc="080A0017">
      <w:start w:val="1"/>
      <w:numFmt w:val="lowerLetter"/>
      <w:lvlText w:val="%3)"/>
      <w:lvlJc w:val="left"/>
      <w:pPr>
        <w:ind w:left="2592" w:hanging="180"/>
      </w:pPr>
    </w:lvl>
    <w:lvl w:ilvl="3" w:tplc="080A0017">
      <w:start w:val="1"/>
      <w:numFmt w:val="lowerLetter"/>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40" w15:restartNumberingAfterBreak="0">
    <w:nsid w:val="606F402A"/>
    <w:multiLevelType w:val="hybridMultilevel"/>
    <w:tmpl w:val="B96E698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D372611"/>
    <w:multiLevelType w:val="hybridMultilevel"/>
    <w:tmpl w:val="10C6BC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1FF1660"/>
    <w:multiLevelType w:val="hybridMultilevel"/>
    <w:tmpl w:val="3300F61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38058D"/>
    <w:multiLevelType w:val="hybridMultilevel"/>
    <w:tmpl w:val="23F23CE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8" w15:restartNumberingAfterBreak="0">
    <w:nsid w:val="7F274185"/>
    <w:multiLevelType w:val="multilevel"/>
    <w:tmpl w:val="2AB818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34"/>
  </w:num>
  <w:num w:numId="3">
    <w:abstractNumId w:val="12"/>
  </w:num>
  <w:num w:numId="4">
    <w:abstractNumId w:val="10"/>
  </w:num>
  <w:num w:numId="5">
    <w:abstractNumId w:val="15"/>
  </w:num>
  <w:num w:numId="6">
    <w:abstractNumId w:val="36"/>
  </w:num>
  <w:num w:numId="7">
    <w:abstractNumId w:val="11"/>
  </w:num>
  <w:num w:numId="8">
    <w:abstractNumId w:val="16"/>
  </w:num>
  <w:num w:numId="9">
    <w:abstractNumId w:val="41"/>
  </w:num>
  <w:num w:numId="10">
    <w:abstractNumId w:val="30"/>
  </w:num>
  <w:num w:numId="11">
    <w:abstractNumId w:val="32"/>
  </w:num>
  <w:num w:numId="12">
    <w:abstractNumId w:val="2"/>
  </w:num>
  <w:num w:numId="13">
    <w:abstractNumId w:val="27"/>
  </w:num>
  <w:num w:numId="14">
    <w:abstractNumId w:val="18"/>
  </w:num>
  <w:num w:numId="15">
    <w:abstractNumId w:val="26"/>
  </w:num>
  <w:num w:numId="16">
    <w:abstractNumId w:val="33"/>
  </w:num>
  <w:num w:numId="17">
    <w:abstractNumId w:val="8"/>
  </w:num>
  <w:num w:numId="18">
    <w:abstractNumId w:val="25"/>
  </w:num>
  <w:num w:numId="19">
    <w:abstractNumId w:val="23"/>
  </w:num>
  <w:num w:numId="20">
    <w:abstractNumId w:val="24"/>
  </w:num>
  <w:num w:numId="21">
    <w:abstractNumId w:val="14"/>
  </w:num>
  <w:num w:numId="22">
    <w:abstractNumId w:val="22"/>
  </w:num>
  <w:num w:numId="23">
    <w:abstractNumId w:val="0"/>
  </w:num>
  <w:num w:numId="24">
    <w:abstractNumId w:val="45"/>
  </w:num>
  <w:num w:numId="25">
    <w:abstractNumId w:val="42"/>
  </w:num>
  <w:num w:numId="26">
    <w:abstractNumId w:val="4"/>
  </w:num>
  <w:num w:numId="27">
    <w:abstractNumId w:val="43"/>
  </w:num>
  <w:num w:numId="28">
    <w:abstractNumId w:val="3"/>
  </w:num>
  <w:num w:numId="29">
    <w:abstractNumId w:val="7"/>
  </w:num>
  <w:num w:numId="30">
    <w:abstractNumId w:val="44"/>
  </w:num>
  <w:num w:numId="31">
    <w:abstractNumId w:val="48"/>
  </w:num>
  <w:num w:numId="32">
    <w:abstractNumId w:val="17"/>
  </w:num>
  <w:num w:numId="33">
    <w:abstractNumId w:val="31"/>
  </w:num>
  <w:num w:numId="34">
    <w:abstractNumId w:val="39"/>
  </w:num>
  <w:num w:numId="35">
    <w:abstractNumId w:val="20"/>
  </w:num>
  <w:num w:numId="36">
    <w:abstractNumId w:val="13"/>
  </w:num>
  <w:num w:numId="37">
    <w:abstractNumId w:val="38"/>
  </w:num>
  <w:num w:numId="38">
    <w:abstractNumId w:val="28"/>
  </w:num>
  <w:num w:numId="39">
    <w:abstractNumId w:val="35"/>
  </w:num>
  <w:num w:numId="40">
    <w:abstractNumId w:val="21"/>
  </w:num>
  <w:num w:numId="41">
    <w:abstractNumId w:val="46"/>
  </w:num>
  <w:num w:numId="42">
    <w:abstractNumId w:val="47"/>
  </w:num>
  <w:num w:numId="43">
    <w:abstractNumId w:val="19"/>
  </w:num>
  <w:num w:numId="44">
    <w:abstractNumId w:val="6"/>
  </w:num>
  <w:num w:numId="45">
    <w:abstractNumId w:val="5"/>
  </w:num>
  <w:num w:numId="46">
    <w:abstractNumId w:val="29"/>
  </w:num>
  <w:num w:numId="47">
    <w:abstractNumId w:val="9"/>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2A"/>
    <w:rsid w:val="002311C9"/>
    <w:rsid w:val="002D64AD"/>
    <w:rsid w:val="0053564C"/>
    <w:rsid w:val="00925160"/>
    <w:rsid w:val="00926450"/>
    <w:rsid w:val="00A42213"/>
    <w:rsid w:val="00B70AC6"/>
    <w:rsid w:val="00B72CCE"/>
    <w:rsid w:val="00BC6096"/>
    <w:rsid w:val="00C24F2A"/>
    <w:rsid w:val="00C8302B"/>
    <w:rsid w:val="00E578B6"/>
    <w:rsid w:val="00F626C6"/>
    <w:rsid w:val="00FB7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4D64"/>
  <w15:chartTrackingRefBased/>
  <w15:docId w15:val="{DDDDA6CF-030D-4A2D-96E8-3FFF297B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F2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24F2A"/>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C24F2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24F2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24F2A"/>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C24F2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24F2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24F2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24F2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24F2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24F2A"/>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C24F2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24F2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24F2A"/>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C24F2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24F2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24F2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24F2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24F2A"/>
    <w:rPr>
      <w:rFonts w:ascii="Arial" w:eastAsia="Times New Roman" w:hAnsi="Arial" w:cs="Arial"/>
      <w:lang w:val="es-ES" w:eastAsia="es-ES"/>
    </w:rPr>
  </w:style>
  <w:style w:type="character" w:customStyle="1" w:styleId="Heading1Char">
    <w:name w:val="Heading 1 Char"/>
    <w:basedOn w:val="Fuentedeprrafopredeter"/>
    <w:locked/>
    <w:rsid w:val="00C24F2A"/>
    <w:rPr>
      <w:rFonts w:ascii="Cambria" w:hAnsi="Cambria"/>
      <w:b/>
      <w:kern w:val="32"/>
      <w:sz w:val="32"/>
      <w:lang w:val="es-ES" w:eastAsia="es-ES"/>
    </w:rPr>
  </w:style>
  <w:style w:type="character" w:styleId="Hipervnculo">
    <w:name w:val="Hyperlink"/>
    <w:basedOn w:val="Fuentedeprrafopredeter"/>
    <w:uiPriority w:val="99"/>
    <w:rsid w:val="00C24F2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24F2A"/>
    <w:pPr>
      <w:ind w:left="708"/>
    </w:pPr>
  </w:style>
  <w:style w:type="paragraph" w:customStyle="1" w:styleId="Textoindependiente31">
    <w:name w:val="Texto independiente 31"/>
    <w:basedOn w:val="Normal"/>
    <w:rsid w:val="00C24F2A"/>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C24F2A"/>
    <w:pPr>
      <w:tabs>
        <w:tab w:val="center" w:pos="4419"/>
        <w:tab w:val="right" w:pos="8838"/>
      </w:tabs>
    </w:pPr>
  </w:style>
  <w:style w:type="character" w:customStyle="1" w:styleId="EncabezadoCar">
    <w:name w:val="Encabezado Car"/>
    <w:basedOn w:val="Fuentedeprrafopredeter"/>
    <w:link w:val="Encabezado"/>
    <w:uiPriority w:val="99"/>
    <w:rsid w:val="00C24F2A"/>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C24F2A"/>
    <w:pPr>
      <w:tabs>
        <w:tab w:val="center" w:pos="4419"/>
        <w:tab w:val="right" w:pos="8838"/>
      </w:tabs>
    </w:pPr>
  </w:style>
  <w:style w:type="character" w:customStyle="1" w:styleId="PiedepginaCar">
    <w:name w:val="Pie de página Car"/>
    <w:basedOn w:val="Fuentedeprrafopredeter"/>
    <w:link w:val="Piedepgina"/>
    <w:uiPriority w:val="99"/>
    <w:rsid w:val="00C24F2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C24F2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C24F2A"/>
    <w:rPr>
      <w:rFonts w:ascii="Arial" w:eastAsia="Times New Roman" w:hAnsi="Arial" w:cs="Times New Roman"/>
      <w:szCs w:val="20"/>
      <w:lang w:eastAsia="es-ES"/>
    </w:rPr>
  </w:style>
  <w:style w:type="paragraph" w:styleId="Ttulo">
    <w:name w:val="Title"/>
    <w:basedOn w:val="Normal"/>
    <w:link w:val="TtuloCar1"/>
    <w:qFormat/>
    <w:rsid w:val="00C24F2A"/>
    <w:pPr>
      <w:jc w:val="center"/>
    </w:pPr>
    <w:rPr>
      <w:b/>
      <w:sz w:val="22"/>
      <w:szCs w:val="20"/>
      <w:lang w:val="es-MX"/>
    </w:rPr>
  </w:style>
  <w:style w:type="character" w:customStyle="1" w:styleId="TtuloCar">
    <w:name w:val="Título Car"/>
    <w:basedOn w:val="Fuentedeprrafopredeter"/>
    <w:rsid w:val="00C24F2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24F2A"/>
    <w:rPr>
      <w:rFonts w:ascii="Arial" w:eastAsia="Times New Roman" w:hAnsi="Arial" w:cs="Times New Roman"/>
      <w:b/>
      <w:szCs w:val="20"/>
      <w:lang w:eastAsia="es-ES"/>
    </w:rPr>
  </w:style>
  <w:style w:type="paragraph" w:customStyle="1" w:styleId="ACUERDO">
    <w:name w:val="ACUERDO"/>
    <w:basedOn w:val="Normal"/>
    <w:rsid w:val="00C24F2A"/>
    <w:pPr>
      <w:widowControl w:val="0"/>
      <w:jc w:val="both"/>
    </w:pPr>
    <w:rPr>
      <w:b/>
      <w:sz w:val="28"/>
      <w:szCs w:val="20"/>
      <w:lang w:val="en-US"/>
    </w:rPr>
  </w:style>
  <w:style w:type="paragraph" w:customStyle="1" w:styleId="cetneg">
    <w:name w:val="cetneg"/>
    <w:basedOn w:val="Normal"/>
    <w:rsid w:val="00C24F2A"/>
    <w:pPr>
      <w:spacing w:after="101" w:line="216" w:lineRule="atLeast"/>
      <w:jc w:val="center"/>
    </w:pPr>
    <w:rPr>
      <w:b/>
      <w:sz w:val="18"/>
      <w:szCs w:val="20"/>
      <w:lang w:val="es-MX"/>
    </w:rPr>
  </w:style>
  <w:style w:type="paragraph" w:customStyle="1" w:styleId="Textopredeterminado">
    <w:name w:val="Texto predeterminado"/>
    <w:basedOn w:val="Normal"/>
    <w:rsid w:val="00C24F2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C24F2A"/>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24F2A"/>
    <w:rPr>
      <w:rFonts w:ascii="Tahoma" w:hAnsi="Tahoma" w:cs="Tahoma"/>
      <w:sz w:val="16"/>
      <w:szCs w:val="16"/>
    </w:rPr>
  </w:style>
  <w:style w:type="character" w:customStyle="1" w:styleId="TextodegloboCar1">
    <w:name w:val="Texto de globo Car1"/>
    <w:basedOn w:val="Fuentedeprrafopredeter"/>
    <w:uiPriority w:val="99"/>
    <w:semiHidden/>
    <w:rsid w:val="00C24F2A"/>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C24F2A"/>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C24F2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24F2A"/>
    <w:pPr>
      <w:spacing w:after="120" w:line="480" w:lineRule="auto"/>
    </w:pPr>
  </w:style>
  <w:style w:type="character" w:customStyle="1" w:styleId="Textoindependiente2Car">
    <w:name w:val="Texto independiente 2 Car"/>
    <w:basedOn w:val="Fuentedeprrafopredeter"/>
    <w:link w:val="Textoindependiente2"/>
    <w:rsid w:val="00C24F2A"/>
    <w:rPr>
      <w:rFonts w:ascii="Arial" w:eastAsia="Times New Roman" w:hAnsi="Arial" w:cs="Times New Roman"/>
      <w:sz w:val="24"/>
      <w:szCs w:val="24"/>
      <w:lang w:val="es-ES" w:eastAsia="es-ES"/>
    </w:rPr>
  </w:style>
  <w:style w:type="paragraph" w:customStyle="1" w:styleId="Estilo1">
    <w:name w:val="Estilo1"/>
    <w:basedOn w:val="Normal"/>
    <w:rsid w:val="00C24F2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24F2A"/>
    <w:pPr>
      <w:widowControl w:val="0"/>
      <w:spacing w:before="60" w:after="60"/>
      <w:jc w:val="both"/>
    </w:pPr>
    <w:rPr>
      <w:szCs w:val="20"/>
      <w:lang w:val="es-MX"/>
    </w:rPr>
  </w:style>
  <w:style w:type="paragraph" w:customStyle="1" w:styleId="Textoindependiente21">
    <w:name w:val="Texto independiente 21"/>
    <w:basedOn w:val="Normal"/>
    <w:rsid w:val="00C24F2A"/>
    <w:pPr>
      <w:jc w:val="both"/>
    </w:pPr>
    <w:rPr>
      <w:b/>
      <w:sz w:val="22"/>
      <w:szCs w:val="20"/>
      <w:lang w:val="es-ES_tradnl"/>
    </w:rPr>
  </w:style>
  <w:style w:type="paragraph" w:customStyle="1" w:styleId="Texto">
    <w:name w:val="Texto"/>
    <w:basedOn w:val="Normal"/>
    <w:rsid w:val="00C24F2A"/>
    <w:pPr>
      <w:spacing w:after="101" w:line="216" w:lineRule="exact"/>
      <w:ind w:firstLine="288"/>
      <w:jc w:val="both"/>
    </w:pPr>
    <w:rPr>
      <w:sz w:val="18"/>
      <w:szCs w:val="18"/>
      <w:lang w:val="es-MX" w:eastAsia="es-MX"/>
    </w:rPr>
  </w:style>
  <w:style w:type="paragraph" w:customStyle="1" w:styleId="BodyText32">
    <w:name w:val="Body Text 32"/>
    <w:basedOn w:val="Normal"/>
    <w:rsid w:val="00C24F2A"/>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C24F2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C24F2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C24F2A"/>
    <w:rPr>
      <w:rFonts w:ascii="Times New Roman" w:hAnsi="Times New Roman"/>
      <w:sz w:val="20"/>
      <w:szCs w:val="20"/>
    </w:rPr>
  </w:style>
  <w:style w:type="character" w:customStyle="1" w:styleId="TextocomentarioCar1">
    <w:name w:val="Texto comentario Car1"/>
    <w:basedOn w:val="Fuentedeprrafopredeter"/>
    <w:uiPriority w:val="99"/>
    <w:semiHidden/>
    <w:rsid w:val="00C24F2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24F2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C24F2A"/>
    <w:rPr>
      <w:b/>
      <w:bCs/>
    </w:rPr>
  </w:style>
  <w:style w:type="character" w:customStyle="1" w:styleId="AsuntodelcomentarioCar1">
    <w:name w:val="Asunto del comentario Car1"/>
    <w:basedOn w:val="TextocomentarioCar1"/>
    <w:uiPriority w:val="99"/>
    <w:semiHidden/>
    <w:rsid w:val="00C24F2A"/>
    <w:rPr>
      <w:rFonts w:ascii="Arial" w:eastAsia="Times New Roman" w:hAnsi="Arial" w:cs="Times New Roman"/>
      <w:b/>
      <w:bCs/>
      <w:sz w:val="20"/>
      <w:szCs w:val="20"/>
      <w:lang w:val="es-ES" w:eastAsia="es-ES"/>
    </w:rPr>
  </w:style>
  <w:style w:type="character" w:styleId="Nmerodepgina">
    <w:name w:val="page number"/>
    <w:basedOn w:val="Fuentedeprrafopredeter"/>
    <w:rsid w:val="00C24F2A"/>
  </w:style>
  <w:style w:type="paragraph" w:customStyle="1" w:styleId="texto0">
    <w:name w:val="texto"/>
    <w:basedOn w:val="Normal"/>
    <w:rsid w:val="00C24F2A"/>
    <w:pPr>
      <w:spacing w:before="100" w:beforeAutospacing="1" w:after="100" w:afterAutospacing="1"/>
    </w:pPr>
    <w:rPr>
      <w:rFonts w:cs="Arial"/>
      <w:color w:val="333333"/>
      <w:sz w:val="17"/>
      <w:szCs w:val="17"/>
    </w:rPr>
  </w:style>
  <w:style w:type="character" w:styleId="Textoennegrita">
    <w:name w:val="Strong"/>
    <w:basedOn w:val="Fuentedeprrafopredeter"/>
    <w:qFormat/>
    <w:rsid w:val="00C24F2A"/>
    <w:rPr>
      <w:b/>
    </w:rPr>
  </w:style>
  <w:style w:type="paragraph" w:customStyle="1" w:styleId="Normal1">
    <w:name w:val="Normal1"/>
    <w:basedOn w:val="Normal"/>
    <w:rsid w:val="00C24F2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24F2A"/>
    <w:pPr>
      <w:tabs>
        <w:tab w:val="right" w:leader="dot" w:pos="9396"/>
      </w:tabs>
      <w:spacing w:before="120" w:after="120"/>
    </w:pPr>
    <w:rPr>
      <w:rFonts w:cs="Arial"/>
      <w:b/>
      <w:bCs/>
      <w:sz w:val="22"/>
      <w:szCs w:val="22"/>
    </w:rPr>
  </w:style>
  <w:style w:type="paragraph" w:styleId="TDC2">
    <w:name w:val="toc 2"/>
    <w:basedOn w:val="Normal"/>
    <w:next w:val="Normal"/>
    <w:autoRedefine/>
    <w:rsid w:val="00C24F2A"/>
    <w:pPr>
      <w:ind w:left="240"/>
    </w:pPr>
    <w:rPr>
      <w:rFonts w:cs="Arial"/>
      <w:b/>
      <w:bCs/>
      <w:sz w:val="22"/>
      <w:szCs w:val="22"/>
    </w:rPr>
  </w:style>
  <w:style w:type="character" w:customStyle="1" w:styleId="normal10">
    <w:name w:val="normal1"/>
    <w:rsid w:val="00C24F2A"/>
  </w:style>
  <w:style w:type="paragraph" w:customStyle="1" w:styleId="noparagraphstyle">
    <w:name w:val="noparagraphstyle"/>
    <w:basedOn w:val="Normal"/>
    <w:rsid w:val="00C24F2A"/>
    <w:pPr>
      <w:spacing w:before="100" w:beforeAutospacing="1" w:after="100" w:afterAutospacing="1"/>
    </w:pPr>
    <w:rPr>
      <w:rFonts w:ascii="Times New Roman" w:hAnsi="Times New Roman"/>
      <w:color w:val="000000"/>
    </w:rPr>
  </w:style>
  <w:style w:type="paragraph" w:styleId="NormalWeb">
    <w:name w:val="Normal (Web)"/>
    <w:basedOn w:val="Normal"/>
    <w:rsid w:val="00C24F2A"/>
    <w:pPr>
      <w:spacing w:before="100" w:beforeAutospacing="1" w:after="100" w:afterAutospacing="1"/>
    </w:pPr>
    <w:rPr>
      <w:rFonts w:ascii="Times New Roman" w:hAnsi="Times New Roman"/>
      <w:color w:val="000000"/>
    </w:rPr>
  </w:style>
  <w:style w:type="paragraph" w:customStyle="1" w:styleId="estilo11">
    <w:name w:val="estilo11"/>
    <w:basedOn w:val="Normal"/>
    <w:rsid w:val="00C24F2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24F2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24F2A"/>
    <w:pPr>
      <w:ind w:left="720"/>
    </w:pPr>
    <w:rPr>
      <w:rFonts w:ascii="Times New Roman" w:hAnsi="Times New Roman"/>
    </w:rPr>
  </w:style>
  <w:style w:type="paragraph" w:customStyle="1" w:styleId="CharCharCharChar">
    <w:name w:val="Char Char Char Char"/>
    <w:basedOn w:val="Normal"/>
    <w:rsid w:val="00C24F2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24F2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24F2A"/>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24F2A"/>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24F2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24F2A"/>
    <w:rPr>
      <w:color w:val="800080"/>
      <w:u w:val="single"/>
    </w:rPr>
  </w:style>
  <w:style w:type="paragraph" w:customStyle="1" w:styleId="INCISO">
    <w:name w:val="INCISO"/>
    <w:basedOn w:val="Normal"/>
    <w:rsid w:val="00C24F2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24F2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24F2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24F2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C24F2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C24F2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24F2A"/>
    <w:pPr>
      <w:ind w:left="705" w:hanging="705"/>
      <w:jc w:val="both"/>
    </w:pPr>
    <w:rPr>
      <w:sz w:val="20"/>
      <w:szCs w:val="20"/>
      <w:lang w:val="es-MX"/>
    </w:rPr>
  </w:style>
  <w:style w:type="character" w:styleId="Refdenotaalpie">
    <w:name w:val="footnote reference"/>
    <w:basedOn w:val="Fuentedeprrafopredeter"/>
    <w:uiPriority w:val="99"/>
    <w:rsid w:val="00C24F2A"/>
    <w:rPr>
      <w:vertAlign w:val="superscript"/>
    </w:rPr>
  </w:style>
  <w:style w:type="paragraph" w:styleId="Descripcin">
    <w:name w:val="caption"/>
    <w:basedOn w:val="Normal"/>
    <w:next w:val="Normal"/>
    <w:uiPriority w:val="35"/>
    <w:qFormat/>
    <w:rsid w:val="00C24F2A"/>
    <w:pPr>
      <w:jc w:val="center"/>
    </w:pPr>
    <w:rPr>
      <w:b/>
      <w:sz w:val="22"/>
      <w:szCs w:val="20"/>
    </w:rPr>
  </w:style>
  <w:style w:type="paragraph" w:styleId="Sangradetextonormal">
    <w:name w:val="Body Text Indent"/>
    <w:basedOn w:val="Normal"/>
    <w:link w:val="SangradetextonormalCar"/>
    <w:rsid w:val="00C24F2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24F2A"/>
    <w:rPr>
      <w:rFonts w:ascii="Times New Roman" w:eastAsia="Times New Roman" w:hAnsi="Times New Roman" w:cs="Times New Roman"/>
      <w:sz w:val="20"/>
      <w:szCs w:val="20"/>
      <w:lang w:eastAsia="es-ES"/>
    </w:rPr>
  </w:style>
  <w:style w:type="paragraph" w:customStyle="1" w:styleId="ROMANOS">
    <w:name w:val="ROMANOS"/>
    <w:basedOn w:val="Normal"/>
    <w:rsid w:val="00C24F2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24F2A"/>
    <w:pPr>
      <w:keepLines/>
      <w:spacing w:after="200"/>
      <w:ind w:left="851" w:hanging="709"/>
      <w:jc w:val="both"/>
    </w:pPr>
    <w:rPr>
      <w:szCs w:val="20"/>
    </w:rPr>
  </w:style>
  <w:style w:type="character" w:customStyle="1" w:styleId="FraccinCar">
    <w:name w:val="Fracción Car"/>
    <w:link w:val="Fraccin"/>
    <w:locked/>
    <w:rsid w:val="00C24F2A"/>
    <w:rPr>
      <w:rFonts w:ascii="Arial" w:eastAsia="Times New Roman" w:hAnsi="Arial" w:cs="Times New Roman"/>
      <w:sz w:val="24"/>
      <w:szCs w:val="20"/>
      <w:lang w:val="es-ES" w:eastAsia="es-ES"/>
    </w:rPr>
  </w:style>
  <w:style w:type="paragraph" w:customStyle="1" w:styleId="Faccin">
    <w:name w:val="Facción"/>
    <w:basedOn w:val="Normal"/>
    <w:rsid w:val="00C24F2A"/>
    <w:pPr>
      <w:keepLines/>
      <w:spacing w:after="200"/>
      <w:ind w:left="993" w:hanging="709"/>
      <w:jc w:val="both"/>
    </w:pPr>
    <w:rPr>
      <w:noProof/>
      <w:szCs w:val="20"/>
      <w:lang w:val="es-ES_tradnl"/>
    </w:rPr>
  </w:style>
  <w:style w:type="paragraph" w:customStyle="1" w:styleId="Nota">
    <w:name w:val="Nota"/>
    <w:basedOn w:val="Normal"/>
    <w:next w:val="Normal"/>
    <w:rsid w:val="00C24F2A"/>
    <w:pPr>
      <w:keepLines/>
      <w:spacing w:after="200"/>
      <w:ind w:left="284" w:right="284"/>
      <w:jc w:val="both"/>
    </w:pPr>
    <w:rPr>
      <w:noProof/>
      <w:sz w:val="20"/>
      <w:szCs w:val="20"/>
    </w:rPr>
  </w:style>
  <w:style w:type="paragraph" w:customStyle="1" w:styleId="ANOTACION">
    <w:name w:val="ANOTACION"/>
    <w:basedOn w:val="Normal"/>
    <w:rsid w:val="00C24F2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24F2A"/>
    <w:pPr>
      <w:jc w:val="both"/>
    </w:pPr>
    <w:rPr>
      <w:sz w:val="20"/>
      <w:szCs w:val="16"/>
    </w:rPr>
  </w:style>
  <w:style w:type="paragraph" w:customStyle="1" w:styleId="JLZsubestilo41">
    <w:name w:val="JLZ subestilo 41"/>
    <w:basedOn w:val="Textoindependiente2"/>
    <w:rsid w:val="00C24F2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24F2A"/>
    <w:pPr>
      <w:widowControl w:val="0"/>
      <w:jc w:val="both"/>
    </w:pPr>
    <w:rPr>
      <w:szCs w:val="20"/>
    </w:rPr>
  </w:style>
  <w:style w:type="paragraph" w:customStyle="1" w:styleId="fondoverde">
    <w:name w:val="fondoverde"/>
    <w:basedOn w:val="Normal"/>
    <w:rsid w:val="00C24F2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24F2A"/>
    <w:rPr>
      <w:i/>
    </w:rPr>
  </w:style>
  <w:style w:type="paragraph" w:customStyle="1" w:styleId="estilo10">
    <w:name w:val="estilo1"/>
    <w:basedOn w:val="Normal"/>
    <w:rsid w:val="00C24F2A"/>
    <w:pPr>
      <w:spacing w:before="100" w:beforeAutospacing="1" w:after="100" w:afterAutospacing="1"/>
    </w:pPr>
    <w:rPr>
      <w:rFonts w:ascii="Times New Roman" w:hAnsi="Times New Roman"/>
      <w:lang w:val="es-MX" w:eastAsia="es-MX"/>
    </w:rPr>
  </w:style>
  <w:style w:type="character" w:customStyle="1" w:styleId="FraccinCarCar">
    <w:name w:val="Fracción Car Car"/>
    <w:rsid w:val="00C24F2A"/>
    <w:rPr>
      <w:rFonts w:ascii="Arial" w:hAnsi="Arial"/>
      <w:sz w:val="24"/>
      <w:lang w:val="es-MX" w:eastAsia="es-ES"/>
    </w:rPr>
  </w:style>
  <w:style w:type="paragraph" w:customStyle="1" w:styleId="xl29">
    <w:name w:val="xl29"/>
    <w:basedOn w:val="Normal"/>
    <w:rsid w:val="00C24F2A"/>
    <w:pPr>
      <w:spacing w:before="100" w:after="100"/>
    </w:pPr>
    <w:rPr>
      <w:rFonts w:eastAsia="Arial Unicode MS"/>
      <w:sz w:val="16"/>
      <w:szCs w:val="20"/>
    </w:rPr>
  </w:style>
  <w:style w:type="paragraph" w:customStyle="1" w:styleId="BodyText21">
    <w:name w:val="Body Text 21"/>
    <w:basedOn w:val="Normal"/>
    <w:rsid w:val="00C24F2A"/>
    <w:pPr>
      <w:widowControl w:val="0"/>
      <w:jc w:val="both"/>
    </w:pPr>
    <w:rPr>
      <w:b/>
      <w:sz w:val="18"/>
      <w:szCs w:val="20"/>
      <w:lang w:val="es-ES_tradnl"/>
    </w:rPr>
  </w:style>
  <w:style w:type="paragraph" w:customStyle="1" w:styleId="TextoCar">
    <w:name w:val="Texto Car"/>
    <w:basedOn w:val="Normal"/>
    <w:rsid w:val="00C24F2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24F2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24F2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24F2A"/>
    <w:rPr>
      <w:rFonts w:ascii="Courier New" w:hAnsi="Courier New"/>
    </w:rPr>
  </w:style>
  <w:style w:type="character" w:customStyle="1" w:styleId="TextomacroCar">
    <w:name w:val="Texto macro Car"/>
    <w:basedOn w:val="Fuentedeprrafopredeter"/>
    <w:link w:val="Textomacro"/>
    <w:uiPriority w:val="99"/>
    <w:rsid w:val="00C24F2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24F2A"/>
    <w:pPr>
      <w:ind w:left="480"/>
    </w:pPr>
    <w:rPr>
      <w:rFonts w:ascii="Times New Roman" w:hAnsi="Times New Roman"/>
    </w:rPr>
  </w:style>
  <w:style w:type="paragraph" w:styleId="TDC5">
    <w:name w:val="toc 5"/>
    <w:basedOn w:val="Normal"/>
    <w:next w:val="Normal"/>
    <w:autoRedefine/>
    <w:uiPriority w:val="39"/>
    <w:rsid w:val="00C24F2A"/>
    <w:pPr>
      <w:ind w:left="960"/>
    </w:pPr>
    <w:rPr>
      <w:rFonts w:ascii="Times New Roman" w:hAnsi="Times New Roman"/>
      <w:lang w:val="es-MX" w:eastAsia="en-US"/>
    </w:rPr>
  </w:style>
  <w:style w:type="paragraph" w:customStyle="1" w:styleId="w">
    <w:name w:val="w"/>
    <w:basedOn w:val="Normal"/>
    <w:rsid w:val="00C24F2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24F2A"/>
    <w:pPr>
      <w:ind w:left="720"/>
    </w:pPr>
    <w:rPr>
      <w:rFonts w:ascii="Times New Roman" w:hAnsi="Times New Roman"/>
      <w:lang w:val="es-MX" w:eastAsia="en-US"/>
    </w:rPr>
  </w:style>
  <w:style w:type="paragraph" w:customStyle="1" w:styleId="BodyTextIndent22">
    <w:name w:val="Body Text Indent 22"/>
    <w:basedOn w:val="Normal"/>
    <w:rsid w:val="00C24F2A"/>
    <w:pPr>
      <w:ind w:firstLine="708"/>
      <w:jc w:val="both"/>
    </w:pPr>
    <w:rPr>
      <w:sz w:val="22"/>
      <w:szCs w:val="20"/>
    </w:rPr>
  </w:style>
  <w:style w:type="paragraph" w:customStyle="1" w:styleId="BodyText31">
    <w:name w:val="Body Text 31"/>
    <w:basedOn w:val="Normal"/>
    <w:rsid w:val="00C24F2A"/>
    <w:pPr>
      <w:jc w:val="both"/>
    </w:pPr>
    <w:rPr>
      <w:sz w:val="20"/>
      <w:szCs w:val="20"/>
      <w:lang w:val="es-ES_tradnl"/>
    </w:rPr>
  </w:style>
  <w:style w:type="character" w:customStyle="1" w:styleId="Strong1">
    <w:name w:val="Strong1"/>
    <w:rsid w:val="00C24F2A"/>
    <w:rPr>
      <w:rFonts w:ascii="Arial" w:hAnsi="Arial"/>
      <w:b/>
      <w:sz w:val="24"/>
    </w:rPr>
  </w:style>
  <w:style w:type="paragraph" w:customStyle="1" w:styleId="L">
    <w:name w:val="L"/>
    <w:rsid w:val="00C24F2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24F2A"/>
    <w:pPr>
      <w:spacing w:line="240" w:lineRule="atLeast"/>
    </w:pPr>
    <w:rPr>
      <w:rFonts w:ascii="Courier" w:hAnsi="Courier"/>
      <w:lang w:val="es-MX" w:eastAsia="en-US"/>
    </w:rPr>
  </w:style>
  <w:style w:type="paragraph" w:customStyle="1" w:styleId="MMTopic1">
    <w:name w:val="MM Topic 1"/>
    <w:basedOn w:val="Ttulo1"/>
    <w:rsid w:val="00C24F2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24F2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24F2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24F2A"/>
    <w:pPr>
      <w:numPr>
        <w:ilvl w:val="0"/>
        <w:numId w:val="0"/>
      </w:numPr>
    </w:pPr>
  </w:style>
  <w:style w:type="paragraph" w:customStyle="1" w:styleId="NormalTabla">
    <w:name w:val="Normal Tabla"/>
    <w:basedOn w:val="Normal"/>
    <w:autoRedefine/>
    <w:rsid w:val="00C24F2A"/>
    <w:pPr>
      <w:jc w:val="both"/>
    </w:pPr>
    <w:rPr>
      <w:rFonts w:ascii="Tahoma" w:hAnsi="Tahoma"/>
      <w:kern w:val="28"/>
      <w:sz w:val="16"/>
      <w:lang w:val="es-MX"/>
    </w:rPr>
  </w:style>
  <w:style w:type="paragraph" w:customStyle="1" w:styleId="xl30">
    <w:name w:val="xl30"/>
    <w:basedOn w:val="Normal"/>
    <w:rsid w:val="00C24F2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24F2A"/>
    <w:pPr>
      <w:widowControl w:val="0"/>
      <w:ind w:left="2127" w:hanging="284"/>
      <w:jc w:val="both"/>
    </w:pPr>
    <w:rPr>
      <w:sz w:val="20"/>
      <w:szCs w:val="20"/>
    </w:rPr>
  </w:style>
  <w:style w:type="paragraph" w:customStyle="1" w:styleId="Car1CarCarCarCarCarCar">
    <w:name w:val="Car1 Car Car Car Car Car Car"/>
    <w:basedOn w:val="Normal"/>
    <w:rsid w:val="00C24F2A"/>
    <w:pPr>
      <w:spacing w:after="160" w:line="240" w:lineRule="exact"/>
    </w:pPr>
    <w:rPr>
      <w:rFonts w:ascii="Tahoma" w:hAnsi="Tahoma"/>
      <w:sz w:val="20"/>
      <w:szCs w:val="20"/>
      <w:lang w:val="en-US" w:eastAsia="en-US"/>
    </w:rPr>
  </w:style>
  <w:style w:type="paragraph" w:customStyle="1" w:styleId="Titulo2">
    <w:name w:val="Titulo 2"/>
    <w:basedOn w:val="Ttulo3"/>
    <w:rsid w:val="00C24F2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24F2A"/>
    <w:pPr>
      <w:spacing w:before="28" w:after="56"/>
      <w:ind w:left="1775" w:hanging="357"/>
      <w:jc w:val="both"/>
    </w:pPr>
    <w:rPr>
      <w:rFonts w:ascii="Futura Lt" w:hAnsi="Futura Lt" w:cs="Arial"/>
      <w:sz w:val="20"/>
      <w:lang w:val="es-MX"/>
    </w:rPr>
  </w:style>
  <w:style w:type="paragraph" w:customStyle="1" w:styleId="JC1">
    <w:name w:val="JC 1"/>
    <w:basedOn w:val="JLZsubestilo2"/>
    <w:rsid w:val="00C24F2A"/>
    <w:pPr>
      <w:tabs>
        <w:tab w:val="num" w:pos="1785"/>
      </w:tabs>
    </w:pPr>
  </w:style>
  <w:style w:type="paragraph" w:customStyle="1" w:styleId="BodyText">
    <w:name w:val="BodyText"/>
    <w:basedOn w:val="Normal"/>
    <w:rsid w:val="00C24F2A"/>
    <w:rPr>
      <w:rFonts w:ascii="Times New Roman" w:hAnsi="Times New Roman"/>
      <w:sz w:val="20"/>
      <w:szCs w:val="20"/>
      <w:lang w:val="es-MX" w:eastAsia="en-US"/>
    </w:rPr>
  </w:style>
  <w:style w:type="paragraph" w:customStyle="1" w:styleId="JLZsubestilo4">
    <w:name w:val="JLZ subestilo 4"/>
    <w:basedOn w:val="Ttulo4"/>
    <w:rsid w:val="00C24F2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24F2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24F2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24F2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24F2A"/>
    <w:pPr>
      <w:widowControl w:val="0"/>
      <w:jc w:val="both"/>
    </w:pPr>
    <w:rPr>
      <w:sz w:val="18"/>
      <w:szCs w:val="16"/>
    </w:rPr>
  </w:style>
  <w:style w:type="paragraph" w:customStyle="1" w:styleId="Textoindependiente23">
    <w:name w:val="Texto independiente 23"/>
    <w:basedOn w:val="Normal"/>
    <w:rsid w:val="00C24F2A"/>
    <w:pPr>
      <w:jc w:val="both"/>
    </w:pPr>
    <w:rPr>
      <w:sz w:val="20"/>
      <w:szCs w:val="16"/>
    </w:rPr>
  </w:style>
  <w:style w:type="paragraph" w:customStyle="1" w:styleId="WW-Textocomentario">
    <w:name w:val="WW-Texto comentario"/>
    <w:basedOn w:val="Normal"/>
    <w:rsid w:val="00C24F2A"/>
    <w:pPr>
      <w:suppressAutoHyphens/>
      <w:jc w:val="both"/>
    </w:pPr>
    <w:rPr>
      <w:rFonts w:ascii="Times New Roman" w:hAnsi="Times New Roman"/>
      <w:sz w:val="20"/>
      <w:szCs w:val="20"/>
      <w:lang w:val="es-ES_tradnl"/>
    </w:rPr>
  </w:style>
  <w:style w:type="paragraph" w:customStyle="1" w:styleId="numeral">
    <w:name w:val="numeral"/>
    <w:basedOn w:val="Normal"/>
    <w:rsid w:val="00C24F2A"/>
    <w:pPr>
      <w:tabs>
        <w:tab w:val="num" w:pos="900"/>
      </w:tabs>
      <w:ind w:left="900" w:hanging="540"/>
      <w:jc w:val="both"/>
    </w:pPr>
    <w:rPr>
      <w:rFonts w:cs="Arial"/>
      <w:sz w:val="20"/>
    </w:rPr>
  </w:style>
  <w:style w:type="paragraph" w:customStyle="1" w:styleId="Textoindependiente24">
    <w:name w:val="Texto independiente 24"/>
    <w:basedOn w:val="Normal"/>
    <w:rsid w:val="00C24F2A"/>
    <w:pPr>
      <w:jc w:val="both"/>
    </w:pPr>
    <w:rPr>
      <w:b/>
      <w:sz w:val="22"/>
      <w:szCs w:val="20"/>
      <w:lang w:val="es-ES_tradnl"/>
    </w:rPr>
  </w:style>
  <w:style w:type="paragraph" w:customStyle="1" w:styleId="ecmsolistparagraph">
    <w:name w:val="ec_msolistparagraph"/>
    <w:basedOn w:val="Normal"/>
    <w:rsid w:val="00C24F2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24F2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24F2A"/>
    <w:pPr>
      <w:widowControl w:val="0"/>
      <w:jc w:val="both"/>
    </w:pPr>
    <w:rPr>
      <w:rFonts w:ascii="Albertus Medium" w:hAnsi="Albertus Medium"/>
      <w:sz w:val="22"/>
      <w:szCs w:val="20"/>
      <w:lang w:val="es-MX"/>
    </w:rPr>
  </w:style>
  <w:style w:type="paragraph" w:styleId="Sangranormal">
    <w:name w:val="Normal Indent"/>
    <w:basedOn w:val="Normal"/>
    <w:semiHidden/>
    <w:rsid w:val="00C24F2A"/>
    <w:pPr>
      <w:ind w:left="708"/>
    </w:pPr>
    <w:rPr>
      <w:rFonts w:ascii="Times New Roman" w:hAnsi="Times New Roman"/>
      <w:sz w:val="20"/>
      <w:szCs w:val="20"/>
      <w:lang w:val="es-MX"/>
    </w:rPr>
  </w:style>
  <w:style w:type="paragraph" w:customStyle="1" w:styleId="xl63">
    <w:name w:val="xl63"/>
    <w:basedOn w:val="Normal"/>
    <w:rsid w:val="00C24F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24F2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24F2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24F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24F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24F2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24F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24F2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24F2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24F2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24F2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24F2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24F2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24F2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24F2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24F2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24F2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24F2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24F2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24F2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24F2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24F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24F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24F2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24F2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24F2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24F2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24F2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24F2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24F2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24F2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24F2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24F2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24F2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24F2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24F2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24F2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24F2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24F2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C24F2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4F2A"/>
    <w:rPr>
      <w:rFonts w:ascii="Tahoma" w:eastAsia="Times New Roman" w:hAnsi="Tahoma" w:cs="Tahoma"/>
      <w:sz w:val="16"/>
      <w:szCs w:val="16"/>
      <w:lang w:val="es-ES" w:eastAsia="es-ES"/>
    </w:rPr>
  </w:style>
  <w:style w:type="paragraph" w:customStyle="1" w:styleId="font5">
    <w:name w:val="font5"/>
    <w:basedOn w:val="Normal"/>
    <w:rsid w:val="00C24F2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24F2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24F2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24F2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24F2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24F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24F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24F2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24F2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24F2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24F2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24F2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24F2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24F2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24F2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24F2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24F2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2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C24F2A"/>
    <w:rPr>
      <w:rFonts w:ascii="Arial" w:eastAsia="Times New Roman" w:hAnsi="Arial" w:cs="Times New Roman"/>
      <w:sz w:val="24"/>
      <w:szCs w:val="24"/>
      <w:lang w:val="es-ES" w:eastAsia="es-ES"/>
    </w:rPr>
  </w:style>
  <w:style w:type="character" w:styleId="Refdecomentario">
    <w:name w:val="annotation reference"/>
    <w:uiPriority w:val="99"/>
    <w:semiHidden/>
    <w:rsid w:val="00C24F2A"/>
    <w:rPr>
      <w:sz w:val="16"/>
      <w:szCs w:val="16"/>
    </w:rPr>
  </w:style>
  <w:style w:type="table" w:styleId="Tablaconcuadrcula8">
    <w:name w:val="Table Grid 8"/>
    <w:basedOn w:val="Tablanormal"/>
    <w:rsid w:val="00C24F2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24F2A"/>
    <w:pPr>
      <w:spacing w:before="100" w:beforeAutospacing="1" w:after="100" w:afterAutospacing="1"/>
    </w:pPr>
    <w:rPr>
      <w:rFonts w:ascii="Times New Roman" w:hAnsi="Times New Roman"/>
      <w:color w:val="000000"/>
    </w:rPr>
  </w:style>
  <w:style w:type="table" w:styleId="Tablaconcolumnas2">
    <w:name w:val="Table Columns 2"/>
    <w:basedOn w:val="Tablanormal"/>
    <w:rsid w:val="00C24F2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C24F2A"/>
    <w:pPr>
      <w:ind w:left="720"/>
    </w:pPr>
    <w:rPr>
      <w:rFonts w:ascii="Times New Roman" w:hAnsi="Times New Roman"/>
    </w:rPr>
  </w:style>
  <w:style w:type="table" w:styleId="Tablaprofesional">
    <w:name w:val="Table Professional"/>
    <w:basedOn w:val="Tablanormal"/>
    <w:rsid w:val="00C24F2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24F2A"/>
    <w:pPr>
      <w:numPr>
        <w:numId w:val="11"/>
      </w:numPr>
    </w:pPr>
  </w:style>
  <w:style w:type="numbering" w:customStyle="1" w:styleId="Estilo2">
    <w:name w:val="Estilo2"/>
    <w:uiPriority w:val="99"/>
    <w:rsid w:val="00C24F2A"/>
    <w:pPr>
      <w:numPr>
        <w:numId w:val="12"/>
      </w:numPr>
    </w:pPr>
  </w:style>
  <w:style w:type="paragraph" w:customStyle="1" w:styleId="DeloitteBodyText">
    <w:name w:val="Deloitte Body Text"/>
    <w:basedOn w:val="Normal"/>
    <w:autoRedefine/>
    <w:rsid w:val="00C24F2A"/>
    <w:pPr>
      <w:numPr>
        <w:numId w:val="13"/>
      </w:numPr>
      <w:jc w:val="both"/>
    </w:pPr>
    <w:rPr>
      <w:rFonts w:cs="Arial"/>
      <w:color w:val="0000FF"/>
      <w:lang w:val="es-MX"/>
    </w:rPr>
  </w:style>
  <w:style w:type="paragraph" w:customStyle="1" w:styleId="Textoindependiente311">
    <w:name w:val="Texto independiente 311"/>
    <w:basedOn w:val="Normal"/>
    <w:rsid w:val="00C24F2A"/>
    <w:pPr>
      <w:widowControl w:val="0"/>
      <w:jc w:val="both"/>
    </w:pPr>
    <w:rPr>
      <w:rFonts w:ascii="Albertus Medium" w:hAnsi="Albertus Medium"/>
      <w:sz w:val="22"/>
      <w:szCs w:val="20"/>
      <w:lang w:val="es-MX"/>
    </w:rPr>
  </w:style>
  <w:style w:type="paragraph" w:styleId="Sinespaciado">
    <w:name w:val="No Spacing"/>
    <w:uiPriority w:val="1"/>
    <w:qFormat/>
    <w:rsid w:val="00C24F2A"/>
    <w:pPr>
      <w:spacing w:after="0" w:line="240" w:lineRule="auto"/>
    </w:pPr>
    <w:rPr>
      <w:rFonts w:eastAsiaTheme="minorEastAsia"/>
      <w:lang w:eastAsia="es-MX"/>
    </w:rPr>
  </w:style>
  <w:style w:type="character" w:customStyle="1" w:styleId="hps">
    <w:name w:val="hps"/>
    <w:basedOn w:val="Fuentedeprrafopredeter"/>
    <w:rsid w:val="00C24F2A"/>
  </w:style>
  <w:style w:type="paragraph" w:customStyle="1" w:styleId="Normal3">
    <w:name w:val="Normal3"/>
    <w:basedOn w:val="Normal"/>
    <w:rsid w:val="00C24F2A"/>
    <w:pPr>
      <w:spacing w:before="100" w:beforeAutospacing="1" w:after="100" w:afterAutospacing="1"/>
    </w:pPr>
    <w:rPr>
      <w:rFonts w:ascii="Times New Roman" w:hAnsi="Times New Roman"/>
      <w:color w:val="000000"/>
    </w:rPr>
  </w:style>
  <w:style w:type="paragraph" w:customStyle="1" w:styleId="Default">
    <w:name w:val="Default"/>
    <w:rsid w:val="00C24F2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24F2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24F2A"/>
    <w:pPr>
      <w:spacing w:after="0" w:line="240" w:lineRule="auto"/>
    </w:pPr>
    <w:rPr>
      <w:rFonts w:eastAsiaTheme="minorEastAsia"/>
      <w:lang w:val="es-ES" w:eastAsia="es-ES"/>
    </w:rPr>
  </w:style>
  <w:style w:type="character" w:customStyle="1" w:styleId="shorttext">
    <w:name w:val="short_text"/>
    <w:basedOn w:val="Fuentedeprrafopredeter"/>
    <w:rsid w:val="00C24F2A"/>
  </w:style>
  <w:style w:type="character" w:customStyle="1" w:styleId="atn">
    <w:name w:val="atn"/>
    <w:basedOn w:val="Fuentedeprrafopredeter"/>
    <w:rsid w:val="00C24F2A"/>
  </w:style>
  <w:style w:type="character" w:customStyle="1" w:styleId="notranslate">
    <w:name w:val="notranslate"/>
    <w:basedOn w:val="Fuentedeprrafopredeter"/>
    <w:rsid w:val="00C24F2A"/>
  </w:style>
  <w:style w:type="character" w:customStyle="1" w:styleId="google-src-text1">
    <w:name w:val="google-src-text1"/>
    <w:basedOn w:val="Fuentedeprrafopredeter"/>
    <w:rsid w:val="00C24F2A"/>
    <w:rPr>
      <w:vanish/>
      <w:webHidden w:val="0"/>
      <w:specVanish w:val="0"/>
    </w:rPr>
  </w:style>
  <w:style w:type="paragraph" w:customStyle="1" w:styleId="desc">
    <w:name w:val="desc"/>
    <w:basedOn w:val="Normal"/>
    <w:rsid w:val="00C24F2A"/>
    <w:pPr>
      <w:spacing w:after="150"/>
    </w:pPr>
    <w:rPr>
      <w:rFonts w:ascii="Times New Roman" w:hAnsi="Times New Roman"/>
      <w:lang w:val="es-MX" w:eastAsia="es-MX"/>
    </w:rPr>
  </w:style>
  <w:style w:type="character" w:customStyle="1" w:styleId="smallcap">
    <w:name w:val="smallcap"/>
    <w:basedOn w:val="Fuentedeprrafopredeter"/>
    <w:rsid w:val="00C24F2A"/>
  </w:style>
  <w:style w:type="paragraph" w:customStyle="1" w:styleId="Prrafodelista11">
    <w:name w:val="Párrafo de lista11"/>
    <w:basedOn w:val="Normal"/>
    <w:rsid w:val="00C24F2A"/>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C24F2A"/>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C24F2A"/>
    <w:pPr>
      <w:numPr>
        <w:numId w:val="15"/>
      </w:numPr>
    </w:pPr>
  </w:style>
  <w:style w:type="character" w:customStyle="1" w:styleId="CharacterStyle3">
    <w:name w:val="Character Style 3"/>
    <w:rsid w:val="00C24F2A"/>
    <w:rPr>
      <w:rFonts w:ascii="Arial" w:hAnsi="Arial" w:cs="Arial" w:hint="default"/>
      <w:sz w:val="22"/>
    </w:rPr>
  </w:style>
  <w:style w:type="paragraph" w:customStyle="1" w:styleId="Chapter">
    <w:name w:val="Chapter"/>
    <w:basedOn w:val="Normal"/>
    <w:next w:val="Normal"/>
    <w:rsid w:val="00C24F2A"/>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24F2A"/>
    <w:pPr>
      <w:numPr>
        <w:ilvl w:val="1"/>
        <w:numId w:val="17"/>
      </w:numPr>
      <w:spacing w:before="120"/>
      <w:jc w:val="both"/>
      <w:outlineLvl w:val="1"/>
    </w:pPr>
    <w:rPr>
      <w:sz w:val="24"/>
      <w:lang w:val="en-US" w:eastAsia="en-US"/>
    </w:rPr>
  </w:style>
  <w:style w:type="paragraph" w:customStyle="1" w:styleId="subpar">
    <w:name w:val="subpar"/>
    <w:basedOn w:val="Sangra3detindependiente"/>
    <w:rsid w:val="00C24F2A"/>
    <w:pPr>
      <w:numPr>
        <w:ilvl w:val="2"/>
        <w:numId w:val="17"/>
      </w:numPr>
      <w:spacing w:before="120"/>
      <w:jc w:val="both"/>
      <w:outlineLvl w:val="2"/>
    </w:pPr>
    <w:rPr>
      <w:sz w:val="24"/>
      <w:szCs w:val="20"/>
      <w:lang w:val="en-US" w:eastAsia="en-US"/>
    </w:rPr>
  </w:style>
  <w:style w:type="paragraph" w:customStyle="1" w:styleId="SubSubPar">
    <w:name w:val="SubSubPar"/>
    <w:basedOn w:val="subpar"/>
    <w:rsid w:val="00C24F2A"/>
    <w:pPr>
      <w:numPr>
        <w:ilvl w:val="3"/>
      </w:numPr>
      <w:tabs>
        <w:tab w:val="left" w:pos="0"/>
      </w:tabs>
    </w:pPr>
  </w:style>
  <w:style w:type="character" w:customStyle="1" w:styleId="ParagraphChar">
    <w:name w:val="Paragraph Char"/>
    <w:basedOn w:val="Fuentedeprrafopredeter"/>
    <w:link w:val="Paragraph"/>
    <w:rsid w:val="00C24F2A"/>
    <w:rPr>
      <w:rFonts w:ascii="Times New Roman" w:eastAsia="Times New Roman" w:hAnsi="Times New Roman" w:cs="Times New Roman"/>
      <w:sz w:val="24"/>
      <w:szCs w:val="20"/>
      <w:lang w:val="en-US"/>
    </w:rPr>
  </w:style>
  <w:style w:type="paragraph" w:customStyle="1" w:styleId="TextoTitulo2">
    <w:name w:val="Texto Titulo2"/>
    <w:basedOn w:val="Normal"/>
    <w:rsid w:val="00C24F2A"/>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C24F2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C24F2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C2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C24F2A"/>
    <w:pPr>
      <w:ind w:left="660" w:right="200"/>
      <w:jc w:val="both"/>
    </w:pPr>
    <w:rPr>
      <w:noProof/>
      <w:sz w:val="20"/>
      <w:szCs w:val="20"/>
      <w:lang w:val="es-ES_tradnl"/>
    </w:rPr>
  </w:style>
  <w:style w:type="paragraph" w:customStyle="1" w:styleId="paragraph0">
    <w:name w:val="paragraph"/>
    <w:basedOn w:val="Normal"/>
    <w:rsid w:val="00C24F2A"/>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44</Pages>
  <Words>16965</Words>
  <Characters>93308</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2018-05-07T17:41:00Z</dcterms:created>
  <dcterms:modified xsi:type="dcterms:W3CDTF">2018-05-09T23:22:00Z</dcterms:modified>
</cp:coreProperties>
</file>