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714" w:rsidRPr="002A6592" w:rsidRDefault="00E82714" w:rsidP="00E82714">
      <w:pPr>
        <w:pStyle w:val="Ttulo"/>
        <w:rPr>
          <w:lang w:val="es-ES"/>
        </w:rPr>
      </w:pPr>
      <w:r w:rsidRPr="002A6592">
        <w:rPr>
          <w:lang w:val="es-ES"/>
        </w:rPr>
        <w:t>DIRECCIÓN GENERAL DE ADMINISTRACIÓN</w:t>
      </w:r>
    </w:p>
    <w:p w:rsidR="00E82714" w:rsidRPr="002A6592" w:rsidRDefault="00E82714" w:rsidP="00E82714">
      <w:pPr>
        <w:widowControl w:val="0"/>
        <w:ind w:left="1276" w:right="1043"/>
        <w:jc w:val="center"/>
        <w:rPr>
          <w:rFonts w:cs="Arial"/>
          <w:b/>
          <w:sz w:val="20"/>
          <w:szCs w:val="20"/>
        </w:rPr>
      </w:pPr>
      <w:r w:rsidRPr="002A6592">
        <w:rPr>
          <w:rFonts w:cs="Arial"/>
          <w:b/>
          <w:sz w:val="20"/>
          <w:szCs w:val="20"/>
        </w:rPr>
        <w:t>DIRECCIÓN GENERAL ADJUNTA DE RECURSOS MATERIALES, ADQUISICIONES Y SERVICIOS</w:t>
      </w:r>
    </w:p>
    <w:p w:rsidR="00E82714" w:rsidRPr="002A6592" w:rsidRDefault="00E82714" w:rsidP="00E82714">
      <w:pPr>
        <w:widowControl w:val="0"/>
        <w:ind w:left="1276" w:right="1043"/>
        <w:jc w:val="center"/>
        <w:rPr>
          <w:rFonts w:cs="Arial"/>
          <w:b/>
          <w:sz w:val="20"/>
          <w:szCs w:val="20"/>
        </w:rPr>
      </w:pPr>
      <w:r w:rsidRPr="002A6592">
        <w:rPr>
          <w:rFonts w:cs="Arial"/>
          <w:b/>
          <w:sz w:val="20"/>
          <w:szCs w:val="20"/>
        </w:rPr>
        <w:t xml:space="preserve">DIRECCIÓN DE ADQUISICIONES Y CONTRATOS </w:t>
      </w:r>
    </w:p>
    <w:p w:rsidR="00E82714" w:rsidRPr="002A6592" w:rsidRDefault="00E82714" w:rsidP="00E82714">
      <w:pPr>
        <w:pStyle w:val="Textoindependiente3"/>
        <w:rPr>
          <w:rFonts w:cs="Arial"/>
          <w:sz w:val="20"/>
        </w:rPr>
      </w:pPr>
    </w:p>
    <w:p w:rsidR="00E82714" w:rsidRPr="002A6592" w:rsidRDefault="00E82714" w:rsidP="00E82714">
      <w:pPr>
        <w:pStyle w:val="Textoindependiente3"/>
        <w:rPr>
          <w:rFonts w:cs="Arial"/>
          <w:sz w:val="20"/>
        </w:rPr>
      </w:pPr>
    </w:p>
    <w:p w:rsidR="00E82714" w:rsidRPr="002A6592" w:rsidRDefault="00E82714" w:rsidP="00E82714">
      <w:pPr>
        <w:pStyle w:val="Textoindependiente3"/>
        <w:rPr>
          <w:rFonts w:cs="Arial"/>
          <w:sz w:val="20"/>
        </w:rPr>
      </w:pPr>
    </w:p>
    <w:p w:rsidR="00E82714" w:rsidRPr="002A6592" w:rsidRDefault="00E82714" w:rsidP="00E82714">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E82714" w:rsidRPr="002A6592" w:rsidRDefault="00E82714" w:rsidP="00E82714">
      <w:pPr>
        <w:ind w:left="1134" w:right="1043"/>
        <w:jc w:val="center"/>
        <w:rPr>
          <w:rFonts w:cs="Arial"/>
          <w:b/>
          <w:sz w:val="20"/>
          <w:szCs w:val="20"/>
          <w:lang w:val="es-MX"/>
        </w:rPr>
      </w:pPr>
    </w:p>
    <w:p w:rsidR="00E82714" w:rsidRPr="002A6592" w:rsidRDefault="00E82714" w:rsidP="00E82714">
      <w:pPr>
        <w:ind w:left="1134" w:right="1043"/>
        <w:jc w:val="center"/>
        <w:rPr>
          <w:rFonts w:cs="Arial"/>
          <w:b/>
          <w:sz w:val="20"/>
          <w:szCs w:val="20"/>
        </w:rPr>
      </w:pPr>
    </w:p>
    <w:p w:rsidR="00E82714" w:rsidRPr="002A6592" w:rsidRDefault="00E82714" w:rsidP="00E82714">
      <w:pPr>
        <w:ind w:left="1134" w:right="1043"/>
        <w:jc w:val="center"/>
        <w:rPr>
          <w:rFonts w:cs="Arial"/>
          <w:b/>
          <w:sz w:val="20"/>
          <w:szCs w:val="20"/>
        </w:rPr>
      </w:pPr>
    </w:p>
    <w:p w:rsidR="00E82714" w:rsidRPr="002A6592" w:rsidRDefault="00E82714" w:rsidP="00E82714">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E82714" w:rsidRPr="002A6592" w:rsidRDefault="00E82714" w:rsidP="00E82714">
      <w:pPr>
        <w:ind w:left="1134" w:right="1043"/>
        <w:jc w:val="center"/>
        <w:rPr>
          <w:rFonts w:cs="Arial"/>
          <w:b/>
          <w:sz w:val="20"/>
          <w:szCs w:val="20"/>
        </w:rPr>
      </w:pPr>
    </w:p>
    <w:p w:rsidR="00E82714" w:rsidRPr="002A6592" w:rsidRDefault="00E82714" w:rsidP="00E82714">
      <w:pPr>
        <w:ind w:left="1134" w:right="1043"/>
        <w:jc w:val="center"/>
        <w:rPr>
          <w:rFonts w:cs="Arial"/>
          <w:b/>
          <w:sz w:val="20"/>
          <w:szCs w:val="20"/>
        </w:rPr>
      </w:pPr>
    </w:p>
    <w:p w:rsidR="00E82714" w:rsidRPr="002A6592" w:rsidRDefault="00E82714" w:rsidP="00E82714">
      <w:pPr>
        <w:ind w:left="1134" w:right="1043"/>
        <w:jc w:val="center"/>
        <w:rPr>
          <w:rFonts w:cs="Arial"/>
          <w:b/>
          <w:sz w:val="20"/>
          <w:szCs w:val="20"/>
        </w:rPr>
      </w:pPr>
    </w:p>
    <w:p w:rsidR="00E82714" w:rsidRPr="002A6592" w:rsidRDefault="00E82714" w:rsidP="00E82714">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E82714" w:rsidRDefault="00E82714" w:rsidP="00E82714">
      <w:pPr>
        <w:tabs>
          <w:tab w:val="left" w:pos="0"/>
        </w:tabs>
        <w:ind w:right="20"/>
        <w:jc w:val="center"/>
        <w:rPr>
          <w:rFonts w:cs="Arial"/>
          <w:b/>
          <w:sz w:val="22"/>
          <w:szCs w:val="22"/>
        </w:rPr>
      </w:pPr>
      <w:r w:rsidRPr="002A6592">
        <w:rPr>
          <w:rFonts w:cs="Arial"/>
          <w:b/>
          <w:sz w:val="20"/>
          <w:szCs w:val="20"/>
        </w:rPr>
        <w:t xml:space="preserve">No. </w:t>
      </w:r>
      <w:r>
        <w:rPr>
          <w:rFonts w:cs="Arial"/>
          <w:b/>
          <w:sz w:val="22"/>
          <w:szCs w:val="22"/>
        </w:rPr>
        <w:t>41100100-IR05-18</w:t>
      </w:r>
    </w:p>
    <w:p w:rsidR="00E82714" w:rsidRDefault="00E82714" w:rsidP="00E82714">
      <w:pPr>
        <w:tabs>
          <w:tab w:val="left" w:pos="0"/>
        </w:tabs>
        <w:ind w:right="20"/>
        <w:jc w:val="center"/>
        <w:rPr>
          <w:rFonts w:cs="Arial"/>
          <w:b/>
          <w:sz w:val="22"/>
          <w:szCs w:val="22"/>
        </w:rPr>
      </w:pPr>
    </w:p>
    <w:p w:rsidR="00E82714" w:rsidRPr="002A6592" w:rsidRDefault="00E82714" w:rsidP="00E82714">
      <w:pPr>
        <w:tabs>
          <w:tab w:val="left" w:pos="0"/>
        </w:tabs>
        <w:ind w:right="20"/>
        <w:jc w:val="center"/>
        <w:rPr>
          <w:rFonts w:cs="Arial"/>
          <w:b/>
          <w:sz w:val="22"/>
          <w:szCs w:val="22"/>
        </w:rPr>
      </w:pPr>
      <w:r>
        <w:rPr>
          <w:rFonts w:cs="Arial"/>
          <w:b/>
          <w:sz w:val="22"/>
          <w:szCs w:val="22"/>
        </w:rPr>
        <w:t>SÓLO PARA INVITADOS</w:t>
      </w:r>
    </w:p>
    <w:p w:rsidR="00E82714" w:rsidRPr="002A6592" w:rsidRDefault="00E82714" w:rsidP="00E82714">
      <w:pPr>
        <w:tabs>
          <w:tab w:val="left" w:pos="0"/>
        </w:tabs>
        <w:ind w:right="20"/>
        <w:jc w:val="center"/>
        <w:rPr>
          <w:rFonts w:cs="Arial"/>
          <w:b/>
          <w:sz w:val="22"/>
          <w:szCs w:val="22"/>
        </w:rPr>
      </w:pPr>
    </w:p>
    <w:p w:rsidR="00E82714" w:rsidRPr="002A6592" w:rsidRDefault="00E82714" w:rsidP="00E82714">
      <w:pPr>
        <w:tabs>
          <w:tab w:val="left" w:pos="0"/>
        </w:tabs>
        <w:ind w:right="20"/>
        <w:jc w:val="center"/>
        <w:rPr>
          <w:rFonts w:cs="Arial"/>
          <w:b/>
          <w:sz w:val="20"/>
          <w:szCs w:val="20"/>
        </w:rPr>
      </w:pPr>
    </w:p>
    <w:p w:rsidR="00E82714" w:rsidRPr="002A6592" w:rsidRDefault="00E82714" w:rsidP="00E82714">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82714" w:rsidRPr="002A6592" w:rsidTr="00E82714">
        <w:trPr>
          <w:trHeight w:val="649"/>
          <w:tblCellSpacing w:w="20" w:type="dxa"/>
        </w:trPr>
        <w:tc>
          <w:tcPr>
            <w:tcW w:w="9225" w:type="dxa"/>
            <w:gridSpan w:val="2"/>
            <w:vAlign w:val="center"/>
          </w:tcPr>
          <w:p w:rsidR="00E82714" w:rsidRPr="002A6592" w:rsidRDefault="00E82714" w:rsidP="00E82714">
            <w:pPr>
              <w:pStyle w:val="Prrafodelista"/>
              <w:ind w:right="38"/>
              <w:jc w:val="center"/>
              <w:rPr>
                <w:rFonts w:cs="Arial"/>
                <w:b/>
                <w:szCs w:val="20"/>
              </w:rPr>
            </w:pPr>
            <w:r w:rsidRPr="00C40B21">
              <w:rPr>
                <w:rFonts w:ascii="Tahoma" w:hAnsi="Tahoma" w:cs="Tahoma"/>
                <w:b/>
                <w:sz w:val="22"/>
                <w:szCs w:val="22"/>
              </w:rPr>
              <w:t>“</w:t>
            </w:r>
            <w:r>
              <w:rPr>
                <w:rFonts w:ascii="Tahoma" w:hAnsi="Tahoma" w:cs="Tahoma"/>
                <w:b/>
                <w:sz w:val="22"/>
                <w:szCs w:val="22"/>
              </w:rPr>
              <w:t>DIAGNÓSTICO PARA EL DISEÑO DE UN PROGRAMA DE FLEXIBILIDAD LABORAL</w:t>
            </w:r>
            <w:r w:rsidRPr="00C40B21">
              <w:rPr>
                <w:rFonts w:ascii="Tahoma" w:hAnsi="Tahoma" w:cs="Tahoma"/>
                <w:b/>
                <w:sz w:val="22"/>
                <w:szCs w:val="22"/>
              </w:rPr>
              <w:t>”</w:t>
            </w:r>
          </w:p>
        </w:tc>
      </w:tr>
      <w:tr w:rsidR="00E82714" w:rsidRPr="002A6592" w:rsidTr="00E82714">
        <w:trPr>
          <w:trHeight w:val="394"/>
          <w:tblCellSpacing w:w="20" w:type="dxa"/>
        </w:trPr>
        <w:tc>
          <w:tcPr>
            <w:tcW w:w="4521" w:type="dxa"/>
            <w:vAlign w:val="center"/>
          </w:tcPr>
          <w:p w:rsidR="00E82714" w:rsidRPr="002A6592" w:rsidRDefault="00E82714" w:rsidP="00E82714">
            <w:pPr>
              <w:ind w:right="38"/>
              <w:jc w:val="center"/>
              <w:rPr>
                <w:rFonts w:cs="Arial"/>
                <w:b/>
                <w:sz w:val="20"/>
                <w:szCs w:val="20"/>
              </w:rPr>
            </w:pPr>
            <w:r w:rsidRPr="002A6592">
              <w:rPr>
                <w:rFonts w:cs="Arial"/>
                <w:b/>
                <w:sz w:val="20"/>
                <w:szCs w:val="20"/>
              </w:rPr>
              <w:t>ACTO</w:t>
            </w:r>
          </w:p>
        </w:tc>
        <w:tc>
          <w:tcPr>
            <w:tcW w:w="4664" w:type="dxa"/>
            <w:vAlign w:val="center"/>
          </w:tcPr>
          <w:p w:rsidR="00E82714" w:rsidRPr="002A6592" w:rsidRDefault="00E82714" w:rsidP="00E82714">
            <w:pPr>
              <w:ind w:right="51"/>
              <w:jc w:val="center"/>
              <w:rPr>
                <w:rFonts w:cs="Arial"/>
                <w:b/>
                <w:sz w:val="20"/>
                <w:szCs w:val="20"/>
              </w:rPr>
            </w:pPr>
            <w:r w:rsidRPr="002A6592">
              <w:rPr>
                <w:rFonts w:cs="Arial"/>
                <w:b/>
                <w:sz w:val="20"/>
                <w:szCs w:val="20"/>
              </w:rPr>
              <w:t>FECHA Y HORA</w:t>
            </w:r>
          </w:p>
        </w:tc>
      </w:tr>
      <w:tr w:rsidR="00E82714" w:rsidRPr="002A6592" w:rsidTr="00E82714">
        <w:trPr>
          <w:trHeight w:val="439"/>
          <w:tblCellSpacing w:w="20" w:type="dxa"/>
        </w:trPr>
        <w:tc>
          <w:tcPr>
            <w:tcW w:w="4521" w:type="dxa"/>
            <w:vAlign w:val="center"/>
          </w:tcPr>
          <w:p w:rsidR="00E82714" w:rsidRPr="002A6592" w:rsidRDefault="00E82714" w:rsidP="00E82714">
            <w:pPr>
              <w:ind w:right="38"/>
              <w:jc w:val="center"/>
              <w:rPr>
                <w:rFonts w:cs="Arial"/>
                <w:b/>
                <w:sz w:val="20"/>
                <w:szCs w:val="20"/>
              </w:rPr>
            </w:pPr>
            <w:r w:rsidRPr="002A6592">
              <w:rPr>
                <w:rFonts w:cs="Arial"/>
                <w:b/>
                <w:sz w:val="20"/>
                <w:szCs w:val="20"/>
              </w:rPr>
              <w:t>INVITACIONES</w:t>
            </w:r>
          </w:p>
        </w:tc>
        <w:tc>
          <w:tcPr>
            <w:tcW w:w="4664" w:type="dxa"/>
            <w:vAlign w:val="center"/>
          </w:tcPr>
          <w:p w:rsidR="00E82714" w:rsidRPr="002A6592" w:rsidRDefault="00B44B64" w:rsidP="00E82714">
            <w:pPr>
              <w:ind w:right="51"/>
              <w:jc w:val="center"/>
              <w:rPr>
                <w:rFonts w:cs="Arial"/>
                <w:b/>
                <w:sz w:val="20"/>
                <w:szCs w:val="20"/>
              </w:rPr>
            </w:pPr>
            <w:r>
              <w:rPr>
                <w:rFonts w:cs="Arial"/>
                <w:b/>
                <w:sz w:val="20"/>
                <w:szCs w:val="20"/>
              </w:rPr>
              <w:t>17</w:t>
            </w:r>
            <w:r w:rsidR="00E82714">
              <w:rPr>
                <w:rFonts w:cs="Arial"/>
                <w:b/>
                <w:sz w:val="20"/>
                <w:szCs w:val="20"/>
              </w:rPr>
              <w:t xml:space="preserve"> DE MAYO DE 2018</w:t>
            </w:r>
          </w:p>
        </w:tc>
      </w:tr>
      <w:tr w:rsidR="00E82714" w:rsidRPr="002A6592" w:rsidTr="00E82714">
        <w:trPr>
          <w:trHeight w:val="779"/>
          <w:tblCellSpacing w:w="20" w:type="dxa"/>
        </w:trPr>
        <w:tc>
          <w:tcPr>
            <w:tcW w:w="4521" w:type="dxa"/>
            <w:vAlign w:val="center"/>
          </w:tcPr>
          <w:p w:rsidR="00E82714" w:rsidRPr="002A6592" w:rsidRDefault="00E82714" w:rsidP="00E82714">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E82714" w:rsidRPr="002A6592" w:rsidRDefault="00E82714" w:rsidP="00E82714">
            <w:pPr>
              <w:ind w:right="51"/>
              <w:jc w:val="center"/>
              <w:rPr>
                <w:rFonts w:cs="Arial"/>
                <w:b/>
                <w:sz w:val="20"/>
                <w:szCs w:val="20"/>
              </w:rPr>
            </w:pPr>
            <w:r w:rsidRPr="002A6592" w:rsidDel="007C384B">
              <w:rPr>
                <w:rFonts w:cs="Arial"/>
                <w:b/>
                <w:sz w:val="20"/>
                <w:szCs w:val="20"/>
              </w:rPr>
              <w:t xml:space="preserve">EL DÍA </w:t>
            </w:r>
            <w:r w:rsidR="00B44B64">
              <w:rPr>
                <w:rFonts w:cs="Arial"/>
                <w:b/>
                <w:sz w:val="20"/>
                <w:szCs w:val="20"/>
              </w:rPr>
              <w:t>23</w:t>
            </w:r>
            <w:r w:rsidRPr="002A6592">
              <w:rPr>
                <w:rFonts w:cs="Arial"/>
                <w:b/>
                <w:sz w:val="20"/>
                <w:szCs w:val="20"/>
              </w:rPr>
              <w:t xml:space="preserve"> DE </w:t>
            </w:r>
            <w:r>
              <w:rPr>
                <w:rFonts w:cs="Arial"/>
                <w:b/>
                <w:sz w:val="20"/>
                <w:szCs w:val="20"/>
              </w:rPr>
              <w:t>MAYO DE 2018</w:t>
            </w:r>
            <w:r w:rsidRPr="002A6592">
              <w:rPr>
                <w:rFonts w:cs="Arial"/>
                <w:b/>
                <w:sz w:val="20"/>
                <w:szCs w:val="20"/>
              </w:rPr>
              <w:t xml:space="preserve"> A LAS </w:t>
            </w:r>
          </w:p>
          <w:p w:rsidR="00E82714" w:rsidRPr="002A6592" w:rsidRDefault="00B44B64" w:rsidP="00E82714">
            <w:pPr>
              <w:ind w:right="51"/>
              <w:jc w:val="center"/>
              <w:rPr>
                <w:rFonts w:cs="Arial"/>
                <w:b/>
                <w:sz w:val="20"/>
                <w:szCs w:val="20"/>
              </w:rPr>
            </w:pPr>
            <w:r>
              <w:rPr>
                <w:rFonts w:cs="Arial"/>
                <w:b/>
                <w:sz w:val="20"/>
                <w:szCs w:val="20"/>
              </w:rPr>
              <w:t>12</w:t>
            </w:r>
            <w:r w:rsidR="00E82714" w:rsidRPr="002A6592">
              <w:rPr>
                <w:rFonts w:cs="Arial"/>
                <w:b/>
                <w:sz w:val="20"/>
                <w:szCs w:val="20"/>
              </w:rPr>
              <w:t>:00</w:t>
            </w:r>
            <w:r w:rsidR="00E82714" w:rsidRPr="002A6592" w:rsidDel="007C384B">
              <w:rPr>
                <w:rFonts w:cs="Arial"/>
                <w:b/>
                <w:sz w:val="20"/>
                <w:szCs w:val="20"/>
              </w:rPr>
              <w:t xml:space="preserve"> HRS.</w:t>
            </w:r>
          </w:p>
        </w:tc>
      </w:tr>
      <w:tr w:rsidR="00E82714" w:rsidRPr="002A6592" w:rsidTr="00E82714">
        <w:trPr>
          <w:trHeight w:val="665"/>
          <w:tblCellSpacing w:w="20" w:type="dxa"/>
        </w:trPr>
        <w:tc>
          <w:tcPr>
            <w:tcW w:w="4521" w:type="dxa"/>
            <w:vAlign w:val="center"/>
          </w:tcPr>
          <w:p w:rsidR="00E82714" w:rsidRPr="002A6592" w:rsidRDefault="00E82714" w:rsidP="00E82714">
            <w:pPr>
              <w:ind w:right="38"/>
              <w:jc w:val="center"/>
              <w:rPr>
                <w:rFonts w:cs="Arial"/>
                <w:b/>
                <w:sz w:val="20"/>
                <w:szCs w:val="20"/>
              </w:rPr>
            </w:pPr>
            <w:r w:rsidRPr="002A6592">
              <w:rPr>
                <w:rFonts w:cs="Arial"/>
                <w:b/>
                <w:sz w:val="20"/>
                <w:szCs w:val="20"/>
              </w:rPr>
              <w:t>FALLO</w:t>
            </w:r>
          </w:p>
        </w:tc>
        <w:tc>
          <w:tcPr>
            <w:tcW w:w="4664" w:type="dxa"/>
            <w:vAlign w:val="center"/>
          </w:tcPr>
          <w:p w:rsidR="00E82714" w:rsidRPr="002A6592" w:rsidRDefault="00E82714" w:rsidP="00E82714">
            <w:pPr>
              <w:ind w:right="51"/>
              <w:jc w:val="center"/>
              <w:rPr>
                <w:rFonts w:cs="Arial"/>
                <w:b/>
                <w:sz w:val="20"/>
                <w:szCs w:val="20"/>
              </w:rPr>
            </w:pPr>
            <w:r w:rsidRPr="002A6592" w:rsidDel="007C384B">
              <w:rPr>
                <w:rFonts w:cs="Arial"/>
                <w:b/>
                <w:sz w:val="20"/>
                <w:szCs w:val="20"/>
              </w:rPr>
              <w:t xml:space="preserve">EL DÍA </w:t>
            </w:r>
            <w:r w:rsidR="00B44B64">
              <w:rPr>
                <w:rFonts w:cs="Arial"/>
                <w:b/>
                <w:sz w:val="20"/>
                <w:szCs w:val="20"/>
              </w:rPr>
              <w:t>24</w:t>
            </w:r>
            <w:r w:rsidRPr="002A6592">
              <w:rPr>
                <w:rFonts w:cs="Arial"/>
                <w:b/>
                <w:sz w:val="20"/>
                <w:szCs w:val="20"/>
              </w:rPr>
              <w:t xml:space="preserve"> DE </w:t>
            </w:r>
            <w:r>
              <w:rPr>
                <w:rFonts w:cs="Arial"/>
                <w:b/>
                <w:sz w:val="20"/>
                <w:szCs w:val="20"/>
              </w:rPr>
              <w:t>MAYO DE 2018</w:t>
            </w:r>
            <w:r w:rsidRPr="002A6592">
              <w:rPr>
                <w:rFonts w:cs="Arial"/>
                <w:b/>
                <w:sz w:val="20"/>
                <w:szCs w:val="20"/>
              </w:rPr>
              <w:t xml:space="preserve"> A LAS </w:t>
            </w:r>
          </w:p>
          <w:p w:rsidR="00E82714" w:rsidRPr="002A6592" w:rsidRDefault="007C350E" w:rsidP="00E82714">
            <w:pPr>
              <w:ind w:right="38"/>
              <w:jc w:val="center"/>
              <w:rPr>
                <w:rFonts w:cs="Arial"/>
                <w:b/>
                <w:sz w:val="20"/>
                <w:szCs w:val="20"/>
              </w:rPr>
            </w:pPr>
            <w:r>
              <w:rPr>
                <w:rFonts w:cs="Arial"/>
                <w:b/>
                <w:sz w:val="20"/>
                <w:szCs w:val="20"/>
              </w:rPr>
              <w:t>1</w:t>
            </w:r>
            <w:r w:rsidR="00B44B64">
              <w:rPr>
                <w:rFonts w:cs="Arial"/>
                <w:b/>
                <w:sz w:val="20"/>
                <w:szCs w:val="20"/>
              </w:rPr>
              <w:t>3</w:t>
            </w:r>
            <w:r w:rsidR="00E82714" w:rsidRPr="002A6592">
              <w:rPr>
                <w:rFonts w:cs="Arial"/>
                <w:b/>
                <w:sz w:val="20"/>
                <w:szCs w:val="20"/>
              </w:rPr>
              <w:t>:00</w:t>
            </w:r>
            <w:r w:rsidR="00E82714" w:rsidRPr="002A6592" w:rsidDel="007C384B">
              <w:rPr>
                <w:rFonts w:cs="Arial"/>
                <w:b/>
                <w:sz w:val="20"/>
                <w:szCs w:val="20"/>
              </w:rPr>
              <w:t xml:space="preserve"> HRS.</w:t>
            </w:r>
          </w:p>
        </w:tc>
      </w:tr>
    </w:tbl>
    <w:p w:rsidR="00E82714" w:rsidRDefault="00E82714" w:rsidP="00E82714">
      <w:pPr>
        <w:ind w:left="3540" w:firstLine="708"/>
        <w:rPr>
          <w:rFonts w:cs="Arial"/>
          <w:b/>
          <w:sz w:val="20"/>
          <w:szCs w:val="20"/>
        </w:rPr>
      </w:pPr>
    </w:p>
    <w:p w:rsidR="00E82714" w:rsidRDefault="00E82714" w:rsidP="00E82714">
      <w:pPr>
        <w:ind w:left="3540" w:firstLine="708"/>
        <w:rPr>
          <w:rFonts w:cs="Arial"/>
          <w:b/>
          <w:sz w:val="20"/>
          <w:szCs w:val="20"/>
        </w:rPr>
      </w:pPr>
    </w:p>
    <w:p w:rsidR="00E82714" w:rsidRDefault="00E82714" w:rsidP="00E82714">
      <w:pPr>
        <w:ind w:left="3540" w:firstLine="708"/>
        <w:jc w:val="both"/>
        <w:rPr>
          <w:rFonts w:cs="Arial"/>
          <w:b/>
          <w:sz w:val="20"/>
          <w:szCs w:val="20"/>
        </w:rPr>
      </w:pPr>
      <w:r>
        <w:rPr>
          <w:rFonts w:cs="Arial"/>
          <w:b/>
          <w:sz w:val="20"/>
          <w:szCs w:val="20"/>
        </w:rPr>
        <w:t>Invitados:</w:t>
      </w:r>
    </w:p>
    <w:p w:rsidR="00E82714" w:rsidRPr="007C350E" w:rsidRDefault="00E82714" w:rsidP="00E82714">
      <w:pPr>
        <w:ind w:firstLine="709"/>
        <w:jc w:val="both"/>
        <w:rPr>
          <w:rFonts w:cs="Arial"/>
          <w:b/>
          <w:sz w:val="20"/>
          <w:szCs w:val="20"/>
        </w:rPr>
      </w:pPr>
      <w:r w:rsidRPr="007C350E">
        <w:rPr>
          <w:rFonts w:cs="Arial"/>
          <w:b/>
          <w:sz w:val="20"/>
          <w:szCs w:val="20"/>
        </w:rPr>
        <w:t>1.-</w:t>
      </w:r>
      <w:r w:rsidRPr="007C350E">
        <w:t xml:space="preserve"> </w:t>
      </w:r>
      <w:r w:rsidR="007C350E" w:rsidRPr="007C350E">
        <w:rPr>
          <w:rFonts w:cs="Arial"/>
          <w:b/>
          <w:sz w:val="20"/>
          <w:szCs w:val="20"/>
        </w:rPr>
        <w:t xml:space="preserve">Deloitte </w:t>
      </w:r>
      <w:proofErr w:type="spellStart"/>
      <w:r w:rsidR="007C350E" w:rsidRPr="007C350E">
        <w:rPr>
          <w:rFonts w:cs="Arial"/>
          <w:b/>
          <w:sz w:val="20"/>
          <w:szCs w:val="20"/>
        </w:rPr>
        <w:t>Consulting</w:t>
      </w:r>
      <w:proofErr w:type="spellEnd"/>
      <w:r w:rsidR="007C350E" w:rsidRPr="007C350E">
        <w:rPr>
          <w:rFonts w:cs="Arial"/>
          <w:b/>
          <w:sz w:val="20"/>
          <w:szCs w:val="20"/>
        </w:rPr>
        <w:t xml:space="preserve"> </w:t>
      </w:r>
      <w:proofErr w:type="spellStart"/>
      <w:r w:rsidR="007C350E" w:rsidRPr="007C350E">
        <w:rPr>
          <w:rFonts w:cs="Arial"/>
          <w:b/>
          <w:sz w:val="20"/>
          <w:szCs w:val="20"/>
        </w:rPr>
        <w:t>Group</w:t>
      </w:r>
      <w:proofErr w:type="spellEnd"/>
    </w:p>
    <w:p w:rsidR="00E82714" w:rsidRPr="007C350E" w:rsidRDefault="00E82714" w:rsidP="00E82714">
      <w:pPr>
        <w:ind w:firstLine="709"/>
        <w:jc w:val="both"/>
        <w:rPr>
          <w:rFonts w:cs="Arial"/>
          <w:b/>
          <w:sz w:val="20"/>
          <w:szCs w:val="20"/>
        </w:rPr>
      </w:pPr>
      <w:r w:rsidRPr="007C350E">
        <w:rPr>
          <w:rFonts w:cs="Arial"/>
          <w:b/>
          <w:sz w:val="20"/>
          <w:szCs w:val="20"/>
        </w:rPr>
        <w:t>2.-</w:t>
      </w:r>
      <w:r w:rsidRPr="007C350E">
        <w:t xml:space="preserve"> </w:t>
      </w:r>
      <w:r w:rsidR="007C350E" w:rsidRPr="007C350E">
        <w:rPr>
          <w:rFonts w:cs="Arial"/>
          <w:b/>
          <w:sz w:val="20"/>
          <w:szCs w:val="20"/>
        </w:rPr>
        <w:t>Cultura y Talento a la Medida S.A. de C.V.</w:t>
      </w:r>
    </w:p>
    <w:p w:rsidR="00E82714" w:rsidRDefault="00E82714" w:rsidP="00E82714">
      <w:pPr>
        <w:ind w:firstLine="709"/>
        <w:jc w:val="both"/>
        <w:rPr>
          <w:rFonts w:cs="Arial"/>
          <w:b/>
          <w:sz w:val="20"/>
          <w:szCs w:val="20"/>
        </w:rPr>
      </w:pPr>
      <w:r w:rsidRPr="007C350E">
        <w:rPr>
          <w:rFonts w:cs="Arial"/>
          <w:b/>
          <w:sz w:val="20"/>
          <w:szCs w:val="20"/>
        </w:rPr>
        <w:t>3.-</w:t>
      </w:r>
      <w:r w:rsidRPr="007C350E">
        <w:t xml:space="preserve"> </w:t>
      </w:r>
      <w:r w:rsidR="007C350E" w:rsidRPr="007C350E">
        <w:rPr>
          <w:rFonts w:cs="Arial"/>
          <w:b/>
          <w:sz w:val="20"/>
          <w:szCs w:val="20"/>
        </w:rPr>
        <w:t>Mancera S.C</w:t>
      </w:r>
    </w:p>
    <w:p w:rsidR="00E82714" w:rsidRDefault="00E82714" w:rsidP="00E82714">
      <w:pPr>
        <w:ind w:left="3540" w:firstLine="708"/>
        <w:rPr>
          <w:rFonts w:cs="Arial"/>
          <w:b/>
          <w:sz w:val="20"/>
          <w:szCs w:val="20"/>
        </w:rPr>
      </w:pPr>
    </w:p>
    <w:p w:rsidR="00E82714" w:rsidRPr="002A6592" w:rsidRDefault="00E82714" w:rsidP="00E82714">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82714" w:rsidRPr="002A6592" w:rsidTr="00E82714">
        <w:trPr>
          <w:trHeight w:val="284"/>
          <w:tblCellSpacing w:w="20" w:type="dxa"/>
        </w:trPr>
        <w:tc>
          <w:tcPr>
            <w:tcW w:w="1641" w:type="dxa"/>
            <w:shd w:val="clear" w:color="auto" w:fill="C3DB6B"/>
            <w:vAlign w:val="center"/>
          </w:tcPr>
          <w:p w:rsidR="00E82714" w:rsidRPr="002A6592" w:rsidRDefault="00E82714" w:rsidP="00E82714">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E82714" w:rsidRPr="002A6592" w:rsidRDefault="00E82714" w:rsidP="00E82714">
            <w:pPr>
              <w:jc w:val="center"/>
              <w:rPr>
                <w:rFonts w:cs="Arial"/>
                <w:b/>
                <w:caps/>
                <w:sz w:val="20"/>
                <w:szCs w:val="20"/>
              </w:rPr>
            </w:pPr>
            <w:r w:rsidRPr="002A6592">
              <w:rPr>
                <w:rFonts w:cs="Arial"/>
                <w:b/>
                <w:sz w:val="20"/>
                <w:szCs w:val="20"/>
              </w:rPr>
              <w:t xml:space="preserve">DESCRIPCIÓN DE LA INVITACIÓN  </w:t>
            </w:r>
          </w:p>
        </w:tc>
      </w:tr>
      <w:tr w:rsidR="00E82714" w:rsidRPr="002A6592" w:rsidTr="00E82714">
        <w:trPr>
          <w:trHeight w:val="360"/>
          <w:tblCellSpacing w:w="20" w:type="dxa"/>
        </w:trPr>
        <w:tc>
          <w:tcPr>
            <w:tcW w:w="1641" w:type="dxa"/>
            <w:vAlign w:val="center"/>
          </w:tcPr>
          <w:p w:rsidR="00E82714" w:rsidRPr="002A6592" w:rsidRDefault="00E82714" w:rsidP="00E82714">
            <w:pPr>
              <w:jc w:val="center"/>
              <w:rPr>
                <w:rFonts w:cs="Arial"/>
                <w:b/>
                <w:bCs/>
                <w:sz w:val="20"/>
                <w:szCs w:val="20"/>
              </w:rPr>
            </w:pPr>
            <w:r w:rsidRPr="002A6592">
              <w:rPr>
                <w:rFonts w:cs="Arial"/>
                <w:b/>
                <w:bCs/>
                <w:sz w:val="20"/>
                <w:szCs w:val="20"/>
              </w:rPr>
              <w:t>Apartado I</w:t>
            </w:r>
          </w:p>
        </w:tc>
        <w:tc>
          <w:tcPr>
            <w:tcW w:w="7736" w:type="dxa"/>
            <w:vAlign w:val="center"/>
          </w:tcPr>
          <w:p w:rsidR="00E82714" w:rsidRPr="002A6592" w:rsidRDefault="00E82714" w:rsidP="00E82714">
            <w:pPr>
              <w:rPr>
                <w:rFonts w:cs="Arial"/>
                <w:b/>
                <w:bCs/>
                <w:sz w:val="20"/>
                <w:szCs w:val="20"/>
              </w:rPr>
            </w:pPr>
            <w:r w:rsidRPr="002A6592">
              <w:rPr>
                <w:rFonts w:cs="Arial"/>
                <w:b/>
                <w:sz w:val="20"/>
                <w:szCs w:val="20"/>
                <w:lang w:val="es-MX" w:eastAsia="es-MX"/>
              </w:rPr>
              <w:t>DATOS GENERALES O DE IDENTIFICACIÓN DE LA INVITACIÓN</w:t>
            </w:r>
          </w:p>
        </w:tc>
      </w:tr>
      <w:tr w:rsidR="00E82714" w:rsidRPr="002A6592" w:rsidTr="00E82714">
        <w:trPr>
          <w:trHeight w:val="224"/>
          <w:tblCellSpacing w:w="20" w:type="dxa"/>
        </w:trPr>
        <w:tc>
          <w:tcPr>
            <w:tcW w:w="1641" w:type="dxa"/>
            <w:vAlign w:val="center"/>
          </w:tcPr>
          <w:p w:rsidR="00E82714" w:rsidRPr="002A6592" w:rsidRDefault="00E82714" w:rsidP="00E82714">
            <w:pPr>
              <w:jc w:val="center"/>
              <w:rPr>
                <w:rFonts w:cs="Arial"/>
                <w:sz w:val="20"/>
                <w:szCs w:val="20"/>
              </w:rPr>
            </w:pPr>
            <w:r w:rsidRPr="002A6592">
              <w:rPr>
                <w:rFonts w:cs="Arial"/>
                <w:sz w:val="20"/>
                <w:szCs w:val="20"/>
              </w:rPr>
              <w:t>a)</w:t>
            </w:r>
          </w:p>
        </w:tc>
        <w:tc>
          <w:tcPr>
            <w:tcW w:w="7736" w:type="dxa"/>
            <w:vAlign w:val="center"/>
          </w:tcPr>
          <w:p w:rsidR="00E82714" w:rsidRPr="002A6592" w:rsidRDefault="00E82714" w:rsidP="00E82714">
            <w:pPr>
              <w:jc w:val="both"/>
              <w:rPr>
                <w:rFonts w:cs="Arial"/>
                <w:sz w:val="20"/>
                <w:szCs w:val="20"/>
              </w:rPr>
            </w:pPr>
            <w:r w:rsidRPr="002A6592">
              <w:rPr>
                <w:rFonts w:cs="Arial"/>
                <w:sz w:val="20"/>
                <w:szCs w:val="20"/>
                <w:lang w:val="es-MX"/>
              </w:rPr>
              <w:t>Datos de la Convocante</w:t>
            </w:r>
          </w:p>
        </w:tc>
      </w:tr>
      <w:tr w:rsidR="00E82714" w:rsidRPr="002A6592" w:rsidTr="00E82714">
        <w:trPr>
          <w:trHeight w:val="172"/>
          <w:tblCellSpacing w:w="20" w:type="dxa"/>
        </w:trPr>
        <w:tc>
          <w:tcPr>
            <w:tcW w:w="1641" w:type="dxa"/>
            <w:vAlign w:val="center"/>
          </w:tcPr>
          <w:p w:rsidR="00E82714" w:rsidRPr="002A6592" w:rsidRDefault="00E82714" w:rsidP="00E82714">
            <w:pPr>
              <w:jc w:val="center"/>
              <w:rPr>
                <w:rFonts w:cs="Arial"/>
                <w:sz w:val="20"/>
                <w:szCs w:val="20"/>
              </w:rPr>
            </w:pPr>
            <w:r w:rsidRPr="002A6592">
              <w:rPr>
                <w:rFonts w:cs="Arial"/>
                <w:sz w:val="20"/>
                <w:szCs w:val="20"/>
              </w:rPr>
              <w:t>b)</w:t>
            </w:r>
          </w:p>
        </w:tc>
        <w:tc>
          <w:tcPr>
            <w:tcW w:w="7736" w:type="dxa"/>
            <w:vAlign w:val="center"/>
          </w:tcPr>
          <w:p w:rsidR="00E82714" w:rsidRPr="002A6592" w:rsidRDefault="00E82714" w:rsidP="00E82714">
            <w:pPr>
              <w:jc w:val="both"/>
              <w:rPr>
                <w:rFonts w:cs="Arial"/>
                <w:sz w:val="20"/>
                <w:szCs w:val="20"/>
                <w:lang w:val="es-MX"/>
              </w:rPr>
            </w:pPr>
            <w:r w:rsidRPr="002A6592">
              <w:rPr>
                <w:rFonts w:cs="Arial"/>
                <w:sz w:val="20"/>
                <w:szCs w:val="20"/>
                <w:lang w:val="es-MX"/>
              </w:rPr>
              <w:t>Invitación a Cuando Menos Tres Personas</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sz w:val="20"/>
                <w:szCs w:val="20"/>
              </w:rPr>
            </w:pPr>
            <w:r w:rsidRPr="002A6592">
              <w:rPr>
                <w:rFonts w:cs="Arial"/>
                <w:sz w:val="20"/>
                <w:szCs w:val="20"/>
              </w:rPr>
              <w:t>c)</w:t>
            </w:r>
          </w:p>
        </w:tc>
        <w:tc>
          <w:tcPr>
            <w:tcW w:w="7736" w:type="dxa"/>
            <w:vAlign w:val="center"/>
          </w:tcPr>
          <w:p w:rsidR="00E82714" w:rsidRPr="002A6592" w:rsidRDefault="00E82714" w:rsidP="00E82714">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sz w:val="20"/>
                <w:szCs w:val="20"/>
              </w:rPr>
            </w:pPr>
            <w:r w:rsidRPr="002A6592">
              <w:rPr>
                <w:rFonts w:cs="Arial"/>
                <w:sz w:val="20"/>
                <w:szCs w:val="20"/>
              </w:rPr>
              <w:t>d)</w:t>
            </w:r>
          </w:p>
        </w:tc>
        <w:tc>
          <w:tcPr>
            <w:tcW w:w="7736" w:type="dxa"/>
            <w:vAlign w:val="center"/>
          </w:tcPr>
          <w:p w:rsidR="00E82714" w:rsidRPr="002A6592" w:rsidRDefault="00E82714" w:rsidP="00E82714">
            <w:pPr>
              <w:jc w:val="both"/>
              <w:rPr>
                <w:rFonts w:cs="Arial"/>
                <w:sz w:val="20"/>
                <w:szCs w:val="20"/>
                <w:lang w:val="es-MX"/>
              </w:rPr>
            </w:pPr>
            <w:r w:rsidRPr="002A6592">
              <w:rPr>
                <w:rFonts w:cs="Arial"/>
                <w:sz w:val="20"/>
                <w:szCs w:val="20"/>
                <w:lang w:val="es-MX"/>
              </w:rPr>
              <w:t>Período de la Contratación</w:t>
            </w:r>
          </w:p>
        </w:tc>
      </w:tr>
      <w:tr w:rsidR="00E82714" w:rsidRPr="002A6592" w:rsidTr="00E82714">
        <w:trPr>
          <w:trHeight w:val="353"/>
          <w:tblCellSpacing w:w="20" w:type="dxa"/>
        </w:trPr>
        <w:tc>
          <w:tcPr>
            <w:tcW w:w="1641" w:type="dxa"/>
            <w:vAlign w:val="center"/>
          </w:tcPr>
          <w:p w:rsidR="00E82714" w:rsidRPr="002A6592" w:rsidRDefault="00E82714" w:rsidP="00E82714">
            <w:pPr>
              <w:jc w:val="center"/>
              <w:rPr>
                <w:rFonts w:cs="Arial"/>
                <w:sz w:val="20"/>
                <w:szCs w:val="20"/>
              </w:rPr>
            </w:pPr>
            <w:r w:rsidRPr="002A6592">
              <w:rPr>
                <w:rFonts w:cs="Arial"/>
                <w:sz w:val="20"/>
                <w:szCs w:val="20"/>
              </w:rPr>
              <w:t>e)</w:t>
            </w:r>
          </w:p>
        </w:tc>
        <w:tc>
          <w:tcPr>
            <w:tcW w:w="7736" w:type="dxa"/>
            <w:vAlign w:val="center"/>
          </w:tcPr>
          <w:p w:rsidR="00E82714" w:rsidRPr="002A6592" w:rsidRDefault="00E82714" w:rsidP="00E82714">
            <w:pPr>
              <w:rPr>
                <w:rFonts w:cs="Arial"/>
                <w:sz w:val="20"/>
                <w:szCs w:val="20"/>
                <w:lang w:val="es-MX" w:eastAsia="es-MX"/>
              </w:rPr>
            </w:pPr>
            <w:r w:rsidRPr="002A6592">
              <w:rPr>
                <w:rFonts w:cs="Arial"/>
                <w:sz w:val="20"/>
                <w:szCs w:val="20"/>
                <w:lang w:val="es-MX" w:eastAsia="es-MX"/>
              </w:rPr>
              <w:t>Idioma en el que se presentarán las proposiciones</w:t>
            </w:r>
          </w:p>
        </w:tc>
      </w:tr>
      <w:tr w:rsidR="00E82714" w:rsidRPr="002A6592" w:rsidTr="00E82714">
        <w:trPr>
          <w:trHeight w:val="353"/>
          <w:tblCellSpacing w:w="20" w:type="dxa"/>
        </w:trPr>
        <w:tc>
          <w:tcPr>
            <w:tcW w:w="1641" w:type="dxa"/>
            <w:vAlign w:val="center"/>
          </w:tcPr>
          <w:p w:rsidR="00E82714" w:rsidRPr="002A6592" w:rsidRDefault="00E82714" w:rsidP="00E82714">
            <w:pPr>
              <w:jc w:val="center"/>
              <w:rPr>
                <w:rFonts w:cs="Arial"/>
                <w:sz w:val="20"/>
                <w:szCs w:val="20"/>
              </w:rPr>
            </w:pPr>
            <w:r w:rsidRPr="002A6592">
              <w:rPr>
                <w:rFonts w:cs="Arial"/>
                <w:sz w:val="20"/>
                <w:szCs w:val="20"/>
              </w:rPr>
              <w:t>f)</w:t>
            </w:r>
          </w:p>
        </w:tc>
        <w:tc>
          <w:tcPr>
            <w:tcW w:w="7736" w:type="dxa"/>
            <w:vAlign w:val="center"/>
          </w:tcPr>
          <w:p w:rsidR="00E82714" w:rsidRPr="002A6592" w:rsidRDefault="00E82714" w:rsidP="00E82714">
            <w:pPr>
              <w:rPr>
                <w:rFonts w:cs="Arial"/>
                <w:sz w:val="20"/>
                <w:szCs w:val="20"/>
                <w:lang w:val="es-MX" w:eastAsia="es-MX"/>
              </w:rPr>
            </w:pPr>
            <w:r w:rsidRPr="002A6592">
              <w:rPr>
                <w:rFonts w:cs="Arial"/>
                <w:sz w:val="20"/>
                <w:szCs w:val="20"/>
                <w:lang w:val="es-MX" w:eastAsia="es-MX"/>
              </w:rPr>
              <w:t>Disponibilidad Presupuestal</w:t>
            </w:r>
          </w:p>
        </w:tc>
      </w:tr>
      <w:tr w:rsidR="00E82714" w:rsidRPr="002A6592" w:rsidTr="00E82714">
        <w:trPr>
          <w:trHeight w:val="353"/>
          <w:tblCellSpacing w:w="20" w:type="dxa"/>
        </w:trPr>
        <w:tc>
          <w:tcPr>
            <w:tcW w:w="1641" w:type="dxa"/>
            <w:vAlign w:val="center"/>
          </w:tcPr>
          <w:p w:rsidR="00E82714" w:rsidRPr="002A6592" w:rsidRDefault="00E82714" w:rsidP="00E82714">
            <w:pPr>
              <w:jc w:val="center"/>
              <w:rPr>
                <w:rFonts w:cs="Arial"/>
                <w:sz w:val="20"/>
                <w:szCs w:val="20"/>
              </w:rPr>
            </w:pPr>
            <w:r w:rsidRPr="002A6592">
              <w:rPr>
                <w:rFonts w:cs="Arial"/>
                <w:sz w:val="20"/>
                <w:szCs w:val="20"/>
              </w:rPr>
              <w:t>g)</w:t>
            </w:r>
          </w:p>
        </w:tc>
        <w:tc>
          <w:tcPr>
            <w:tcW w:w="7736" w:type="dxa"/>
            <w:vAlign w:val="center"/>
          </w:tcPr>
          <w:p w:rsidR="00E82714" w:rsidRPr="002A6592" w:rsidRDefault="00E82714" w:rsidP="00E82714">
            <w:pPr>
              <w:rPr>
                <w:rFonts w:cs="Arial"/>
                <w:sz w:val="20"/>
                <w:szCs w:val="20"/>
                <w:lang w:val="es-MX" w:eastAsia="es-MX"/>
              </w:rPr>
            </w:pPr>
            <w:r w:rsidRPr="002A6592">
              <w:rPr>
                <w:rFonts w:cs="Arial"/>
                <w:sz w:val="20"/>
                <w:szCs w:val="20"/>
                <w:lang w:val="es-MX" w:eastAsia="es-MX"/>
              </w:rPr>
              <w:t>Procedimiento de contratación</w:t>
            </w:r>
          </w:p>
        </w:tc>
      </w:tr>
      <w:tr w:rsidR="00E82714" w:rsidRPr="002A6592" w:rsidTr="00E82714">
        <w:trPr>
          <w:trHeight w:val="437"/>
          <w:tblCellSpacing w:w="20" w:type="dxa"/>
        </w:trPr>
        <w:tc>
          <w:tcPr>
            <w:tcW w:w="1641" w:type="dxa"/>
            <w:vAlign w:val="center"/>
          </w:tcPr>
          <w:p w:rsidR="00E82714" w:rsidRPr="002A6592" w:rsidRDefault="00E82714" w:rsidP="00E82714">
            <w:pPr>
              <w:jc w:val="center"/>
              <w:rPr>
                <w:rFonts w:cs="Arial"/>
                <w:b/>
                <w:sz w:val="20"/>
                <w:szCs w:val="20"/>
              </w:rPr>
            </w:pPr>
            <w:r w:rsidRPr="002A6592">
              <w:rPr>
                <w:rFonts w:cs="Arial"/>
                <w:b/>
                <w:sz w:val="20"/>
                <w:szCs w:val="20"/>
              </w:rPr>
              <w:t>Apartado II</w:t>
            </w:r>
          </w:p>
        </w:tc>
        <w:tc>
          <w:tcPr>
            <w:tcW w:w="7736" w:type="dxa"/>
            <w:vAlign w:val="center"/>
          </w:tcPr>
          <w:p w:rsidR="00E82714" w:rsidRPr="002A6592" w:rsidRDefault="00E82714" w:rsidP="00E82714">
            <w:pPr>
              <w:rPr>
                <w:rFonts w:cs="Arial"/>
                <w:sz w:val="20"/>
                <w:szCs w:val="20"/>
                <w:lang w:val="es-MX"/>
              </w:rPr>
            </w:pPr>
            <w:r w:rsidRPr="002A6592">
              <w:rPr>
                <w:rFonts w:cs="Arial"/>
                <w:b/>
                <w:sz w:val="20"/>
                <w:szCs w:val="20"/>
                <w:lang w:val="es-MX" w:eastAsia="es-MX"/>
              </w:rPr>
              <w:t>OBJETO Y ALCANCE DE LA INVITACIÓN (ANEXO TÉCNICO)</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sz w:val="20"/>
                <w:szCs w:val="20"/>
              </w:rPr>
            </w:pPr>
            <w:r w:rsidRPr="002A6592">
              <w:rPr>
                <w:rFonts w:cs="Arial"/>
                <w:sz w:val="20"/>
                <w:szCs w:val="20"/>
              </w:rPr>
              <w:t>a)</w:t>
            </w:r>
          </w:p>
        </w:tc>
        <w:tc>
          <w:tcPr>
            <w:tcW w:w="7736" w:type="dxa"/>
            <w:vAlign w:val="center"/>
          </w:tcPr>
          <w:p w:rsidR="00E82714" w:rsidRPr="002A6592" w:rsidRDefault="00E82714" w:rsidP="00E82714">
            <w:pPr>
              <w:pStyle w:val="Textoindependiente31"/>
              <w:widowControl/>
              <w:jc w:val="left"/>
              <w:rPr>
                <w:rFonts w:ascii="Arial" w:hAnsi="Arial" w:cs="Arial"/>
                <w:sz w:val="20"/>
              </w:rPr>
            </w:pPr>
            <w:r w:rsidRPr="002A6592">
              <w:rPr>
                <w:rFonts w:ascii="Arial" w:hAnsi="Arial" w:cs="Arial"/>
                <w:sz w:val="20"/>
              </w:rPr>
              <w:t>Descripción de los Servicios</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sz w:val="20"/>
                <w:szCs w:val="20"/>
              </w:rPr>
            </w:pPr>
            <w:r w:rsidRPr="002A6592">
              <w:rPr>
                <w:rFonts w:cs="Arial"/>
                <w:sz w:val="20"/>
                <w:szCs w:val="20"/>
              </w:rPr>
              <w:t>b)</w:t>
            </w:r>
          </w:p>
        </w:tc>
        <w:tc>
          <w:tcPr>
            <w:tcW w:w="7736" w:type="dxa"/>
            <w:vAlign w:val="center"/>
          </w:tcPr>
          <w:p w:rsidR="00E82714" w:rsidRPr="002A6592" w:rsidRDefault="00E82714" w:rsidP="00E82714">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sz w:val="20"/>
                <w:szCs w:val="20"/>
              </w:rPr>
            </w:pPr>
            <w:r w:rsidRPr="002A6592">
              <w:rPr>
                <w:rFonts w:cs="Arial"/>
                <w:sz w:val="20"/>
                <w:szCs w:val="20"/>
              </w:rPr>
              <w:t>c)</w:t>
            </w:r>
          </w:p>
        </w:tc>
        <w:tc>
          <w:tcPr>
            <w:tcW w:w="7736" w:type="dxa"/>
            <w:vAlign w:val="center"/>
          </w:tcPr>
          <w:p w:rsidR="00E82714" w:rsidRPr="002A6592" w:rsidRDefault="00E82714" w:rsidP="00E82714">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sz w:val="20"/>
                <w:szCs w:val="20"/>
              </w:rPr>
            </w:pPr>
            <w:r w:rsidRPr="002A6592">
              <w:rPr>
                <w:rFonts w:cs="Arial"/>
                <w:sz w:val="20"/>
                <w:szCs w:val="20"/>
              </w:rPr>
              <w:t>d)</w:t>
            </w:r>
          </w:p>
        </w:tc>
        <w:tc>
          <w:tcPr>
            <w:tcW w:w="7736" w:type="dxa"/>
            <w:vAlign w:val="center"/>
          </w:tcPr>
          <w:p w:rsidR="00E82714" w:rsidRPr="002A6592" w:rsidRDefault="00E82714" w:rsidP="00E82714">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e)</w:t>
            </w:r>
          </w:p>
        </w:tc>
        <w:tc>
          <w:tcPr>
            <w:tcW w:w="7736" w:type="dxa"/>
            <w:vAlign w:val="center"/>
          </w:tcPr>
          <w:p w:rsidR="00E82714" w:rsidRPr="002A6592" w:rsidRDefault="00E82714" w:rsidP="00E82714">
            <w:pPr>
              <w:jc w:val="both"/>
              <w:rPr>
                <w:rFonts w:cs="Arial"/>
                <w:sz w:val="20"/>
                <w:szCs w:val="20"/>
                <w:lang w:val="es-MX"/>
              </w:rPr>
            </w:pPr>
            <w:r w:rsidRPr="002A6592">
              <w:rPr>
                <w:rFonts w:cs="Arial"/>
                <w:sz w:val="20"/>
                <w:szCs w:val="20"/>
                <w:lang w:val="es-MX"/>
              </w:rPr>
              <w:t>Pruebas</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f)</w:t>
            </w:r>
          </w:p>
        </w:tc>
        <w:tc>
          <w:tcPr>
            <w:tcW w:w="7736" w:type="dxa"/>
            <w:vAlign w:val="center"/>
          </w:tcPr>
          <w:p w:rsidR="00E82714" w:rsidRPr="002A6592" w:rsidRDefault="00E82714" w:rsidP="00E82714">
            <w:pPr>
              <w:jc w:val="both"/>
              <w:rPr>
                <w:rFonts w:cs="Arial"/>
                <w:sz w:val="20"/>
                <w:szCs w:val="20"/>
                <w:lang w:val="es-MX"/>
              </w:rPr>
            </w:pPr>
            <w:r w:rsidRPr="002A6592">
              <w:rPr>
                <w:rFonts w:cs="Arial"/>
                <w:sz w:val="20"/>
                <w:szCs w:val="20"/>
                <w:lang w:val="es-MX"/>
              </w:rPr>
              <w:t>Cantidades previamente determinadas o si el contrato será abierto</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g)</w:t>
            </w:r>
          </w:p>
        </w:tc>
        <w:tc>
          <w:tcPr>
            <w:tcW w:w="7736" w:type="dxa"/>
            <w:vAlign w:val="center"/>
          </w:tcPr>
          <w:p w:rsidR="00E82714" w:rsidRPr="002A6592" w:rsidRDefault="00E82714" w:rsidP="00E82714">
            <w:pPr>
              <w:jc w:val="both"/>
              <w:rPr>
                <w:rFonts w:cs="Arial"/>
                <w:sz w:val="20"/>
                <w:szCs w:val="20"/>
                <w:lang w:val="es-MX"/>
              </w:rPr>
            </w:pPr>
            <w:r w:rsidRPr="002A6592">
              <w:rPr>
                <w:rFonts w:cs="Arial"/>
                <w:sz w:val="20"/>
                <w:szCs w:val="20"/>
                <w:lang w:val="es-MX"/>
              </w:rPr>
              <w:t>Modalidad de contratación</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h)</w:t>
            </w:r>
          </w:p>
        </w:tc>
        <w:tc>
          <w:tcPr>
            <w:tcW w:w="7736" w:type="dxa"/>
            <w:vAlign w:val="center"/>
          </w:tcPr>
          <w:p w:rsidR="00E82714" w:rsidRPr="002A6592" w:rsidRDefault="00E82714" w:rsidP="00E82714">
            <w:pPr>
              <w:jc w:val="both"/>
              <w:rPr>
                <w:rFonts w:cs="Arial"/>
                <w:sz w:val="20"/>
                <w:szCs w:val="20"/>
                <w:lang w:val="es-MX"/>
              </w:rPr>
            </w:pPr>
            <w:r w:rsidRPr="002A6592">
              <w:rPr>
                <w:rFonts w:cs="Arial"/>
                <w:sz w:val="20"/>
                <w:szCs w:val="20"/>
                <w:lang w:val="es-MX"/>
              </w:rPr>
              <w:t>Adjudicación</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i)</w:t>
            </w:r>
          </w:p>
        </w:tc>
        <w:tc>
          <w:tcPr>
            <w:tcW w:w="7736" w:type="dxa"/>
            <w:vAlign w:val="center"/>
          </w:tcPr>
          <w:p w:rsidR="00E82714" w:rsidRPr="002A6592" w:rsidRDefault="00E82714" w:rsidP="00E82714">
            <w:pPr>
              <w:rPr>
                <w:rFonts w:cs="Arial"/>
                <w:bCs/>
                <w:sz w:val="20"/>
                <w:szCs w:val="20"/>
              </w:rPr>
            </w:pPr>
            <w:r w:rsidRPr="002A6592">
              <w:rPr>
                <w:rFonts w:cs="Arial"/>
                <w:bCs/>
                <w:sz w:val="20"/>
                <w:szCs w:val="20"/>
              </w:rPr>
              <w:t>Modelo de contrato</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
                <w:bCs/>
                <w:sz w:val="20"/>
                <w:szCs w:val="20"/>
              </w:rPr>
            </w:pPr>
            <w:r w:rsidRPr="002A6592">
              <w:rPr>
                <w:rFonts w:cs="Arial"/>
                <w:b/>
                <w:bCs/>
                <w:sz w:val="20"/>
                <w:szCs w:val="20"/>
              </w:rPr>
              <w:t>Apartado III</w:t>
            </w:r>
          </w:p>
        </w:tc>
        <w:tc>
          <w:tcPr>
            <w:tcW w:w="7736" w:type="dxa"/>
            <w:vAlign w:val="center"/>
          </w:tcPr>
          <w:p w:rsidR="00E82714" w:rsidRPr="002A6592" w:rsidRDefault="00E82714" w:rsidP="00E82714">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E82714" w:rsidRPr="002A6592" w:rsidTr="00E82714">
        <w:trPr>
          <w:trHeight w:val="24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a)</w:t>
            </w:r>
          </w:p>
        </w:tc>
        <w:tc>
          <w:tcPr>
            <w:tcW w:w="7736" w:type="dxa"/>
            <w:vAlign w:val="center"/>
          </w:tcPr>
          <w:p w:rsidR="00E82714" w:rsidRPr="002A6592" w:rsidRDefault="00E82714" w:rsidP="00E82714">
            <w:pPr>
              <w:pStyle w:val="Ttulo2"/>
              <w:numPr>
                <w:ilvl w:val="0"/>
                <w:numId w:val="0"/>
              </w:numPr>
              <w:rPr>
                <w:b w:val="0"/>
                <w:i w:val="0"/>
                <w:sz w:val="20"/>
                <w:szCs w:val="20"/>
                <w:lang w:val="es-MX"/>
              </w:rPr>
            </w:pPr>
            <w:r w:rsidRPr="002A6592">
              <w:rPr>
                <w:b w:val="0"/>
                <w:i w:val="0"/>
                <w:sz w:val="20"/>
                <w:szCs w:val="20"/>
                <w:lang w:val="es-MX"/>
              </w:rPr>
              <w:t>Reducción de Plazos</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b)</w:t>
            </w:r>
          </w:p>
        </w:tc>
        <w:tc>
          <w:tcPr>
            <w:tcW w:w="7736" w:type="dxa"/>
            <w:vAlign w:val="center"/>
          </w:tcPr>
          <w:p w:rsidR="00E82714" w:rsidRPr="002A6592" w:rsidRDefault="00E82714" w:rsidP="00E82714">
            <w:pPr>
              <w:rPr>
                <w:rFonts w:cs="Arial"/>
                <w:sz w:val="20"/>
                <w:szCs w:val="20"/>
              </w:rPr>
            </w:pPr>
            <w:r w:rsidRPr="002A6592">
              <w:rPr>
                <w:rFonts w:cs="Arial"/>
                <w:sz w:val="20"/>
                <w:szCs w:val="20"/>
              </w:rPr>
              <w:t xml:space="preserve">Calendario de eventos </w:t>
            </w:r>
          </w:p>
          <w:p w:rsidR="00E82714" w:rsidRPr="002A6592" w:rsidRDefault="00E82714" w:rsidP="00E82714">
            <w:pPr>
              <w:rPr>
                <w:rFonts w:cs="Arial"/>
                <w:bCs/>
                <w:sz w:val="20"/>
                <w:szCs w:val="20"/>
              </w:rPr>
            </w:pPr>
            <w:r w:rsidRPr="002A6592">
              <w:rPr>
                <w:rFonts w:cs="Arial"/>
                <w:sz w:val="20"/>
                <w:szCs w:val="20"/>
              </w:rPr>
              <w:t>Lugar donde se realizarán los eventos</w:t>
            </w:r>
          </w:p>
        </w:tc>
      </w:tr>
      <w:tr w:rsidR="00E82714" w:rsidRPr="002A6592" w:rsidTr="00E82714">
        <w:trPr>
          <w:trHeight w:val="23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c)</w:t>
            </w:r>
          </w:p>
        </w:tc>
        <w:tc>
          <w:tcPr>
            <w:tcW w:w="7736" w:type="dxa"/>
            <w:vAlign w:val="center"/>
          </w:tcPr>
          <w:p w:rsidR="00E82714" w:rsidRPr="002A6592" w:rsidRDefault="00E82714" w:rsidP="00E82714">
            <w:pPr>
              <w:rPr>
                <w:rFonts w:cs="Arial"/>
                <w:bCs/>
                <w:sz w:val="20"/>
                <w:szCs w:val="20"/>
              </w:rPr>
            </w:pPr>
            <w:r w:rsidRPr="002A6592">
              <w:rPr>
                <w:rFonts w:cs="Arial"/>
                <w:sz w:val="20"/>
                <w:szCs w:val="20"/>
              </w:rPr>
              <w:t>Vigencia de las proposiciones</w:t>
            </w:r>
          </w:p>
        </w:tc>
      </w:tr>
      <w:tr w:rsidR="00E82714" w:rsidRPr="002A6592" w:rsidTr="00E82714">
        <w:trPr>
          <w:trHeight w:val="182"/>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d)</w:t>
            </w:r>
          </w:p>
        </w:tc>
        <w:tc>
          <w:tcPr>
            <w:tcW w:w="7736" w:type="dxa"/>
            <w:vAlign w:val="center"/>
          </w:tcPr>
          <w:p w:rsidR="00E82714" w:rsidRPr="002A6592" w:rsidRDefault="00E82714" w:rsidP="00E82714">
            <w:pPr>
              <w:rPr>
                <w:rFonts w:cs="Arial"/>
                <w:bCs/>
                <w:sz w:val="20"/>
                <w:szCs w:val="20"/>
              </w:rPr>
            </w:pPr>
            <w:r w:rsidRPr="002A6592">
              <w:rPr>
                <w:rFonts w:cs="Arial"/>
                <w:sz w:val="20"/>
                <w:szCs w:val="20"/>
                <w:lang w:val="es-MX"/>
              </w:rPr>
              <w:t>Propuestas conjuntas</w:t>
            </w:r>
          </w:p>
        </w:tc>
      </w:tr>
      <w:tr w:rsidR="00E82714" w:rsidRPr="002A6592" w:rsidTr="00E82714">
        <w:trPr>
          <w:trHeight w:val="272"/>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e)</w:t>
            </w:r>
          </w:p>
        </w:tc>
        <w:tc>
          <w:tcPr>
            <w:tcW w:w="7736" w:type="dxa"/>
            <w:vAlign w:val="center"/>
          </w:tcPr>
          <w:p w:rsidR="00E82714" w:rsidRPr="002A6592" w:rsidRDefault="00E82714" w:rsidP="00E82714">
            <w:pPr>
              <w:rPr>
                <w:rFonts w:cs="Arial"/>
                <w:sz w:val="20"/>
                <w:szCs w:val="20"/>
                <w:lang w:val="es-MX"/>
              </w:rPr>
            </w:pPr>
            <w:r w:rsidRPr="002A6592">
              <w:rPr>
                <w:rFonts w:cs="Arial"/>
                <w:sz w:val="20"/>
                <w:szCs w:val="20"/>
                <w:lang w:val="es-MX"/>
              </w:rPr>
              <w:t>Proposiciones para esta Invitación a Cuando Menos Tres Personas</w:t>
            </w:r>
          </w:p>
        </w:tc>
      </w:tr>
      <w:tr w:rsidR="00E82714" w:rsidRPr="002A6592" w:rsidTr="00E82714">
        <w:trPr>
          <w:trHeight w:val="178"/>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f)</w:t>
            </w:r>
          </w:p>
        </w:tc>
        <w:tc>
          <w:tcPr>
            <w:tcW w:w="7736" w:type="dxa"/>
            <w:vAlign w:val="center"/>
          </w:tcPr>
          <w:p w:rsidR="00E82714" w:rsidRPr="002A6592" w:rsidRDefault="00E82714" w:rsidP="00E82714">
            <w:pPr>
              <w:rPr>
                <w:rFonts w:cs="Arial"/>
                <w:sz w:val="20"/>
                <w:szCs w:val="20"/>
                <w:lang w:val="es-MX"/>
              </w:rPr>
            </w:pPr>
            <w:r w:rsidRPr="002A6592">
              <w:rPr>
                <w:rFonts w:cs="Arial"/>
                <w:sz w:val="20"/>
                <w:szCs w:val="20"/>
                <w:lang w:val="es-MX"/>
              </w:rPr>
              <w:t>Forma de presentar la propuesta</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g)</w:t>
            </w:r>
          </w:p>
        </w:tc>
        <w:tc>
          <w:tcPr>
            <w:tcW w:w="7736" w:type="dxa"/>
            <w:vAlign w:val="center"/>
          </w:tcPr>
          <w:p w:rsidR="00E82714" w:rsidRPr="002A6592" w:rsidRDefault="00E82714" w:rsidP="00E82714">
            <w:pPr>
              <w:rPr>
                <w:rFonts w:cs="Arial"/>
                <w:sz w:val="20"/>
                <w:szCs w:val="20"/>
              </w:rPr>
            </w:pPr>
            <w:r w:rsidRPr="002A6592">
              <w:rPr>
                <w:rFonts w:cs="Arial"/>
                <w:sz w:val="20"/>
                <w:szCs w:val="20"/>
                <w:lang w:val="es-MX"/>
              </w:rPr>
              <w:t>Acreditación Legal</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h)</w:t>
            </w:r>
          </w:p>
        </w:tc>
        <w:tc>
          <w:tcPr>
            <w:tcW w:w="7736" w:type="dxa"/>
            <w:vAlign w:val="center"/>
          </w:tcPr>
          <w:p w:rsidR="00E82714" w:rsidRPr="002A6592" w:rsidRDefault="00E82714" w:rsidP="00E82714">
            <w:pPr>
              <w:rPr>
                <w:rFonts w:cs="Arial"/>
                <w:sz w:val="20"/>
                <w:szCs w:val="20"/>
                <w:lang w:val="es-MX"/>
              </w:rPr>
            </w:pPr>
            <w:r w:rsidRPr="002A6592">
              <w:rPr>
                <w:rFonts w:cs="Arial"/>
                <w:sz w:val="20"/>
                <w:szCs w:val="20"/>
                <w:lang w:val="es-MX"/>
              </w:rPr>
              <w:t>Partes de las proposiciones que se rubricarán en el acto de presentación y apertura</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i)</w:t>
            </w:r>
          </w:p>
        </w:tc>
        <w:tc>
          <w:tcPr>
            <w:tcW w:w="7736" w:type="dxa"/>
            <w:vAlign w:val="center"/>
          </w:tcPr>
          <w:p w:rsidR="00E82714" w:rsidRPr="002A6592" w:rsidRDefault="00E82714" w:rsidP="00E82714">
            <w:pPr>
              <w:rPr>
                <w:rFonts w:cs="Arial"/>
                <w:sz w:val="20"/>
                <w:szCs w:val="20"/>
                <w:lang w:val="es-MX"/>
              </w:rPr>
            </w:pPr>
            <w:r w:rsidRPr="002A6592">
              <w:rPr>
                <w:rFonts w:cs="Arial"/>
                <w:sz w:val="20"/>
                <w:szCs w:val="20"/>
                <w:lang w:val="es-MX"/>
              </w:rPr>
              <w:t>Indicaciones respecto al Fallo y la firma del Contrato</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
                <w:bCs/>
                <w:sz w:val="20"/>
                <w:szCs w:val="20"/>
              </w:rPr>
            </w:pPr>
            <w:r w:rsidRPr="002A6592">
              <w:rPr>
                <w:rFonts w:cs="Arial"/>
                <w:b/>
                <w:bCs/>
                <w:sz w:val="20"/>
                <w:szCs w:val="20"/>
              </w:rPr>
              <w:lastRenderedPageBreak/>
              <w:t>Apartado IV</w:t>
            </w:r>
          </w:p>
        </w:tc>
        <w:tc>
          <w:tcPr>
            <w:tcW w:w="7736" w:type="dxa"/>
            <w:vAlign w:val="center"/>
          </w:tcPr>
          <w:p w:rsidR="00E82714" w:rsidRPr="002A6592" w:rsidRDefault="00E82714" w:rsidP="00E82714">
            <w:pPr>
              <w:rPr>
                <w:rFonts w:cs="Arial"/>
                <w:bCs/>
                <w:sz w:val="20"/>
                <w:szCs w:val="20"/>
              </w:rPr>
            </w:pPr>
            <w:r w:rsidRPr="002A6592">
              <w:rPr>
                <w:rFonts w:cs="Arial"/>
                <w:b/>
                <w:sz w:val="20"/>
                <w:szCs w:val="20"/>
                <w:lang w:val="es-MX"/>
              </w:rPr>
              <w:t>REQUISITOS QUE DEBERÁN CUBRIR QUIENES DESEEN PARTICIPAR</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
                <w:bCs/>
                <w:sz w:val="20"/>
                <w:szCs w:val="20"/>
              </w:rPr>
            </w:pPr>
            <w:r w:rsidRPr="002A6592">
              <w:rPr>
                <w:rFonts w:cs="Arial"/>
                <w:b/>
                <w:bCs/>
                <w:sz w:val="20"/>
                <w:szCs w:val="20"/>
              </w:rPr>
              <w:t>Apartado V</w:t>
            </w:r>
          </w:p>
        </w:tc>
        <w:tc>
          <w:tcPr>
            <w:tcW w:w="7736" w:type="dxa"/>
            <w:vAlign w:val="center"/>
          </w:tcPr>
          <w:p w:rsidR="00E82714" w:rsidRPr="002A6592" w:rsidRDefault="00E82714" w:rsidP="00E82714">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
                <w:bCs/>
                <w:sz w:val="20"/>
                <w:szCs w:val="20"/>
              </w:rPr>
            </w:pPr>
            <w:r w:rsidRPr="002A6592">
              <w:rPr>
                <w:rFonts w:cs="Arial"/>
                <w:b/>
                <w:bCs/>
                <w:sz w:val="20"/>
                <w:szCs w:val="20"/>
              </w:rPr>
              <w:t>Apartado VI</w:t>
            </w:r>
          </w:p>
        </w:tc>
        <w:tc>
          <w:tcPr>
            <w:tcW w:w="7736" w:type="dxa"/>
            <w:vAlign w:val="center"/>
          </w:tcPr>
          <w:p w:rsidR="00E82714" w:rsidRPr="002A6592" w:rsidRDefault="00E82714" w:rsidP="00E82714">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a)</w:t>
            </w:r>
          </w:p>
        </w:tc>
        <w:tc>
          <w:tcPr>
            <w:tcW w:w="7736" w:type="dxa"/>
            <w:vAlign w:val="center"/>
          </w:tcPr>
          <w:p w:rsidR="00E82714" w:rsidRPr="002A6592" w:rsidRDefault="00E82714" w:rsidP="00E82714">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E82714" w:rsidRPr="002A6592" w:rsidTr="00E82714">
        <w:trPr>
          <w:trHeight w:val="14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b)</w:t>
            </w:r>
          </w:p>
        </w:tc>
        <w:tc>
          <w:tcPr>
            <w:tcW w:w="7736" w:type="dxa"/>
            <w:vAlign w:val="center"/>
          </w:tcPr>
          <w:p w:rsidR="00E82714" w:rsidRPr="002A6592" w:rsidRDefault="00E82714" w:rsidP="00E82714">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c)</w:t>
            </w:r>
          </w:p>
        </w:tc>
        <w:tc>
          <w:tcPr>
            <w:tcW w:w="7736" w:type="dxa"/>
            <w:vAlign w:val="center"/>
          </w:tcPr>
          <w:p w:rsidR="00E82714" w:rsidRPr="002A6592" w:rsidRDefault="00E82714" w:rsidP="00E8271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E82714" w:rsidRPr="002A6592" w:rsidTr="00E82714">
        <w:trPr>
          <w:trHeight w:val="146"/>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d)</w:t>
            </w:r>
          </w:p>
        </w:tc>
        <w:tc>
          <w:tcPr>
            <w:tcW w:w="7736" w:type="dxa"/>
            <w:vAlign w:val="center"/>
          </w:tcPr>
          <w:p w:rsidR="00E82714" w:rsidRPr="002A6592" w:rsidRDefault="00E82714" w:rsidP="00E82714">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E82714" w:rsidRPr="002A6592" w:rsidTr="00E82714">
        <w:trPr>
          <w:trHeight w:val="108"/>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e)</w:t>
            </w:r>
          </w:p>
        </w:tc>
        <w:tc>
          <w:tcPr>
            <w:tcW w:w="7736" w:type="dxa"/>
            <w:vAlign w:val="center"/>
          </w:tcPr>
          <w:p w:rsidR="00E82714" w:rsidRPr="002A6592" w:rsidRDefault="00E82714" w:rsidP="00E82714">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f)</w:t>
            </w:r>
          </w:p>
        </w:tc>
        <w:tc>
          <w:tcPr>
            <w:tcW w:w="7736" w:type="dxa"/>
            <w:vAlign w:val="center"/>
          </w:tcPr>
          <w:p w:rsidR="00E82714" w:rsidRPr="002A6592" w:rsidRDefault="00E82714" w:rsidP="00E82714">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E82714" w:rsidRPr="002A6592" w:rsidTr="00E82714">
        <w:trPr>
          <w:trHeight w:val="30"/>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g)</w:t>
            </w:r>
          </w:p>
        </w:tc>
        <w:tc>
          <w:tcPr>
            <w:tcW w:w="7736" w:type="dxa"/>
            <w:vAlign w:val="center"/>
          </w:tcPr>
          <w:p w:rsidR="00E82714" w:rsidRPr="002A6592" w:rsidRDefault="00E82714" w:rsidP="00E82714">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82714" w:rsidRPr="002A6592" w:rsidTr="00E82714">
        <w:trPr>
          <w:trHeight w:val="73"/>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h)</w:t>
            </w:r>
          </w:p>
        </w:tc>
        <w:tc>
          <w:tcPr>
            <w:tcW w:w="7736" w:type="dxa"/>
            <w:vAlign w:val="center"/>
          </w:tcPr>
          <w:p w:rsidR="00E82714" w:rsidRPr="002A6592" w:rsidRDefault="00E82714" w:rsidP="00E82714">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E82714" w:rsidRPr="002A6592" w:rsidTr="00E82714">
        <w:trPr>
          <w:trHeight w:val="26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Cs/>
                <w:sz w:val="20"/>
                <w:szCs w:val="20"/>
              </w:rPr>
              <w:t>i)</w:t>
            </w:r>
          </w:p>
        </w:tc>
        <w:tc>
          <w:tcPr>
            <w:tcW w:w="7736" w:type="dxa"/>
            <w:vAlign w:val="center"/>
          </w:tcPr>
          <w:p w:rsidR="00E82714" w:rsidRPr="002A6592" w:rsidRDefault="00E82714" w:rsidP="00E82714">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
                <w:bCs/>
                <w:sz w:val="20"/>
                <w:szCs w:val="20"/>
              </w:rPr>
            </w:pPr>
            <w:r w:rsidRPr="002A6592">
              <w:rPr>
                <w:rFonts w:cs="Arial"/>
                <w:b/>
                <w:bCs/>
                <w:sz w:val="20"/>
                <w:szCs w:val="20"/>
              </w:rPr>
              <w:t>Apartado VII</w:t>
            </w:r>
          </w:p>
        </w:tc>
        <w:tc>
          <w:tcPr>
            <w:tcW w:w="7736" w:type="dxa"/>
            <w:vAlign w:val="center"/>
          </w:tcPr>
          <w:p w:rsidR="00E82714" w:rsidRPr="002A6592" w:rsidRDefault="00E82714" w:rsidP="00E82714">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r w:rsidRPr="002A6592">
              <w:rPr>
                <w:rFonts w:cs="Arial"/>
                <w:b/>
                <w:bCs/>
                <w:sz w:val="20"/>
                <w:szCs w:val="20"/>
              </w:rPr>
              <w:t>Apartado VIII</w:t>
            </w:r>
          </w:p>
        </w:tc>
        <w:tc>
          <w:tcPr>
            <w:tcW w:w="7736" w:type="dxa"/>
            <w:vAlign w:val="center"/>
          </w:tcPr>
          <w:p w:rsidR="00E82714" w:rsidRPr="002A6592" w:rsidRDefault="00E82714" w:rsidP="00E82714">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E82714" w:rsidRPr="002A6592" w:rsidTr="00E82714">
        <w:trPr>
          <w:trHeight w:val="155"/>
          <w:tblCellSpacing w:w="20" w:type="dxa"/>
        </w:trPr>
        <w:tc>
          <w:tcPr>
            <w:tcW w:w="1641" w:type="dxa"/>
            <w:vAlign w:val="center"/>
          </w:tcPr>
          <w:p w:rsidR="00E82714" w:rsidRPr="002A6592" w:rsidRDefault="00E82714" w:rsidP="00E82714">
            <w:pPr>
              <w:jc w:val="center"/>
              <w:rPr>
                <w:rFonts w:cs="Arial"/>
                <w:b/>
                <w:bCs/>
                <w:sz w:val="20"/>
                <w:szCs w:val="20"/>
              </w:rPr>
            </w:pPr>
          </w:p>
        </w:tc>
        <w:tc>
          <w:tcPr>
            <w:tcW w:w="7736" w:type="dxa"/>
            <w:vAlign w:val="center"/>
          </w:tcPr>
          <w:p w:rsidR="00E82714" w:rsidRPr="002A6592" w:rsidRDefault="00E82714" w:rsidP="00E82714">
            <w:pPr>
              <w:jc w:val="both"/>
              <w:rPr>
                <w:rFonts w:cs="Arial"/>
                <w:sz w:val="20"/>
                <w:szCs w:val="20"/>
                <w:lang w:val="es-MX"/>
              </w:rPr>
            </w:pPr>
            <w:r w:rsidRPr="002A6592">
              <w:rPr>
                <w:rFonts w:cs="Arial"/>
                <w:sz w:val="20"/>
                <w:szCs w:val="20"/>
                <w:lang w:val="es-MX"/>
              </w:rPr>
              <w:t>1: Propuesta Económica</w:t>
            </w:r>
          </w:p>
        </w:tc>
      </w:tr>
      <w:tr w:rsidR="00E82714" w:rsidRPr="002A6592" w:rsidTr="00E82714">
        <w:trPr>
          <w:trHeight w:val="60"/>
          <w:tblCellSpacing w:w="20" w:type="dxa"/>
        </w:trPr>
        <w:tc>
          <w:tcPr>
            <w:tcW w:w="1641" w:type="dxa"/>
            <w:vAlign w:val="center"/>
          </w:tcPr>
          <w:p w:rsidR="00E82714" w:rsidRPr="002A6592" w:rsidRDefault="00E82714" w:rsidP="00E82714">
            <w:pPr>
              <w:jc w:val="center"/>
              <w:rPr>
                <w:rFonts w:cs="Arial"/>
                <w:bCs/>
                <w:sz w:val="20"/>
                <w:szCs w:val="20"/>
              </w:rPr>
            </w:pPr>
          </w:p>
        </w:tc>
        <w:tc>
          <w:tcPr>
            <w:tcW w:w="7736" w:type="dxa"/>
            <w:vAlign w:val="center"/>
          </w:tcPr>
          <w:p w:rsidR="00E82714" w:rsidRPr="002A6592" w:rsidRDefault="00E82714" w:rsidP="00E82714">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E82714" w:rsidRPr="002A6592" w:rsidTr="00E82714">
        <w:trPr>
          <w:trHeight w:val="64"/>
          <w:tblCellSpacing w:w="20" w:type="dxa"/>
        </w:trPr>
        <w:tc>
          <w:tcPr>
            <w:tcW w:w="1641" w:type="dxa"/>
            <w:vAlign w:val="center"/>
          </w:tcPr>
          <w:p w:rsidR="00E82714" w:rsidRPr="002A6592" w:rsidRDefault="00E82714" w:rsidP="00E82714">
            <w:pPr>
              <w:jc w:val="center"/>
              <w:rPr>
                <w:rFonts w:cs="Arial"/>
                <w:bCs/>
                <w:sz w:val="20"/>
                <w:szCs w:val="20"/>
              </w:rPr>
            </w:pPr>
          </w:p>
        </w:tc>
        <w:tc>
          <w:tcPr>
            <w:tcW w:w="7736" w:type="dxa"/>
            <w:vAlign w:val="center"/>
          </w:tcPr>
          <w:p w:rsidR="00E82714" w:rsidRPr="002A6592" w:rsidRDefault="00E82714" w:rsidP="00E82714">
            <w:pPr>
              <w:jc w:val="both"/>
              <w:rPr>
                <w:rFonts w:cs="Arial"/>
                <w:sz w:val="20"/>
                <w:szCs w:val="20"/>
                <w:u w:val="single"/>
                <w:lang w:val="es-MX"/>
              </w:rPr>
            </w:pPr>
            <w:r w:rsidRPr="002A6592">
              <w:rPr>
                <w:rFonts w:cs="Arial"/>
                <w:sz w:val="20"/>
                <w:szCs w:val="20"/>
                <w:lang w:val="es-MX"/>
              </w:rPr>
              <w:t>3: Recepción de Documentos</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p>
        </w:tc>
        <w:tc>
          <w:tcPr>
            <w:tcW w:w="7736" w:type="dxa"/>
            <w:vAlign w:val="center"/>
          </w:tcPr>
          <w:p w:rsidR="00E82714" w:rsidRPr="002A6592" w:rsidRDefault="00E82714" w:rsidP="00E82714">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p>
        </w:tc>
        <w:tc>
          <w:tcPr>
            <w:tcW w:w="7736" w:type="dxa"/>
            <w:vAlign w:val="center"/>
          </w:tcPr>
          <w:p w:rsidR="00E82714" w:rsidRPr="002A6592" w:rsidRDefault="00E82714" w:rsidP="00E82714">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Cs/>
                <w:sz w:val="20"/>
                <w:szCs w:val="20"/>
              </w:rPr>
            </w:pPr>
          </w:p>
        </w:tc>
        <w:tc>
          <w:tcPr>
            <w:tcW w:w="7736" w:type="dxa"/>
            <w:vAlign w:val="center"/>
          </w:tcPr>
          <w:p w:rsidR="00E82714" w:rsidRPr="002A6592" w:rsidRDefault="00E82714" w:rsidP="00E82714">
            <w:pPr>
              <w:jc w:val="both"/>
              <w:rPr>
                <w:rFonts w:cs="Arial"/>
                <w:sz w:val="20"/>
                <w:szCs w:val="20"/>
                <w:u w:val="single"/>
                <w:lang w:val="es-MX"/>
              </w:rPr>
            </w:pPr>
            <w:r w:rsidRPr="002A6592">
              <w:rPr>
                <w:rFonts w:cs="Arial"/>
                <w:sz w:val="20"/>
                <w:szCs w:val="20"/>
                <w:lang w:val="es-MX"/>
              </w:rPr>
              <w:t>6: Carta de declaración de integridad</w:t>
            </w:r>
          </w:p>
        </w:tc>
      </w:tr>
      <w:tr w:rsidR="00E82714" w:rsidRPr="002A6592" w:rsidTr="00E82714">
        <w:trPr>
          <w:trHeight w:val="238"/>
          <w:tblCellSpacing w:w="20" w:type="dxa"/>
        </w:trPr>
        <w:tc>
          <w:tcPr>
            <w:tcW w:w="1641" w:type="dxa"/>
            <w:vAlign w:val="center"/>
          </w:tcPr>
          <w:p w:rsidR="00E82714" w:rsidRPr="002A6592" w:rsidRDefault="00E82714" w:rsidP="00E82714">
            <w:pPr>
              <w:jc w:val="both"/>
              <w:rPr>
                <w:rFonts w:cs="Arial"/>
                <w:sz w:val="20"/>
                <w:szCs w:val="20"/>
                <w:lang w:val="es-MX"/>
              </w:rPr>
            </w:pPr>
          </w:p>
        </w:tc>
        <w:tc>
          <w:tcPr>
            <w:tcW w:w="7736" w:type="dxa"/>
            <w:vAlign w:val="center"/>
          </w:tcPr>
          <w:p w:rsidR="00E82714" w:rsidRPr="002A6592" w:rsidRDefault="00E82714" w:rsidP="00E82714">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E82714" w:rsidRPr="002A6592" w:rsidTr="00E82714">
        <w:trPr>
          <w:trHeight w:val="238"/>
          <w:tblCellSpacing w:w="20" w:type="dxa"/>
        </w:trPr>
        <w:tc>
          <w:tcPr>
            <w:tcW w:w="1641" w:type="dxa"/>
            <w:vAlign w:val="center"/>
          </w:tcPr>
          <w:p w:rsidR="00E82714" w:rsidRPr="002A6592" w:rsidRDefault="00E82714" w:rsidP="00E82714">
            <w:pPr>
              <w:jc w:val="both"/>
              <w:rPr>
                <w:rFonts w:cs="Arial"/>
                <w:sz w:val="20"/>
                <w:szCs w:val="20"/>
                <w:lang w:val="es-MX"/>
              </w:rPr>
            </w:pPr>
          </w:p>
        </w:tc>
        <w:tc>
          <w:tcPr>
            <w:tcW w:w="7736" w:type="dxa"/>
            <w:vAlign w:val="center"/>
          </w:tcPr>
          <w:p w:rsidR="00E82714" w:rsidRPr="002A6592" w:rsidRDefault="00E82714" w:rsidP="00E82714">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E82714" w:rsidRPr="002A6592" w:rsidTr="00E82714">
        <w:trPr>
          <w:trHeight w:val="284"/>
          <w:tblCellSpacing w:w="20" w:type="dxa"/>
        </w:trPr>
        <w:tc>
          <w:tcPr>
            <w:tcW w:w="1641" w:type="dxa"/>
            <w:vAlign w:val="center"/>
          </w:tcPr>
          <w:p w:rsidR="00E82714" w:rsidRPr="002A6592" w:rsidRDefault="00E82714" w:rsidP="00E82714">
            <w:pPr>
              <w:jc w:val="center"/>
              <w:rPr>
                <w:rFonts w:cs="Arial"/>
                <w:b/>
                <w:bCs/>
                <w:sz w:val="20"/>
                <w:szCs w:val="20"/>
                <w:u w:val="single"/>
              </w:rPr>
            </w:pPr>
            <w:r w:rsidRPr="002A6592">
              <w:rPr>
                <w:rFonts w:cs="Arial"/>
                <w:b/>
                <w:bCs/>
                <w:sz w:val="20"/>
                <w:szCs w:val="20"/>
              </w:rPr>
              <w:t>Apartado IX</w:t>
            </w:r>
          </w:p>
        </w:tc>
        <w:tc>
          <w:tcPr>
            <w:tcW w:w="7736" w:type="dxa"/>
            <w:vAlign w:val="center"/>
          </w:tcPr>
          <w:p w:rsidR="00E82714" w:rsidRPr="002A6592" w:rsidRDefault="00E82714" w:rsidP="00E82714">
            <w:pPr>
              <w:jc w:val="both"/>
              <w:rPr>
                <w:rFonts w:cs="Arial"/>
                <w:b/>
                <w:sz w:val="20"/>
                <w:szCs w:val="20"/>
                <w:u w:val="single"/>
                <w:lang w:val="es-MX"/>
              </w:rPr>
            </w:pPr>
            <w:r w:rsidRPr="002A6592">
              <w:rPr>
                <w:rFonts w:cs="Arial"/>
                <w:b/>
                <w:sz w:val="20"/>
                <w:szCs w:val="20"/>
                <w:u w:val="single"/>
                <w:lang w:val="es-MX"/>
              </w:rPr>
              <w:t>INFORMACIÓN ADICIONAL</w:t>
            </w:r>
          </w:p>
        </w:tc>
      </w:tr>
      <w:tr w:rsidR="00E82714" w:rsidRPr="002A6592" w:rsidTr="00E82714">
        <w:trPr>
          <w:trHeight w:val="160"/>
          <w:tblCellSpacing w:w="20" w:type="dxa"/>
        </w:trPr>
        <w:tc>
          <w:tcPr>
            <w:tcW w:w="1641" w:type="dxa"/>
            <w:vAlign w:val="center"/>
          </w:tcPr>
          <w:p w:rsidR="00E82714" w:rsidRPr="002A6592" w:rsidRDefault="00E82714" w:rsidP="00E82714">
            <w:pPr>
              <w:jc w:val="center"/>
              <w:rPr>
                <w:rFonts w:cs="Arial"/>
                <w:bCs/>
                <w:sz w:val="20"/>
                <w:szCs w:val="20"/>
              </w:rPr>
            </w:pPr>
          </w:p>
        </w:tc>
        <w:tc>
          <w:tcPr>
            <w:tcW w:w="7736" w:type="dxa"/>
            <w:vAlign w:val="center"/>
          </w:tcPr>
          <w:p w:rsidR="00E82714" w:rsidRPr="002A6592" w:rsidRDefault="00E82714" w:rsidP="00E82714">
            <w:pPr>
              <w:jc w:val="both"/>
              <w:rPr>
                <w:rFonts w:cs="Arial"/>
                <w:sz w:val="20"/>
                <w:szCs w:val="20"/>
                <w:lang w:val="es-MX"/>
              </w:rPr>
            </w:pPr>
            <w:r w:rsidRPr="002A6592">
              <w:rPr>
                <w:rFonts w:cs="Arial"/>
                <w:sz w:val="20"/>
                <w:szCs w:val="20"/>
                <w:lang w:val="es-MX"/>
              </w:rPr>
              <w:t>Nota informativa 1: Requisitos que deben reunir las facturas</w:t>
            </w:r>
          </w:p>
        </w:tc>
      </w:tr>
      <w:tr w:rsidR="00E82714" w:rsidRPr="002A6592" w:rsidTr="00E82714">
        <w:trPr>
          <w:trHeight w:val="108"/>
          <w:tblCellSpacing w:w="20" w:type="dxa"/>
        </w:trPr>
        <w:tc>
          <w:tcPr>
            <w:tcW w:w="1641" w:type="dxa"/>
            <w:vAlign w:val="center"/>
          </w:tcPr>
          <w:p w:rsidR="00E82714" w:rsidRPr="002A6592" w:rsidRDefault="00E82714" w:rsidP="00E82714">
            <w:pPr>
              <w:jc w:val="center"/>
              <w:rPr>
                <w:rFonts w:cs="Arial"/>
                <w:bCs/>
                <w:sz w:val="20"/>
                <w:szCs w:val="20"/>
              </w:rPr>
            </w:pPr>
          </w:p>
        </w:tc>
        <w:tc>
          <w:tcPr>
            <w:tcW w:w="7736" w:type="dxa"/>
            <w:vAlign w:val="center"/>
          </w:tcPr>
          <w:p w:rsidR="00E82714" w:rsidRPr="002A6592" w:rsidRDefault="00E82714" w:rsidP="00E82714">
            <w:pPr>
              <w:jc w:val="both"/>
              <w:rPr>
                <w:rFonts w:cs="Arial"/>
                <w:sz w:val="20"/>
                <w:szCs w:val="20"/>
                <w:lang w:val="es-MX"/>
              </w:rPr>
            </w:pPr>
            <w:r w:rsidRPr="002A6592">
              <w:rPr>
                <w:rFonts w:cs="Arial"/>
                <w:sz w:val="20"/>
                <w:szCs w:val="20"/>
                <w:lang w:val="es-MX"/>
              </w:rPr>
              <w:t>Nota informativa 2: OCDE</w:t>
            </w:r>
          </w:p>
        </w:tc>
      </w:tr>
      <w:tr w:rsidR="00E82714" w:rsidRPr="002A6592" w:rsidTr="00E82714">
        <w:trPr>
          <w:trHeight w:val="108"/>
          <w:tblCellSpacing w:w="20" w:type="dxa"/>
        </w:trPr>
        <w:tc>
          <w:tcPr>
            <w:tcW w:w="1641" w:type="dxa"/>
            <w:vAlign w:val="center"/>
          </w:tcPr>
          <w:p w:rsidR="00E82714" w:rsidRPr="002A6592" w:rsidRDefault="00E82714" w:rsidP="00E82714">
            <w:pPr>
              <w:jc w:val="center"/>
              <w:rPr>
                <w:rFonts w:cs="Arial"/>
                <w:bCs/>
                <w:sz w:val="20"/>
                <w:szCs w:val="20"/>
              </w:rPr>
            </w:pPr>
          </w:p>
        </w:tc>
        <w:tc>
          <w:tcPr>
            <w:tcW w:w="7736" w:type="dxa"/>
            <w:vAlign w:val="center"/>
          </w:tcPr>
          <w:p w:rsidR="00E82714" w:rsidRPr="002A6592" w:rsidRDefault="00E82714" w:rsidP="00E82714">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E82714" w:rsidRPr="002A6592" w:rsidRDefault="00E82714" w:rsidP="00E82714">
      <w:pPr>
        <w:widowControl w:val="0"/>
        <w:tabs>
          <w:tab w:val="left" w:pos="0"/>
        </w:tabs>
        <w:ind w:right="20"/>
        <w:jc w:val="center"/>
        <w:rPr>
          <w:rFonts w:ascii="Tahoma" w:hAnsi="Tahoma" w:cs="Tahoma"/>
          <w:b/>
          <w:sz w:val="22"/>
        </w:rPr>
      </w:pPr>
    </w:p>
    <w:p w:rsidR="00E82714" w:rsidRPr="002A6592" w:rsidRDefault="00E82714" w:rsidP="00E82714">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E82714" w:rsidRPr="002A6592" w:rsidRDefault="00E82714" w:rsidP="00E82714">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41100100-IR05-18</w:t>
      </w:r>
    </w:p>
    <w:p w:rsidR="00E82714" w:rsidRPr="002A6592" w:rsidRDefault="00E82714" w:rsidP="00E82714">
      <w:pPr>
        <w:widowControl w:val="0"/>
        <w:jc w:val="center"/>
        <w:rPr>
          <w:rFonts w:ascii="Tahoma" w:hAnsi="Tahoma" w:cs="Tahoma"/>
          <w:b/>
          <w:sz w:val="22"/>
        </w:rPr>
      </w:pPr>
    </w:p>
    <w:p w:rsidR="00E82714" w:rsidRPr="002A6592" w:rsidRDefault="00E82714" w:rsidP="00E82714">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E82714" w:rsidRPr="002A6592" w:rsidRDefault="00E82714" w:rsidP="00E82714">
      <w:pPr>
        <w:jc w:val="both"/>
        <w:rPr>
          <w:rFonts w:cs="Arial"/>
          <w:b/>
          <w:sz w:val="20"/>
          <w:szCs w:val="20"/>
          <w:u w:val="single"/>
          <w:lang w:val="es-MX"/>
        </w:rPr>
      </w:pPr>
      <w:r w:rsidRPr="002A6592">
        <w:rPr>
          <w:rFonts w:cs="Arial"/>
          <w:b/>
          <w:sz w:val="20"/>
          <w:szCs w:val="20"/>
          <w:u w:val="single"/>
          <w:lang w:val="es-MX"/>
        </w:rPr>
        <w:t xml:space="preserve"> </w:t>
      </w:r>
    </w:p>
    <w:p w:rsidR="00E82714" w:rsidRPr="002A6592" w:rsidRDefault="00E82714" w:rsidP="00E82714">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ubicada en Av. Santa Fe  No. 505, Col. Cruz Manca, C. P. 05349, en  la Ciudad de México con teléfono 2789-6646 y correo electrónico: </w:t>
      </w:r>
      <w:hyperlink r:id="rId8" w:history="1">
        <w:r w:rsidRPr="002A6592">
          <w:rPr>
            <w:rStyle w:val="Hipervnculo"/>
            <w:rFonts w:cs="Arial"/>
            <w:sz w:val="20"/>
            <w:szCs w:val="20"/>
          </w:rPr>
          <w:t>licitaciones@cofece.mx</w:t>
        </w:r>
      </w:hyperlink>
      <w:r w:rsidRPr="002A6592">
        <w:rPr>
          <w:rFonts w:cs="Arial"/>
          <w:sz w:val="20"/>
          <w:szCs w:val="20"/>
        </w:rPr>
        <w:t xml:space="preserve"> y </w:t>
      </w:r>
      <w:hyperlink r:id="rId9"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E82714" w:rsidRPr="002A6592" w:rsidRDefault="00E82714" w:rsidP="00E82714">
      <w:pPr>
        <w:pStyle w:val="Prrafodelista"/>
        <w:ind w:left="360" w:right="420"/>
        <w:jc w:val="both"/>
        <w:rPr>
          <w:rFonts w:cs="Arial"/>
          <w:sz w:val="20"/>
          <w:szCs w:val="20"/>
        </w:rPr>
      </w:pPr>
      <w:r w:rsidRPr="002A6592">
        <w:rPr>
          <w:rFonts w:cs="Arial"/>
          <w:sz w:val="20"/>
          <w:szCs w:val="20"/>
        </w:rPr>
        <w:t xml:space="preserve"> </w:t>
      </w:r>
    </w:p>
    <w:p w:rsidR="00E82714" w:rsidRPr="002A6592" w:rsidRDefault="00E82714" w:rsidP="00E82714">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E82714" w:rsidRPr="002A6592" w:rsidRDefault="00E82714" w:rsidP="00E82714">
      <w:pPr>
        <w:pStyle w:val="Prrafodelista"/>
        <w:rPr>
          <w:rFonts w:cs="Arial"/>
          <w:b/>
          <w:sz w:val="20"/>
          <w:szCs w:val="20"/>
        </w:rPr>
      </w:pPr>
    </w:p>
    <w:p w:rsidR="00E82714" w:rsidRPr="002A6592" w:rsidRDefault="00E82714" w:rsidP="00E82714">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E82714" w:rsidRPr="002A6592" w:rsidRDefault="00E82714" w:rsidP="00E82714">
      <w:pPr>
        <w:pStyle w:val="Prrafodelista"/>
        <w:rPr>
          <w:rFonts w:cs="Arial"/>
          <w:sz w:val="20"/>
          <w:szCs w:val="20"/>
        </w:rPr>
      </w:pPr>
    </w:p>
    <w:p w:rsidR="00E82714" w:rsidRPr="002A6592" w:rsidRDefault="00E82714" w:rsidP="00E82714">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41100100-IR05-18</w:t>
      </w:r>
      <w:r w:rsidRPr="002A6592">
        <w:rPr>
          <w:rFonts w:cs="Arial"/>
          <w:sz w:val="20"/>
          <w:szCs w:val="20"/>
        </w:rPr>
        <w:t xml:space="preserve">, </w:t>
      </w:r>
      <w:r>
        <w:rPr>
          <w:rFonts w:cs="Arial"/>
          <w:b/>
          <w:sz w:val="20"/>
          <w:szCs w:val="20"/>
        </w:rPr>
        <w:t>“DIAGNÓSTICO PARA EL DISEÑO DE UN PROGRAMA DE FLEXIBILIDAD LABORAL”</w:t>
      </w:r>
    </w:p>
    <w:p w:rsidR="00E82714" w:rsidRPr="002A6592" w:rsidRDefault="00E82714" w:rsidP="00E82714">
      <w:pPr>
        <w:pStyle w:val="Prrafodelista"/>
        <w:ind w:left="360" w:right="420"/>
        <w:jc w:val="both"/>
        <w:rPr>
          <w:rFonts w:cs="Arial"/>
          <w:sz w:val="20"/>
          <w:szCs w:val="20"/>
        </w:rPr>
      </w:pPr>
    </w:p>
    <w:p w:rsidR="00E82714" w:rsidRDefault="00E82714" w:rsidP="00E82714">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 xml:space="preserve">l </w:t>
      </w:r>
      <w:r w:rsidR="00B44B64">
        <w:rPr>
          <w:rFonts w:cs="Arial"/>
          <w:sz w:val="20"/>
          <w:szCs w:val="20"/>
        </w:rPr>
        <w:t>28</w:t>
      </w:r>
      <w:r w:rsidRPr="00BB0E07">
        <w:rPr>
          <w:rFonts w:cs="Arial"/>
          <w:sz w:val="20"/>
          <w:szCs w:val="20"/>
        </w:rPr>
        <w:t xml:space="preserve"> de mayo al 3</w:t>
      </w:r>
      <w:r w:rsidR="00BB0E07" w:rsidRPr="00BB0E07">
        <w:rPr>
          <w:rFonts w:cs="Arial"/>
          <w:sz w:val="20"/>
          <w:szCs w:val="20"/>
        </w:rPr>
        <w:t>1 de octu</w:t>
      </w:r>
      <w:r w:rsidRPr="00BB0E07">
        <w:rPr>
          <w:rFonts w:cs="Arial"/>
          <w:sz w:val="20"/>
          <w:szCs w:val="20"/>
        </w:rPr>
        <w:t>bre de 2018.</w:t>
      </w:r>
    </w:p>
    <w:p w:rsidR="00E82714" w:rsidRPr="00FB66CC" w:rsidRDefault="00E82714" w:rsidP="00E82714">
      <w:pPr>
        <w:pStyle w:val="Prrafodelista"/>
        <w:rPr>
          <w:rFonts w:cs="Arial"/>
          <w:sz w:val="20"/>
          <w:szCs w:val="20"/>
        </w:rPr>
      </w:pPr>
    </w:p>
    <w:p w:rsidR="00E82714" w:rsidRPr="002A6592" w:rsidRDefault="00E82714" w:rsidP="00E82714">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E82714" w:rsidRPr="002A6592" w:rsidRDefault="00E82714" w:rsidP="00E82714">
      <w:pPr>
        <w:pStyle w:val="Prrafodelista"/>
        <w:rPr>
          <w:rFonts w:cs="Arial"/>
          <w:sz w:val="20"/>
          <w:szCs w:val="20"/>
        </w:rPr>
      </w:pPr>
    </w:p>
    <w:p w:rsidR="00E82714" w:rsidRPr="00FB66CC" w:rsidRDefault="00E82714" w:rsidP="00E82714">
      <w:pPr>
        <w:pStyle w:val="Prrafodelista"/>
        <w:numPr>
          <w:ilvl w:val="0"/>
          <w:numId w:val="2"/>
        </w:numPr>
        <w:ind w:right="420"/>
        <w:jc w:val="both"/>
        <w:rPr>
          <w:rFonts w:cs="Arial"/>
          <w:sz w:val="20"/>
          <w:szCs w:val="20"/>
        </w:rPr>
      </w:pPr>
      <w:r w:rsidRPr="002A6592">
        <w:rPr>
          <w:rFonts w:cs="Arial"/>
          <w:sz w:val="20"/>
          <w:szCs w:val="20"/>
        </w:rPr>
        <w:t xml:space="preserve">La convocante cuenta </w:t>
      </w:r>
      <w:r w:rsidRPr="00FB66CC">
        <w:rPr>
          <w:rFonts w:cs="Arial"/>
          <w:sz w:val="20"/>
          <w:szCs w:val="20"/>
        </w:rPr>
        <w:t xml:space="preserve">con la Suficiencia presupuestaria Número </w:t>
      </w:r>
      <w:r w:rsidR="00822119" w:rsidRPr="00B44B64">
        <w:rPr>
          <w:rFonts w:cs="Arial"/>
          <w:sz w:val="20"/>
          <w:szCs w:val="20"/>
        </w:rPr>
        <w:t>3100039633</w:t>
      </w:r>
      <w:r w:rsidRPr="00FB66CC">
        <w:rPr>
          <w:rFonts w:cs="Arial"/>
          <w:sz w:val="20"/>
          <w:szCs w:val="20"/>
        </w:rPr>
        <w:t xml:space="preserve"> autorizada por la Dirección General Adjunta de Presupuesto y Finanzas.</w:t>
      </w:r>
    </w:p>
    <w:p w:rsidR="00E82714" w:rsidRPr="002A6592" w:rsidRDefault="00E82714" w:rsidP="00E82714">
      <w:pPr>
        <w:pStyle w:val="Prrafodelista"/>
        <w:rPr>
          <w:rFonts w:cs="Arial"/>
          <w:sz w:val="20"/>
          <w:szCs w:val="20"/>
        </w:rPr>
      </w:pPr>
    </w:p>
    <w:p w:rsidR="00E82714" w:rsidRPr="002A6592" w:rsidRDefault="00E82714" w:rsidP="00E82714">
      <w:pPr>
        <w:widowControl w:val="0"/>
        <w:jc w:val="center"/>
        <w:rPr>
          <w:rFonts w:ascii="Tahoma" w:hAnsi="Tahoma" w:cs="Tahoma"/>
          <w:b/>
          <w:sz w:val="22"/>
          <w:u w:val="single"/>
        </w:rPr>
      </w:pPr>
    </w:p>
    <w:p w:rsidR="00E82714" w:rsidRPr="002A6592" w:rsidRDefault="00E82714" w:rsidP="00E82714">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E82714" w:rsidRPr="002A6592" w:rsidRDefault="00E82714" w:rsidP="00E82714">
      <w:pPr>
        <w:pStyle w:val="Prrafodelista"/>
        <w:ind w:left="0"/>
        <w:jc w:val="both"/>
        <w:rPr>
          <w:rFonts w:cs="Arial"/>
          <w:sz w:val="20"/>
          <w:szCs w:val="20"/>
          <w:u w:val="single"/>
        </w:rPr>
      </w:pPr>
    </w:p>
    <w:p w:rsidR="00E82714" w:rsidRPr="002A6592" w:rsidRDefault="00E82714" w:rsidP="00E82714">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Pr>
          <w:rFonts w:cs="Arial"/>
          <w:sz w:val="20"/>
          <w:szCs w:val="20"/>
        </w:rPr>
        <w:t xml:space="preserve">la contratación del </w:t>
      </w:r>
      <w:r w:rsidRPr="002A6592">
        <w:rPr>
          <w:rFonts w:ascii="Tahoma" w:hAnsi="Tahoma" w:cs="Tahoma"/>
          <w:b/>
          <w:sz w:val="22"/>
          <w:szCs w:val="22"/>
        </w:rPr>
        <w:t>“</w:t>
      </w:r>
      <w:r>
        <w:rPr>
          <w:rFonts w:ascii="Tahoma" w:hAnsi="Tahoma" w:cs="Tahoma"/>
          <w:b/>
          <w:sz w:val="20"/>
          <w:szCs w:val="20"/>
        </w:rPr>
        <w:t>DIAGNÓSTICO PARA EL DISEÑO DE UN PROGRAMA DE FLEXIBILIDAD LABORAL</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numPr>
          <w:ilvl w:val="0"/>
          <w:numId w:val="3"/>
        </w:numPr>
        <w:jc w:val="both"/>
        <w:rPr>
          <w:rFonts w:cs="Arial"/>
          <w:sz w:val="20"/>
          <w:szCs w:val="20"/>
        </w:rPr>
      </w:pPr>
      <w:r w:rsidRPr="002A6592">
        <w:rPr>
          <w:rFonts w:cs="Arial"/>
          <w:sz w:val="20"/>
          <w:szCs w:val="20"/>
        </w:rPr>
        <w:t>Los servicios no están agrupados en partidas.</w:t>
      </w:r>
    </w:p>
    <w:p w:rsidR="00E82714" w:rsidRPr="002A6592" w:rsidRDefault="00E82714" w:rsidP="00E82714">
      <w:pPr>
        <w:pStyle w:val="Prrafodelista"/>
        <w:rPr>
          <w:rFonts w:cs="Arial"/>
          <w:sz w:val="20"/>
          <w:szCs w:val="20"/>
        </w:rPr>
      </w:pPr>
    </w:p>
    <w:p w:rsidR="00E82714" w:rsidRPr="002A6592" w:rsidRDefault="00E82714" w:rsidP="00E82714">
      <w:pPr>
        <w:pStyle w:val="Prrafodelista"/>
        <w:numPr>
          <w:ilvl w:val="0"/>
          <w:numId w:val="3"/>
        </w:numPr>
        <w:jc w:val="both"/>
        <w:rPr>
          <w:rFonts w:cs="Arial"/>
          <w:sz w:val="20"/>
          <w:szCs w:val="20"/>
        </w:rPr>
      </w:pPr>
      <w:r w:rsidRPr="002A6592">
        <w:rPr>
          <w:rFonts w:cs="Arial"/>
          <w:sz w:val="20"/>
          <w:szCs w:val="20"/>
        </w:rPr>
        <w:t>No existe un precio máximo de referencia.</w:t>
      </w:r>
    </w:p>
    <w:p w:rsidR="00E82714" w:rsidRPr="002A6592" w:rsidRDefault="00E82714" w:rsidP="00E82714">
      <w:pPr>
        <w:pStyle w:val="Prrafodelista"/>
        <w:rPr>
          <w:rFonts w:cs="Arial"/>
          <w:sz w:val="20"/>
          <w:szCs w:val="20"/>
        </w:rPr>
      </w:pPr>
    </w:p>
    <w:p w:rsidR="00E82714" w:rsidRPr="002A6592" w:rsidRDefault="00E82714" w:rsidP="00E82714">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E82714" w:rsidRPr="002A6592" w:rsidRDefault="00E82714" w:rsidP="00E82714">
      <w:pPr>
        <w:spacing w:after="40"/>
        <w:ind w:left="360"/>
        <w:jc w:val="both"/>
        <w:rPr>
          <w:rFonts w:cs="Arial"/>
          <w:sz w:val="20"/>
          <w:szCs w:val="20"/>
        </w:rPr>
      </w:pPr>
    </w:p>
    <w:p w:rsidR="00E82714" w:rsidRPr="002A6592" w:rsidRDefault="00E82714" w:rsidP="00E82714">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E82714" w:rsidRPr="002A6592" w:rsidRDefault="00E82714" w:rsidP="00E82714">
      <w:pPr>
        <w:pStyle w:val="Prrafodelista"/>
        <w:ind w:left="360"/>
        <w:jc w:val="both"/>
        <w:rPr>
          <w:rFonts w:cs="Arial"/>
          <w:sz w:val="20"/>
          <w:szCs w:val="20"/>
        </w:rPr>
      </w:pPr>
    </w:p>
    <w:p w:rsidR="00E82714" w:rsidRPr="007557CB" w:rsidRDefault="00E82714" w:rsidP="00E82714">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cerrado</w:t>
      </w:r>
      <w:r w:rsidRPr="007557CB">
        <w:rPr>
          <w:rFonts w:cs="Arial"/>
          <w:b/>
          <w:sz w:val="20"/>
          <w:szCs w:val="20"/>
          <w:lang w:val="es-MX"/>
        </w:rPr>
        <w:t xml:space="preserve"> de conformidad con el anexo técnico.</w:t>
      </w:r>
    </w:p>
    <w:p w:rsidR="00E82714" w:rsidRPr="002A6592" w:rsidRDefault="00E82714" w:rsidP="00E82714">
      <w:pPr>
        <w:pStyle w:val="Prrafodelista"/>
        <w:rPr>
          <w:rFonts w:cs="Arial"/>
          <w:sz w:val="20"/>
          <w:szCs w:val="20"/>
        </w:rPr>
      </w:pPr>
    </w:p>
    <w:p w:rsidR="00E82714" w:rsidRDefault="00E82714" w:rsidP="00E82714">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E82714" w:rsidRPr="001052D0" w:rsidRDefault="00E82714" w:rsidP="00E82714">
      <w:pPr>
        <w:pStyle w:val="Prrafodelista"/>
        <w:rPr>
          <w:rFonts w:cs="Arial"/>
          <w:sz w:val="20"/>
          <w:szCs w:val="20"/>
        </w:rPr>
      </w:pPr>
    </w:p>
    <w:p w:rsidR="00E82714" w:rsidRPr="001052D0" w:rsidRDefault="00E82714" w:rsidP="00E82714">
      <w:pPr>
        <w:pStyle w:val="Prrafodelista"/>
        <w:ind w:left="360"/>
        <w:jc w:val="both"/>
        <w:rPr>
          <w:rFonts w:cs="Arial"/>
          <w:sz w:val="20"/>
          <w:szCs w:val="20"/>
        </w:rPr>
      </w:pPr>
    </w:p>
    <w:p w:rsidR="00E82714" w:rsidRPr="002A6592" w:rsidRDefault="00E82714" w:rsidP="00E82714">
      <w:pPr>
        <w:pStyle w:val="Prrafodelista"/>
        <w:numPr>
          <w:ilvl w:val="0"/>
          <w:numId w:val="3"/>
        </w:numPr>
        <w:jc w:val="both"/>
        <w:rPr>
          <w:rFonts w:cs="Arial"/>
          <w:sz w:val="20"/>
          <w:szCs w:val="20"/>
        </w:rPr>
      </w:pPr>
      <w:r w:rsidRPr="002A6592">
        <w:rPr>
          <w:rFonts w:cs="Arial"/>
          <w:sz w:val="20"/>
          <w:szCs w:val="20"/>
        </w:rPr>
        <w:t xml:space="preserve">La adjudicación se efectuará a un solo proveedor por ser partida única. </w:t>
      </w:r>
    </w:p>
    <w:p w:rsidR="00E82714" w:rsidRPr="002A6592" w:rsidRDefault="00E82714" w:rsidP="00E82714">
      <w:pPr>
        <w:pStyle w:val="Prrafodelista"/>
        <w:rPr>
          <w:rFonts w:cs="Arial"/>
          <w:b/>
          <w:sz w:val="20"/>
          <w:szCs w:val="20"/>
        </w:rPr>
      </w:pPr>
    </w:p>
    <w:p w:rsidR="00E82714" w:rsidRPr="002A6592" w:rsidRDefault="00E82714" w:rsidP="00E82714">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E82714" w:rsidRPr="002A6592" w:rsidRDefault="00E82714" w:rsidP="00E82714">
      <w:pPr>
        <w:pStyle w:val="Prrafodelista"/>
        <w:ind w:left="360"/>
        <w:jc w:val="both"/>
        <w:rPr>
          <w:rFonts w:cs="Arial"/>
          <w:sz w:val="20"/>
          <w:szCs w:val="20"/>
        </w:rPr>
      </w:pPr>
    </w:p>
    <w:p w:rsidR="00E82714" w:rsidRPr="002A6592" w:rsidRDefault="00E82714" w:rsidP="00E82714">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E82714" w:rsidRPr="002A6592" w:rsidRDefault="00E82714" w:rsidP="00E82714">
      <w:pPr>
        <w:pStyle w:val="Prrafodelista"/>
        <w:ind w:left="360"/>
        <w:jc w:val="both"/>
        <w:rPr>
          <w:rFonts w:cs="Arial"/>
          <w:sz w:val="20"/>
          <w:szCs w:val="20"/>
          <w:lang w:val="es-MX"/>
        </w:rPr>
      </w:pPr>
    </w:p>
    <w:p w:rsidR="00E82714" w:rsidRPr="002A6592" w:rsidRDefault="00E82714" w:rsidP="00E82714">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E82714" w:rsidRPr="002A6592" w:rsidRDefault="00E82714" w:rsidP="00E82714">
      <w:pPr>
        <w:pStyle w:val="cetneg"/>
        <w:spacing w:after="0" w:line="240" w:lineRule="auto"/>
        <w:jc w:val="both"/>
        <w:rPr>
          <w:rFonts w:cs="Arial"/>
          <w:sz w:val="20"/>
        </w:rPr>
      </w:pPr>
    </w:p>
    <w:p w:rsidR="00E82714" w:rsidRPr="002A6592" w:rsidRDefault="00E82714" w:rsidP="00E82714">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E82714" w:rsidRPr="002A6592" w:rsidRDefault="00E82714" w:rsidP="00E82714">
      <w:pPr>
        <w:pStyle w:val="Prrafodelista"/>
        <w:ind w:left="720"/>
        <w:jc w:val="both"/>
        <w:rPr>
          <w:rFonts w:cs="Arial"/>
          <w:b/>
          <w:sz w:val="20"/>
          <w:szCs w:val="20"/>
          <w:lang w:val="es-MX"/>
        </w:rPr>
      </w:pPr>
    </w:p>
    <w:p w:rsidR="00E82714" w:rsidRPr="002A6592" w:rsidRDefault="00E82714" w:rsidP="00E82714">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E82714" w:rsidRPr="002A6592" w:rsidRDefault="00E82714" w:rsidP="00E82714">
      <w:pPr>
        <w:pStyle w:val="Prrafodelista"/>
        <w:ind w:left="720"/>
        <w:jc w:val="both"/>
        <w:rPr>
          <w:rFonts w:cs="Arial"/>
          <w:b/>
          <w:sz w:val="20"/>
          <w:szCs w:val="20"/>
          <w:lang w:val="es-MX"/>
        </w:rPr>
      </w:pPr>
    </w:p>
    <w:p w:rsidR="00E82714" w:rsidRPr="002A6592" w:rsidRDefault="00E82714" w:rsidP="00E82714">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E82714" w:rsidRPr="002A6592" w:rsidTr="00E82714">
        <w:trPr>
          <w:trHeight w:val="184"/>
          <w:tblCellSpacing w:w="20" w:type="dxa"/>
          <w:jc w:val="center"/>
        </w:trPr>
        <w:tc>
          <w:tcPr>
            <w:tcW w:w="3618" w:type="dxa"/>
            <w:shd w:val="clear" w:color="auto" w:fill="C3DB6B"/>
            <w:vAlign w:val="center"/>
          </w:tcPr>
          <w:p w:rsidR="00E82714" w:rsidRPr="002A6592" w:rsidRDefault="00E82714" w:rsidP="00E82714">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E82714" w:rsidRPr="002A6592" w:rsidRDefault="00E82714" w:rsidP="00E82714">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E82714" w:rsidRPr="002A6592" w:rsidRDefault="00E82714" w:rsidP="00E82714">
            <w:pPr>
              <w:ind w:right="51"/>
              <w:jc w:val="center"/>
              <w:rPr>
                <w:rFonts w:cs="Arial"/>
                <w:b/>
                <w:sz w:val="20"/>
                <w:szCs w:val="20"/>
              </w:rPr>
            </w:pPr>
            <w:r w:rsidRPr="002A6592">
              <w:rPr>
                <w:rFonts w:cs="Arial"/>
                <w:b/>
                <w:sz w:val="20"/>
                <w:szCs w:val="20"/>
              </w:rPr>
              <w:t>Hora</w:t>
            </w:r>
          </w:p>
        </w:tc>
      </w:tr>
      <w:tr w:rsidR="00E82714" w:rsidRPr="002A6592" w:rsidTr="00E82714">
        <w:trPr>
          <w:trHeight w:val="217"/>
          <w:tblCellSpacing w:w="20" w:type="dxa"/>
          <w:jc w:val="center"/>
        </w:trPr>
        <w:tc>
          <w:tcPr>
            <w:tcW w:w="3618" w:type="dxa"/>
            <w:vAlign w:val="center"/>
          </w:tcPr>
          <w:p w:rsidR="00E82714" w:rsidRPr="002A6592" w:rsidRDefault="00E82714" w:rsidP="00E82714">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E82714" w:rsidRPr="002A6592" w:rsidDel="007C384B" w:rsidRDefault="00B44B64" w:rsidP="00E82714">
            <w:pPr>
              <w:ind w:right="38"/>
              <w:rPr>
                <w:rFonts w:cs="Arial"/>
                <w:sz w:val="20"/>
                <w:szCs w:val="20"/>
              </w:rPr>
            </w:pPr>
            <w:r>
              <w:rPr>
                <w:rFonts w:cs="Arial"/>
                <w:sz w:val="20"/>
                <w:szCs w:val="20"/>
              </w:rPr>
              <w:t>Hasta el 23</w:t>
            </w:r>
            <w:r w:rsidR="00E82714" w:rsidRPr="002A6592">
              <w:rPr>
                <w:rFonts w:cs="Arial"/>
                <w:sz w:val="20"/>
                <w:szCs w:val="20"/>
              </w:rPr>
              <w:t xml:space="preserve"> de </w:t>
            </w:r>
            <w:r w:rsidR="007F49B9">
              <w:rPr>
                <w:rFonts w:cs="Arial"/>
                <w:sz w:val="20"/>
                <w:szCs w:val="20"/>
              </w:rPr>
              <w:t xml:space="preserve">mayo de </w:t>
            </w:r>
            <w:r w:rsidR="00E82714">
              <w:rPr>
                <w:rFonts w:cs="Arial"/>
                <w:sz w:val="20"/>
                <w:szCs w:val="20"/>
              </w:rPr>
              <w:t>2018</w:t>
            </w:r>
          </w:p>
        </w:tc>
        <w:tc>
          <w:tcPr>
            <w:tcW w:w="1187" w:type="dxa"/>
          </w:tcPr>
          <w:p w:rsidR="00E82714" w:rsidRPr="002A6592" w:rsidRDefault="00B44B64" w:rsidP="00E82714">
            <w:pPr>
              <w:ind w:right="38"/>
              <w:jc w:val="center"/>
              <w:rPr>
                <w:rFonts w:cs="Arial"/>
                <w:sz w:val="20"/>
                <w:szCs w:val="20"/>
              </w:rPr>
            </w:pPr>
            <w:r>
              <w:rPr>
                <w:rFonts w:cs="Arial"/>
                <w:sz w:val="20"/>
                <w:szCs w:val="20"/>
              </w:rPr>
              <w:t>12</w:t>
            </w:r>
            <w:r w:rsidR="00E82714" w:rsidRPr="002A6592">
              <w:rPr>
                <w:rFonts w:cs="Arial"/>
                <w:sz w:val="20"/>
                <w:szCs w:val="20"/>
              </w:rPr>
              <w:t>:00</w:t>
            </w:r>
          </w:p>
        </w:tc>
      </w:tr>
      <w:tr w:rsidR="00E82714" w:rsidRPr="002A6592" w:rsidTr="00E82714">
        <w:trPr>
          <w:trHeight w:val="335"/>
          <w:tblCellSpacing w:w="20" w:type="dxa"/>
          <w:jc w:val="center"/>
        </w:trPr>
        <w:tc>
          <w:tcPr>
            <w:tcW w:w="3618" w:type="dxa"/>
            <w:vAlign w:val="center"/>
          </w:tcPr>
          <w:p w:rsidR="00E82714" w:rsidRPr="002A6592" w:rsidRDefault="00E82714" w:rsidP="00E82714">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E82714" w:rsidRPr="002A6592" w:rsidRDefault="00E82714" w:rsidP="00E82714">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sidR="00B44B64">
              <w:rPr>
                <w:rFonts w:cs="Arial"/>
                <w:sz w:val="20"/>
                <w:szCs w:val="20"/>
              </w:rPr>
              <w:t>23</w:t>
            </w:r>
            <w:r w:rsidRPr="002A6592">
              <w:rPr>
                <w:rFonts w:cs="Arial"/>
                <w:sz w:val="20"/>
                <w:szCs w:val="20"/>
              </w:rPr>
              <w:t xml:space="preserve"> de </w:t>
            </w:r>
            <w:r w:rsidR="007F49B9">
              <w:rPr>
                <w:rFonts w:cs="Arial"/>
                <w:sz w:val="20"/>
                <w:szCs w:val="20"/>
              </w:rPr>
              <w:t xml:space="preserve">mayo de </w:t>
            </w:r>
            <w:r>
              <w:rPr>
                <w:rFonts w:cs="Arial"/>
                <w:sz w:val="20"/>
                <w:szCs w:val="20"/>
              </w:rPr>
              <w:t>2018</w:t>
            </w:r>
          </w:p>
        </w:tc>
        <w:tc>
          <w:tcPr>
            <w:tcW w:w="1187" w:type="dxa"/>
          </w:tcPr>
          <w:p w:rsidR="00E82714" w:rsidRPr="002A6592" w:rsidRDefault="00B44B64" w:rsidP="00E82714">
            <w:pPr>
              <w:ind w:right="38"/>
              <w:jc w:val="center"/>
              <w:rPr>
                <w:rFonts w:cs="Arial"/>
                <w:sz w:val="20"/>
                <w:szCs w:val="20"/>
              </w:rPr>
            </w:pPr>
            <w:r>
              <w:rPr>
                <w:rFonts w:cs="Arial"/>
                <w:sz w:val="20"/>
                <w:szCs w:val="20"/>
              </w:rPr>
              <w:t>12</w:t>
            </w:r>
            <w:r w:rsidR="00E82714" w:rsidRPr="002A6592">
              <w:rPr>
                <w:rFonts w:cs="Arial"/>
                <w:sz w:val="20"/>
                <w:szCs w:val="20"/>
              </w:rPr>
              <w:t>:00</w:t>
            </w:r>
          </w:p>
        </w:tc>
      </w:tr>
      <w:tr w:rsidR="00E82714" w:rsidRPr="002A6592" w:rsidTr="00E82714">
        <w:trPr>
          <w:trHeight w:val="243"/>
          <w:tblCellSpacing w:w="20" w:type="dxa"/>
          <w:jc w:val="center"/>
        </w:trPr>
        <w:tc>
          <w:tcPr>
            <w:tcW w:w="3618" w:type="dxa"/>
            <w:vAlign w:val="center"/>
          </w:tcPr>
          <w:p w:rsidR="00E82714" w:rsidRPr="002A6592" w:rsidRDefault="00E82714" w:rsidP="00E82714">
            <w:pPr>
              <w:numPr>
                <w:ilvl w:val="0"/>
                <w:numId w:val="4"/>
              </w:numPr>
              <w:ind w:right="38"/>
              <w:rPr>
                <w:rFonts w:cs="Arial"/>
                <w:sz w:val="20"/>
                <w:szCs w:val="20"/>
              </w:rPr>
            </w:pPr>
            <w:r w:rsidRPr="002A6592">
              <w:rPr>
                <w:rFonts w:cs="Arial"/>
                <w:sz w:val="20"/>
                <w:szCs w:val="20"/>
              </w:rPr>
              <w:t>Fallo</w:t>
            </w:r>
          </w:p>
        </w:tc>
        <w:tc>
          <w:tcPr>
            <w:tcW w:w="4212" w:type="dxa"/>
            <w:vAlign w:val="center"/>
          </w:tcPr>
          <w:p w:rsidR="00E82714" w:rsidRPr="002A6592" w:rsidRDefault="00E82714" w:rsidP="00E82714">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sidR="00B44B64">
              <w:rPr>
                <w:rFonts w:cs="Arial"/>
                <w:sz w:val="20"/>
                <w:szCs w:val="20"/>
              </w:rPr>
              <w:t>24</w:t>
            </w:r>
            <w:r w:rsidRPr="002A6592">
              <w:rPr>
                <w:rFonts w:cs="Arial"/>
                <w:sz w:val="20"/>
                <w:szCs w:val="20"/>
              </w:rPr>
              <w:t xml:space="preserve"> de </w:t>
            </w:r>
            <w:r w:rsidR="007F49B9">
              <w:rPr>
                <w:rFonts w:cs="Arial"/>
                <w:sz w:val="20"/>
                <w:szCs w:val="20"/>
              </w:rPr>
              <w:t>mayo</w:t>
            </w:r>
            <w:r>
              <w:rPr>
                <w:rFonts w:cs="Arial"/>
                <w:sz w:val="20"/>
                <w:szCs w:val="20"/>
              </w:rPr>
              <w:t xml:space="preserve"> </w:t>
            </w:r>
            <w:r w:rsidR="007F49B9">
              <w:rPr>
                <w:rFonts w:cs="Arial"/>
                <w:sz w:val="20"/>
                <w:szCs w:val="20"/>
              </w:rPr>
              <w:t>de</w:t>
            </w:r>
            <w:r>
              <w:rPr>
                <w:rFonts w:cs="Arial"/>
                <w:sz w:val="20"/>
                <w:szCs w:val="20"/>
              </w:rPr>
              <w:t xml:space="preserve"> 2018</w:t>
            </w:r>
          </w:p>
        </w:tc>
        <w:tc>
          <w:tcPr>
            <w:tcW w:w="1187" w:type="dxa"/>
          </w:tcPr>
          <w:p w:rsidR="00E82714" w:rsidRPr="002A6592" w:rsidRDefault="00B44B64" w:rsidP="00E82714">
            <w:pPr>
              <w:ind w:right="38"/>
              <w:jc w:val="center"/>
              <w:rPr>
                <w:rFonts w:cs="Arial"/>
                <w:sz w:val="20"/>
                <w:szCs w:val="20"/>
              </w:rPr>
            </w:pPr>
            <w:r>
              <w:rPr>
                <w:rFonts w:cs="Arial"/>
                <w:sz w:val="20"/>
                <w:szCs w:val="20"/>
              </w:rPr>
              <w:t>13</w:t>
            </w:r>
            <w:r w:rsidR="00E82714" w:rsidRPr="002A6592">
              <w:rPr>
                <w:rFonts w:cs="Arial"/>
                <w:sz w:val="20"/>
                <w:szCs w:val="20"/>
              </w:rPr>
              <w:t>:00</w:t>
            </w:r>
          </w:p>
        </w:tc>
      </w:tr>
      <w:tr w:rsidR="00E82714" w:rsidRPr="002A6592" w:rsidTr="00E82714">
        <w:trPr>
          <w:trHeight w:val="630"/>
          <w:tblCellSpacing w:w="20" w:type="dxa"/>
          <w:jc w:val="center"/>
        </w:trPr>
        <w:tc>
          <w:tcPr>
            <w:tcW w:w="3618" w:type="dxa"/>
            <w:vAlign w:val="center"/>
          </w:tcPr>
          <w:p w:rsidR="00E82714" w:rsidRPr="002A6592" w:rsidRDefault="00E82714" w:rsidP="00E82714">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E82714" w:rsidRPr="002A6592" w:rsidRDefault="00E82714" w:rsidP="00E82714">
            <w:pPr>
              <w:ind w:right="38"/>
              <w:jc w:val="both"/>
              <w:rPr>
                <w:rFonts w:cs="Arial"/>
                <w:sz w:val="20"/>
                <w:szCs w:val="20"/>
              </w:rPr>
            </w:pPr>
            <w:r w:rsidRPr="002A6592" w:rsidDel="007C384B">
              <w:rPr>
                <w:rFonts w:cs="Arial"/>
                <w:sz w:val="20"/>
                <w:szCs w:val="20"/>
              </w:rPr>
              <w:t xml:space="preserve">El día </w:t>
            </w:r>
            <w:r w:rsidR="00B44B64">
              <w:rPr>
                <w:rFonts w:cs="Arial"/>
                <w:sz w:val="20"/>
                <w:szCs w:val="20"/>
              </w:rPr>
              <w:t>2</w:t>
            </w:r>
            <w:r>
              <w:rPr>
                <w:rFonts w:cs="Arial"/>
                <w:sz w:val="20"/>
                <w:szCs w:val="20"/>
              </w:rPr>
              <w:t xml:space="preserve">8 </w:t>
            </w:r>
            <w:r w:rsidRPr="002A6592">
              <w:rPr>
                <w:rFonts w:cs="Arial"/>
                <w:sz w:val="20"/>
                <w:szCs w:val="20"/>
              </w:rPr>
              <w:t xml:space="preserve">de </w:t>
            </w:r>
            <w:r w:rsidR="007F49B9">
              <w:rPr>
                <w:rFonts w:cs="Arial"/>
                <w:sz w:val="20"/>
                <w:szCs w:val="20"/>
              </w:rPr>
              <w:t xml:space="preserve">mayo de </w:t>
            </w:r>
            <w:r>
              <w:rPr>
                <w:rFonts w:cs="Arial"/>
                <w:sz w:val="20"/>
                <w:szCs w:val="20"/>
              </w:rPr>
              <w:t>2018</w:t>
            </w:r>
            <w:r w:rsidRPr="002A6592" w:rsidDel="007C384B">
              <w:rPr>
                <w:rFonts w:cs="Arial"/>
                <w:sz w:val="20"/>
                <w:szCs w:val="20"/>
              </w:rPr>
              <w:t>.</w:t>
            </w:r>
          </w:p>
          <w:p w:rsidR="00E82714" w:rsidRPr="002A6592" w:rsidRDefault="00E82714" w:rsidP="00E82714">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del fallo</w:t>
            </w:r>
          </w:p>
        </w:tc>
        <w:tc>
          <w:tcPr>
            <w:tcW w:w="1187" w:type="dxa"/>
          </w:tcPr>
          <w:p w:rsidR="00E82714" w:rsidRPr="002A6592" w:rsidRDefault="00E82714" w:rsidP="00E82714">
            <w:pPr>
              <w:ind w:right="38"/>
              <w:jc w:val="center"/>
              <w:rPr>
                <w:rFonts w:cs="Arial"/>
                <w:sz w:val="20"/>
                <w:szCs w:val="20"/>
              </w:rPr>
            </w:pPr>
          </w:p>
          <w:p w:rsidR="00E82714" w:rsidRPr="002A6592" w:rsidRDefault="00E82714" w:rsidP="00E82714">
            <w:pPr>
              <w:ind w:right="38"/>
              <w:jc w:val="center"/>
              <w:rPr>
                <w:rFonts w:cs="Arial"/>
                <w:sz w:val="20"/>
                <w:szCs w:val="20"/>
              </w:rPr>
            </w:pPr>
            <w:r>
              <w:rPr>
                <w:rFonts w:cs="Arial"/>
                <w:sz w:val="20"/>
                <w:szCs w:val="20"/>
              </w:rPr>
              <w:t>13</w:t>
            </w:r>
            <w:r w:rsidRPr="002A6592">
              <w:rPr>
                <w:rFonts w:cs="Arial"/>
                <w:sz w:val="20"/>
                <w:szCs w:val="20"/>
              </w:rPr>
              <w:t>:00</w:t>
            </w:r>
          </w:p>
        </w:tc>
      </w:tr>
    </w:tbl>
    <w:p w:rsidR="00E82714" w:rsidRPr="002A6592" w:rsidRDefault="00E82714" w:rsidP="00E82714">
      <w:pPr>
        <w:jc w:val="both"/>
        <w:rPr>
          <w:rFonts w:cs="Arial"/>
          <w:sz w:val="20"/>
          <w:szCs w:val="20"/>
          <w:lang w:val="es-MX"/>
        </w:rPr>
      </w:pPr>
    </w:p>
    <w:p w:rsidR="00E82714" w:rsidRPr="002A6592" w:rsidRDefault="00E82714" w:rsidP="00E82714">
      <w:pPr>
        <w:pStyle w:val="Prrafodelista"/>
        <w:autoSpaceDE w:val="0"/>
        <w:autoSpaceDN w:val="0"/>
        <w:adjustRightInd w:val="0"/>
        <w:ind w:left="0"/>
        <w:jc w:val="both"/>
        <w:rPr>
          <w:rFonts w:cs="Arial"/>
          <w:sz w:val="20"/>
          <w:szCs w:val="20"/>
          <w:lang w:val="es-MX"/>
        </w:rPr>
      </w:pPr>
      <w:r w:rsidRPr="002A6592">
        <w:rPr>
          <w:rFonts w:cs="Arial"/>
          <w:sz w:val="20"/>
          <w:szCs w:val="20"/>
          <w:lang w:val="es-MX"/>
        </w:rPr>
        <w:t xml:space="preserve">Todos se llevarán a cabo en la Sala de Juntas ubicada en el piso 24 del edificio identificado con el número 505, de la Avenida Santa Fe, Colonia Cruz Manca, Código Postal 05349, Delegación Cuajimalpa, Ciudad de </w:t>
      </w:r>
      <w:r>
        <w:rPr>
          <w:rFonts w:cs="Arial"/>
          <w:sz w:val="20"/>
          <w:szCs w:val="20"/>
          <w:lang w:val="es-MX"/>
        </w:rPr>
        <w:t xml:space="preserve">México, </w:t>
      </w:r>
      <w:r w:rsidRPr="002A6592">
        <w:rPr>
          <w:rFonts w:cs="Arial"/>
          <w:sz w:val="20"/>
          <w:szCs w:val="20"/>
          <w:lang w:val="es-MX"/>
        </w:rPr>
        <w:t>en las fechas antes señaladas.</w:t>
      </w:r>
    </w:p>
    <w:p w:rsidR="00E82714" w:rsidRPr="002A6592" w:rsidRDefault="00E82714" w:rsidP="00E82714">
      <w:pPr>
        <w:pStyle w:val="Prrafodelista"/>
        <w:autoSpaceDE w:val="0"/>
        <w:autoSpaceDN w:val="0"/>
        <w:adjustRightInd w:val="0"/>
        <w:ind w:left="0"/>
        <w:jc w:val="both"/>
        <w:rPr>
          <w:rFonts w:cs="Arial"/>
          <w:sz w:val="20"/>
          <w:szCs w:val="20"/>
          <w:lang w:val="es-MX"/>
        </w:rPr>
      </w:pPr>
    </w:p>
    <w:p w:rsidR="00E82714" w:rsidRPr="00CE51E1" w:rsidRDefault="00E82714" w:rsidP="00E82714">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w:t>
      </w:r>
      <w:proofErr w:type="spellStart"/>
      <w:r w:rsidRPr="00CE51E1">
        <w:rPr>
          <w:rFonts w:cs="Arial"/>
          <w:b/>
          <w:sz w:val="20"/>
          <w:szCs w:val="20"/>
          <w:lang w:val="es-MX"/>
        </w:rPr>
        <w:t>Compranet</w:t>
      </w:r>
      <w:proofErr w:type="spellEnd"/>
      <w:r w:rsidRPr="00CE51E1">
        <w:rPr>
          <w:rFonts w:cs="Arial"/>
          <w:b/>
          <w:sz w:val="20"/>
          <w:szCs w:val="20"/>
          <w:lang w:val="es-MX"/>
        </w:rPr>
        <w:t xml:space="preserve"> 5.0 o al correo electrónico fnieto@cofece.mx a más tardar el próximo </w:t>
      </w:r>
      <w:r w:rsidR="00B44B64">
        <w:rPr>
          <w:rFonts w:cs="Arial"/>
          <w:b/>
          <w:sz w:val="20"/>
          <w:szCs w:val="20"/>
          <w:lang w:val="es-MX"/>
        </w:rPr>
        <w:t>21</w:t>
      </w:r>
      <w:r w:rsidRPr="0050785A">
        <w:rPr>
          <w:rFonts w:cs="Arial"/>
          <w:b/>
          <w:sz w:val="20"/>
          <w:szCs w:val="20"/>
          <w:lang w:val="es-MX"/>
        </w:rPr>
        <w:t xml:space="preserve"> de </w:t>
      </w:r>
      <w:r w:rsidR="007F49B9">
        <w:rPr>
          <w:rFonts w:cs="Arial"/>
          <w:b/>
          <w:sz w:val="20"/>
          <w:szCs w:val="20"/>
          <w:lang w:val="es-MX"/>
        </w:rPr>
        <w:t>mayo a las 08</w:t>
      </w:r>
      <w:r w:rsidRPr="0050785A">
        <w:rPr>
          <w:rFonts w:cs="Arial"/>
          <w:b/>
          <w:sz w:val="20"/>
          <w:szCs w:val="20"/>
          <w:lang w:val="es-MX"/>
        </w:rPr>
        <w:t>:00 horas; por</w:t>
      </w:r>
      <w:r w:rsidRPr="00CE51E1">
        <w:rPr>
          <w:rFonts w:cs="Arial"/>
          <w:b/>
          <w:sz w:val="20"/>
          <w:szCs w:val="20"/>
          <w:lang w:val="es-MX"/>
        </w:rPr>
        <w:t xml:space="preserve"> el mismo medio y</w:t>
      </w:r>
      <w:r w:rsidR="007F49B9">
        <w:rPr>
          <w:rFonts w:cs="Arial"/>
          <w:b/>
          <w:sz w:val="20"/>
          <w:szCs w:val="20"/>
          <w:lang w:val="es-MX"/>
        </w:rPr>
        <w:t>/o</w:t>
      </w:r>
      <w:r w:rsidRPr="00CE51E1">
        <w:rPr>
          <w:rFonts w:cs="Arial"/>
          <w:b/>
          <w:sz w:val="20"/>
          <w:szCs w:val="20"/>
          <w:lang w:val="es-MX"/>
        </w:rPr>
        <w:t xml:space="preserve"> por correo electrónico se enviarán las respuestas a las solicitudes de aclaración presentadas.</w:t>
      </w:r>
    </w:p>
    <w:p w:rsidR="00E82714" w:rsidRDefault="00E82714" w:rsidP="00E82714">
      <w:pPr>
        <w:tabs>
          <w:tab w:val="left" w:pos="3057"/>
        </w:tabs>
        <w:rPr>
          <w:rFonts w:cs="Arial"/>
          <w:sz w:val="20"/>
          <w:szCs w:val="20"/>
        </w:rPr>
      </w:pPr>
    </w:p>
    <w:p w:rsidR="00E82714" w:rsidRPr="002A6592" w:rsidRDefault="00E82714" w:rsidP="00E82714">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w:t>
      </w:r>
      <w:proofErr w:type="gramStart"/>
      <w:r w:rsidRPr="002A6592">
        <w:rPr>
          <w:rFonts w:cs="Arial"/>
          <w:sz w:val="20"/>
          <w:szCs w:val="20"/>
        </w:rPr>
        <w:t>de acuerdo a</w:t>
      </w:r>
      <w:proofErr w:type="gramEnd"/>
      <w:r w:rsidRPr="002A6592">
        <w:rPr>
          <w:rFonts w:cs="Arial"/>
          <w:sz w:val="20"/>
          <w:szCs w:val="20"/>
        </w:rPr>
        <w:t xml:space="preserve"> lo siguiente: </w:t>
      </w:r>
    </w:p>
    <w:p w:rsidR="00E82714" w:rsidRPr="002A6592" w:rsidRDefault="00E82714" w:rsidP="00E82714">
      <w:pPr>
        <w:tabs>
          <w:tab w:val="left" w:pos="3057"/>
        </w:tabs>
        <w:rPr>
          <w:rFonts w:cs="Arial"/>
          <w:sz w:val="20"/>
          <w:szCs w:val="20"/>
        </w:rPr>
      </w:pPr>
    </w:p>
    <w:p w:rsidR="00E82714" w:rsidRPr="002A6592" w:rsidRDefault="00E82714" w:rsidP="00E82714">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E82714" w:rsidRPr="002A6592" w:rsidRDefault="00E82714" w:rsidP="00E82714">
      <w:pPr>
        <w:ind w:left="27"/>
        <w:jc w:val="both"/>
        <w:rPr>
          <w:rFonts w:cs="Arial"/>
          <w:b/>
          <w:sz w:val="20"/>
          <w:szCs w:val="20"/>
        </w:rPr>
      </w:pPr>
    </w:p>
    <w:p w:rsidR="00E82714" w:rsidRPr="002A6592" w:rsidRDefault="00E82714" w:rsidP="00E82714">
      <w:pPr>
        <w:ind w:left="27"/>
        <w:jc w:val="both"/>
        <w:rPr>
          <w:rFonts w:cs="Arial"/>
          <w:sz w:val="20"/>
          <w:szCs w:val="20"/>
        </w:rPr>
      </w:pPr>
      <w:r w:rsidRPr="002A6592">
        <w:rPr>
          <w:rFonts w:cs="Arial"/>
          <w:sz w:val="20"/>
          <w:szCs w:val="20"/>
        </w:rPr>
        <w:t xml:space="preserve">En este acto, que se llevará a cabo el </w:t>
      </w:r>
      <w:r w:rsidR="00B44B64">
        <w:rPr>
          <w:rFonts w:cs="Arial"/>
          <w:b/>
          <w:sz w:val="20"/>
          <w:szCs w:val="20"/>
        </w:rPr>
        <w:t>23</w:t>
      </w:r>
      <w:r w:rsidRPr="002A6592">
        <w:rPr>
          <w:rFonts w:cs="Arial"/>
          <w:b/>
          <w:sz w:val="20"/>
          <w:szCs w:val="20"/>
        </w:rPr>
        <w:t xml:space="preserve"> de </w:t>
      </w:r>
      <w:r w:rsidR="007F49B9">
        <w:rPr>
          <w:rFonts w:cs="Arial"/>
          <w:b/>
          <w:sz w:val="20"/>
          <w:szCs w:val="20"/>
        </w:rPr>
        <w:t xml:space="preserve">mayo de </w:t>
      </w:r>
      <w:r>
        <w:rPr>
          <w:rFonts w:cs="Arial"/>
          <w:b/>
          <w:sz w:val="20"/>
          <w:szCs w:val="20"/>
        </w:rPr>
        <w:t>2018</w:t>
      </w:r>
      <w:r w:rsidRPr="002A6592">
        <w:rPr>
          <w:rFonts w:cs="Arial"/>
          <w:b/>
          <w:sz w:val="20"/>
          <w:szCs w:val="20"/>
        </w:rPr>
        <w:t xml:space="preserve"> a l</w:t>
      </w:r>
      <w:r w:rsidR="00B44B64">
        <w:rPr>
          <w:rFonts w:cs="Arial"/>
          <w:b/>
          <w:sz w:val="20"/>
          <w:szCs w:val="20"/>
        </w:rPr>
        <w:t>as 12</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lastRenderedPageBreak/>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E82714" w:rsidRPr="002A6592" w:rsidRDefault="00E82714" w:rsidP="00E82714">
      <w:pPr>
        <w:ind w:left="27"/>
        <w:jc w:val="both"/>
        <w:rPr>
          <w:rFonts w:cs="Arial"/>
          <w:sz w:val="20"/>
          <w:szCs w:val="20"/>
        </w:rPr>
      </w:pPr>
    </w:p>
    <w:p w:rsidR="00E82714" w:rsidRPr="002A6592" w:rsidRDefault="00E82714" w:rsidP="00E82714">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E82714" w:rsidRPr="002A6592" w:rsidRDefault="00E82714" w:rsidP="00E82714">
      <w:pPr>
        <w:ind w:left="708"/>
        <w:jc w:val="both"/>
        <w:rPr>
          <w:rFonts w:cs="Arial"/>
          <w:sz w:val="20"/>
          <w:szCs w:val="20"/>
        </w:rPr>
      </w:pPr>
    </w:p>
    <w:p w:rsidR="00E82714" w:rsidRPr="002A6592" w:rsidRDefault="00E82714" w:rsidP="00E82714">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E82714" w:rsidRPr="002A6592" w:rsidRDefault="00E82714" w:rsidP="00E82714">
      <w:pPr>
        <w:ind w:left="708"/>
        <w:jc w:val="both"/>
        <w:rPr>
          <w:rFonts w:cs="Arial"/>
          <w:sz w:val="20"/>
          <w:szCs w:val="20"/>
        </w:rPr>
      </w:pPr>
    </w:p>
    <w:p w:rsidR="00E82714" w:rsidRPr="002A6592" w:rsidRDefault="00E82714" w:rsidP="00E82714">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E82714" w:rsidRPr="002A6592" w:rsidRDefault="00E82714" w:rsidP="00E82714">
      <w:pPr>
        <w:ind w:left="708"/>
        <w:jc w:val="both"/>
        <w:rPr>
          <w:rFonts w:cs="Arial"/>
          <w:sz w:val="20"/>
          <w:szCs w:val="20"/>
        </w:rPr>
      </w:pPr>
    </w:p>
    <w:p w:rsidR="00E82714" w:rsidRPr="002A6592" w:rsidRDefault="00E82714" w:rsidP="00E82714">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E82714" w:rsidRPr="002A6592" w:rsidRDefault="00E82714" w:rsidP="00E82714">
      <w:pPr>
        <w:ind w:left="708"/>
        <w:jc w:val="both"/>
        <w:rPr>
          <w:rFonts w:cs="Arial"/>
          <w:sz w:val="20"/>
          <w:szCs w:val="20"/>
        </w:rPr>
      </w:pPr>
    </w:p>
    <w:p w:rsidR="00E82714" w:rsidRPr="002A6592" w:rsidRDefault="00E82714" w:rsidP="00E82714">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E82714" w:rsidRPr="002A6592" w:rsidRDefault="00E82714" w:rsidP="00E82714">
      <w:pPr>
        <w:ind w:left="708"/>
        <w:jc w:val="both"/>
        <w:rPr>
          <w:rFonts w:cs="Arial"/>
          <w:sz w:val="20"/>
          <w:szCs w:val="20"/>
        </w:rPr>
      </w:pPr>
    </w:p>
    <w:p w:rsidR="00E82714" w:rsidRPr="002A6592" w:rsidRDefault="00E82714" w:rsidP="00E82714">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w:t>
      </w:r>
      <w:proofErr w:type="spellStart"/>
      <w:r w:rsidRPr="002A6592">
        <w:rPr>
          <w:rFonts w:cs="Arial"/>
          <w:sz w:val="20"/>
          <w:szCs w:val="20"/>
        </w:rPr>
        <w:t>Compranet</w:t>
      </w:r>
      <w:proofErr w:type="spellEnd"/>
      <w:r w:rsidRPr="002A6592">
        <w:rPr>
          <w:rFonts w:cs="Arial"/>
          <w:sz w:val="20"/>
          <w:szCs w:val="20"/>
        </w:rPr>
        <w:t>, a más tardar, una hora antes del acto de presentación y apertura de proposiciones, señalado en este numeral.</w:t>
      </w:r>
    </w:p>
    <w:p w:rsidR="00E82714" w:rsidRPr="002A6592" w:rsidRDefault="00E82714" w:rsidP="00E82714">
      <w:pPr>
        <w:ind w:left="708"/>
        <w:jc w:val="both"/>
        <w:rPr>
          <w:rFonts w:cs="Arial"/>
          <w:sz w:val="20"/>
          <w:szCs w:val="20"/>
        </w:rPr>
      </w:pPr>
    </w:p>
    <w:p w:rsidR="00E82714" w:rsidRPr="002A6592" w:rsidRDefault="00E82714" w:rsidP="00E82714">
      <w:pPr>
        <w:ind w:left="708"/>
        <w:jc w:val="both"/>
        <w:rPr>
          <w:rFonts w:cs="Arial"/>
          <w:sz w:val="20"/>
          <w:szCs w:val="20"/>
        </w:rPr>
      </w:pPr>
      <w:r w:rsidRPr="002A6592">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E82714" w:rsidRPr="002A6592" w:rsidRDefault="00E82714" w:rsidP="00E82714">
      <w:pPr>
        <w:ind w:left="708"/>
        <w:jc w:val="both"/>
        <w:rPr>
          <w:rFonts w:cs="Arial"/>
          <w:sz w:val="20"/>
          <w:szCs w:val="20"/>
        </w:rPr>
      </w:pPr>
    </w:p>
    <w:p w:rsidR="00E82714" w:rsidRPr="002A6592" w:rsidRDefault="00E82714" w:rsidP="00E82714">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El acto de presentación y apertura de proposiciones se llevará a cabo conforme a lo siguiente:</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A la hora señalada para este acto, se procederá a cerrar el recinto.</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Se declarará iniciado el acto por el servidor público de La Convocante facultado para presidir.</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2A6592">
        <w:rPr>
          <w:rFonts w:cs="Arial"/>
          <w:sz w:val="20"/>
          <w:szCs w:val="20"/>
        </w:rPr>
        <w:t>Compranet</w:t>
      </w:r>
      <w:proofErr w:type="spellEnd"/>
      <w:r w:rsidRPr="002A6592">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E82714" w:rsidRPr="002A6592" w:rsidRDefault="00E82714" w:rsidP="00E82714">
      <w:pPr>
        <w:ind w:left="27"/>
        <w:jc w:val="both"/>
        <w:rPr>
          <w:rFonts w:cs="Arial"/>
          <w:sz w:val="20"/>
          <w:szCs w:val="20"/>
        </w:rPr>
      </w:pPr>
    </w:p>
    <w:p w:rsidR="00E82714" w:rsidRPr="002A6592" w:rsidRDefault="00E82714" w:rsidP="00E82714">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E82714" w:rsidRPr="002A6592" w:rsidRDefault="00E82714" w:rsidP="00E82714">
      <w:pPr>
        <w:ind w:left="27"/>
        <w:jc w:val="both"/>
        <w:rPr>
          <w:rFonts w:cs="Arial"/>
          <w:sz w:val="20"/>
          <w:szCs w:val="20"/>
        </w:rPr>
      </w:pPr>
    </w:p>
    <w:p w:rsidR="00E82714" w:rsidRPr="002A6592" w:rsidRDefault="00E82714" w:rsidP="00E82714">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E82714" w:rsidRPr="002A6592" w:rsidRDefault="00E82714" w:rsidP="00E82714">
      <w:pPr>
        <w:jc w:val="both"/>
        <w:rPr>
          <w:rFonts w:cs="Arial"/>
          <w:sz w:val="20"/>
          <w:szCs w:val="20"/>
        </w:rPr>
      </w:pPr>
    </w:p>
    <w:p w:rsidR="00E82714" w:rsidRPr="002A6592" w:rsidRDefault="00E82714" w:rsidP="00E82714">
      <w:pPr>
        <w:ind w:left="27"/>
        <w:jc w:val="both"/>
        <w:rPr>
          <w:rFonts w:cs="Arial"/>
          <w:sz w:val="20"/>
          <w:szCs w:val="20"/>
        </w:rPr>
      </w:pPr>
      <w:r w:rsidRPr="002A6592">
        <w:rPr>
          <w:rFonts w:cs="Arial"/>
          <w:sz w:val="20"/>
          <w:szCs w:val="20"/>
        </w:rPr>
        <w:t xml:space="preserve">En el segundo acto público, que se llevará a cabo el </w:t>
      </w:r>
      <w:r w:rsidR="00B44B64">
        <w:rPr>
          <w:rFonts w:cs="Arial"/>
          <w:b/>
          <w:sz w:val="20"/>
          <w:szCs w:val="20"/>
        </w:rPr>
        <w:t>24</w:t>
      </w:r>
      <w:r w:rsidRPr="002A6592">
        <w:rPr>
          <w:rFonts w:cs="Arial"/>
          <w:b/>
          <w:sz w:val="20"/>
          <w:szCs w:val="20"/>
        </w:rPr>
        <w:t xml:space="preserve"> de </w:t>
      </w:r>
      <w:r w:rsidR="007F49B9">
        <w:rPr>
          <w:rFonts w:cs="Arial"/>
          <w:b/>
          <w:sz w:val="20"/>
          <w:szCs w:val="20"/>
        </w:rPr>
        <w:t xml:space="preserve">mayo de </w:t>
      </w:r>
      <w:r>
        <w:rPr>
          <w:rFonts w:cs="Arial"/>
          <w:b/>
          <w:sz w:val="20"/>
          <w:szCs w:val="20"/>
        </w:rPr>
        <w:t>2018</w:t>
      </w:r>
      <w:r>
        <w:rPr>
          <w:rFonts w:cs="Arial"/>
          <w:sz w:val="20"/>
          <w:szCs w:val="20"/>
        </w:rPr>
        <w:t xml:space="preserve"> a las </w:t>
      </w:r>
      <w:r w:rsidRPr="007F49B9">
        <w:rPr>
          <w:rFonts w:cs="Arial"/>
          <w:b/>
          <w:sz w:val="20"/>
          <w:szCs w:val="20"/>
        </w:rPr>
        <w:t>1</w:t>
      </w:r>
      <w:r w:rsidR="00B44B64">
        <w:rPr>
          <w:rFonts w:cs="Arial"/>
          <w:b/>
          <w:sz w:val="20"/>
          <w:szCs w:val="20"/>
        </w:rPr>
        <w:t>3</w:t>
      </w:r>
      <w:r w:rsidRPr="007F49B9">
        <w:rPr>
          <w:rFonts w:cs="Arial"/>
          <w:b/>
          <w:sz w:val="20"/>
          <w:szCs w:val="20"/>
        </w:rPr>
        <w:t>:00</w:t>
      </w:r>
      <w:r w:rsidRPr="002A6592">
        <w:rPr>
          <w:rFonts w:cs="Arial"/>
          <w:sz w:val="20"/>
          <w:szCs w:val="20"/>
        </w:rPr>
        <w:t xml:space="preserve"> horas, se dará a conocer el fallo, de conformidad con lo establecido en los artículos 53, 54, 55 y 56 de </w:t>
      </w:r>
      <w:r w:rsidRPr="002A6592">
        <w:rPr>
          <w:rFonts w:cs="Arial"/>
          <w:b/>
          <w:sz w:val="20"/>
          <w:szCs w:val="20"/>
        </w:rPr>
        <w:t>“Las Políticas”.</w:t>
      </w:r>
    </w:p>
    <w:p w:rsidR="00E82714" w:rsidRPr="002A6592" w:rsidRDefault="00E82714" w:rsidP="00E82714">
      <w:pPr>
        <w:pStyle w:val="Prrafodelista"/>
        <w:autoSpaceDE w:val="0"/>
        <w:autoSpaceDN w:val="0"/>
        <w:adjustRightInd w:val="0"/>
        <w:ind w:left="0"/>
        <w:jc w:val="both"/>
        <w:rPr>
          <w:rFonts w:cs="Arial"/>
          <w:b/>
          <w:sz w:val="20"/>
          <w:szCs w:val="20"/>
          <w:lang w:val="es-MX"/>
        </w:rPr>
      </w:pPr>
    </w:p>
    <w:p w:rsidR="00E82714" w:rsidRPr="002A6592" w:rsidRDefault="00E82714" w:rsidP="00E82714">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E82714" w:rsidRPr="002A6592" w:rsidRDefault="00E82714" w:rsidP="00E82714">
      <w:pPr>
        <w:pStyle w:val="Prrafodelista"/>
        <w:autoSpaceDE w:val="0"/>
        <w:autoSpaceDN w:val="0"/>
        <w:adjustRightInd w:val="0"/>
        <w:ind w:left="0"/>
        <w:jc w:val="both"/>
        <w:rPr>
          <w:rFonts w:cs="Arial"/>
          <w:b/>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E82714" w:rsidRPr="002A6592" w:rsidRDefault="00E82714" w:rsidP="00E82714">
      <w:pPr>
        <w:jc w:val="both"/>
        <w:rPr>
          <w:rFonts w:cs="Arial"/>
          <w:sz w:val="20"/>
          <w:szCs w:val="20"/>
          <w:lang w:val="es-MX"/>
        </w:rPr>
      </w:pPr>
    </w:p>
    <w:p w:rsidR="00E82714" w:rsidRPr="002A6592" w:rsidRDefault="00E82714" w:rsidP="00E82714">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E82714" w:rsidRPr="002A6592" w:rsidRDefault="00E82714" w:rsidP="00E82714">
      <w:pPr>
        <w:rPr>
          <w:rFonts w:cs="Arial"/>
          <w:sz w:val="20"/>
          <w:szCs w:val="20"/>
        </w:rPr>
      </w:pPr>
    </w:p>
    <w:p w:rsidR="00E82714" w:rsidRPr="002A6592" w:rsidRDefault="00E82714" w:rsidP="00E82714">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E82714" w:rsidRPr="002A6592" w:rsidRDefault="00E82714" w:rsidP="00E82714">
      <w:pPr>
        <w:pStyle w:val="Prrafodelista"/>
        <w:autoSpaceDE w:val="0"/>
        <w:autoSpaceDN w:val="0"/>
        <w:adjustRightInd w:val="0"/>
        <w:ind w:left="0"/>
        <w:jc w:val="both"/>
        <w:rPr>
          <w:rFonts w:cs="Arial"/>
          <w:b/>
          <w:sz w:val="20"/>
          <w:szCs w:val="20"/>
          <w:lang w:val="es-MX"/>
        </w:rPr>
      </w:pPr>
    </w:p>
    <w:p w:rsidR="00E82714" w:rsidRPr="002A6592" w:rsidRDefault="00E82714" w:rsidP="00E82714">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E82714" w:rsidRPr="002A6592" w:rsidRDefault="00E82714" w:rsidP="00E82714">
      <w:pPr>
        <w:pStyle w:val="Prrafodelista"/>
        <w:autoSpaceDE w:val="0"/>
        <w:autoSpaceDN w:val="0"/>
        <w:adjustRightInd w:val="0"/>
        <w:ind w:left="0"/>
        <w:jc w:val="both"/>
        <w:rPr>
          <w:rFonts w:cs="Arial"/>
          <w:color w:val="000000"/>
          <w:sz w:val="20"/>
          <w:szCs w:val="20"/>
        </w:rPr>
      </w:pPr>
    </w:p>
    <w:p w:rsidR="00E82714" w:rsidRPr="002A6592" w:rsidRDefault="00E82714" w:rsidP="00E82714">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E82714" w:rsidRPr="002A6592" w:rsidRDefault="00E82714" w:rsidP="00E82714">
      <w:pPr>
        <w:autoSpaceDE w:val="0"/>
        <w:autoSpaceDN w:val="0"/>
        <w:adjustRightInd w:val="0"/>
        <w:jc w:val="both"/>
        <w:rPr>
          <w:rFonts w:cs="Arial"/>
          <w:color w:val="000000"/>
          <w:sz w:val="20"/>
          <w:szCs w:val="20"/>
        </w:rPr>
      </w:pPr>
    </w:p>
    <w:p w:rsidR="00E82714" w:rsidRPr="002A6592" w:rsidRDefault="00E82714" w:rsidP="00E82714">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E82714" w:rsidRPr="002A6592" w:rsidRDefault="00E82714" w:rsidP="00E82714">
      <w:pPr>
        <w:autoSpaceDE w:val="0"/>
        <w:autoSpaceDN w:val="0"/>
        <w:adjustRightInd w:val="0"/>
        <w:jc w:val="both"/>
        <w:rPr>
          <w:rFonts w:cs="Arial"/>
          <w:color w:val="000000"/>
          <w:sz w:val="20"/>
          <w:szCs w:val="20"/>
        </w:rPr>
      </w:pPr>
    </w:p>
    <w:p w:rsidR="00E82714" w:rsidRPr="002A6592" w:rsidRDefault="00E82714" w:rsidP="00E82714">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E82714" w:rsidRPr="002A6592" w:rsidRDefault="00E82714" w:rsidP="00E82714">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E82714" w:rsidRPr="002A6592" w:rsidRDefault="00E82714" w:rsidP="00E82714">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E82714" w:rsidRPr="002A6592" w:rsidRDefault="00E82714" w:rsidP="00E82714">
      <w:pPr>
        <w:pStyle w:val="Prrafodelista"/>
        <w:ind w:left="720"/>
        <w:jc w:val="both"/>
        <w:rPr>
          <w:rFonts w:cs="Arial"/>
          <w:b/>
          <w:sz w:val="20"/>
          <w:szCs w:val="20"/>
          <w:lang w:val="es-MX"/>
        </w:rPr>
      </w:pPr>
    </w:p>
    <w:p w:rsidR="00E82714" w:rsidRPr="002A6592" w:rsidRDefault="00E82714" w:rsidP="00E82714">
      <w:pPr>
        <w:jc w:val="both"/>
        <w:rPr>
          <w:rFonts w:cs="Arial"/>
          <w:b/>
          <w:sz w:val="20"/>
          <w:szCs w:val="20"/>
          <w:lang w:val="es-MX"/>
        </w:rPr>
      </w:pPr>
      <w:r w:rsidRPr="002A6592">
        <w:rPr>
          <w:rFonts w:cs="Arial"/>
          <w:b/>
          <w:sz w:val="20"/>
          <w:szCs w:val="20"/>
          <w:lang w:val="es-MX"/>
        </w:rPr>
        <w:t>Acreditación Legal</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lastRenderedPageBreak/>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E82714" w:rsidRPr="002A6592" w:rsidRDefault="00E82714" w:rsidP="00E82714">
      <w:pPr>
        <w:jc w:val="both"/>
        <w:rPr>
          <w:rFonts w:cs="Arial"/>
          <w:b/>
          <w:sz w:val="20"/>
          <w:szCs w:val="20"/>
          <w:lang w:val="es-MX"/>
        </w:rPr>
      </w:pPr>
    </w:p>
    <w:p w:rsidR="00E82714" w:rsidRPr="002A6592" w:rsidRDefault="00E82714" w:rsidP="00E82714">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E82714" w:rsidRPr="002A6592" w:rsidRDefault="00E82714" w:rsidP="00E82714">
      <w:pPr>
        <w:pStyle w:val="Prrafodelista"/>
        <w:autoSpaceDE w:val="0"/>
        <w:autoSpaceDN w:val="0"/>
        <w:adjustRightInd w:val="0"/>
        <w:ind w:left="0"/>
        <w:jc w:val="both"/>
        <w:rPr>
          <w:rFonts w:cs="Arial"/>
          <w:b/>
          <w:sz w:val="20"/>
          <w:szCs w:val="20"/>
          <w:lang w:val="es-MX"/>
        </w:rPr>
      </w:pPr>
    </w:p>
    <w:p w:rsidR="00E82714" w:rsidRPr="002A6592" w:rsidRDefault="00E82714" w:rsidP="00E82714">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E82714" w:rsidRPr="002A6592" w:rsidRDefault="00E82714" w:rsidP="00E82714">
      <w:pPr>
        <w:pStyle w:val="Prrafodelista"/>
        <w:autoSpaceDE w:val="0"/>
        <w:autoSpaceDN w:val="0"/>
        <w:adjustRightInd w:val="0"/>
        <w:ind w:left="720"/>
        <w:jc w:val="both"/>
        <w:rPr>
          <w:rFonts w:cs="Arial"/>
          <w:sz w:val="20"/>
          <w:szCs w:val="20"/>
          <w:lang w:val="es-MX"/>
        </w:rPr>
      </w:pPr>
    </w:p>
    <w:p w:rsidR="00E82714" w:rsidRPr="002A6592" w:rsidRDefault="00E82714" w:rsidP="00E82714">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Dirección General de Administración, ubicada en Av. Santa Fe No. 505, Piso 24, Col. Cruz Manca, C. P. 05349, en La Ciudad de México, teléfono 2789-6646</w:t>
      </w:r>
      <w:r w:rsidRPr="002A6592">
        <w:rPr>
          <w:rFonts w:cs="Arial"/>
          <w:sz w:val="20"/>
          <w:szCs w:val="20"/>
          <w:lang w:val="es-MX"/>
        </w:rPr>
        <w:t>.</w:t>
      </w:r>
    </w:p>
    <w:p w:rsidR="00E82714" w:rsidRPr="002A6592" w:rsidRDefault="00E82714" w:rsidP="00E82714">
      <w:pPr>
        <w:jc w:val="both"/>
        <w:rPr>
          <w:rFonts w:cs="Arial"/>
          <w:b/>
          <w:sz w:val="20"/>
          <w:szCs w:val="20"/>
          <w:u w:val="single"/>
          <w:lang w:val="es-MX"/>
        </w:rPr>
      </w:pPr>
    </w:p>
    <w:p w:rsidR="00E82714" w:rsidRPr="002A6592" w:rsidRDefault="00E82714" w:rsidP="00E82714">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 xml:space="preserve">l día </w:t>
      </w:r>
      <w:r w:rsidR="005314FC">
        <w:rPr>
          <w:rFonts w:cs="Arial"/>
          <w:sz w:val="20"/>
          <w:szCs w:val="20"/>
        </w:rPr>
        <w:t xml:space="preserve">siguiente </w:t>
      </w:r>
      <w:r w:rsidRPr="002A6592">
        <w:rPr>
          <w:rFonts w:cs="Arial"/>
          <w:sz w:val="20"/>
          <w:szCs w:val="20"/>
        </w:rPr>
        <w:t>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E82714" w:rsidRPr="002A6592" w:rsidRDefault="00E82714" w:rsidP="00E82714">
      <w:pPr>
        <w:widowControl w:val="0"/>
        <w:jc w:val="both"/>
        <w:rPr>
          <w:rFonts w:cs="Arial"/>
          <w:sz w:val="20"/>
          <w:szCs w:val="20"/>
          <w:lang w:val="es-MX"/>
        </w:rPr>
      </w:pPr>
    </w:p>
    <w:p w:rsidR="00E82714" w:rsidRPr="002A6592" w:rsidRDefault="00E82714" w:rsidP="00E82714">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E82714" w:rsidRPr="002A6592" w:rsidRDefault="00E82714" w:rsidP="00E82714">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E82714" w:rsidRPr="002A6592" w:rsidRDefault="00E82714" w:rsidP="00E82714">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E82714" w:rsidRPr="002A6592" w:rsidRDefault="00E82714" w:rsidP="00E82714">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E82714" w:rsidRPr="002A6592" w:rsidRDefault="00E82714" w:rsidP="00E82714">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E82714" w:rsidRDefault="00E82714" w:rsidP="00E82714">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Dirección General de Administración, ubicada en Av. Santa Fe  No. 505, Piso 24, Col</w:t>
      </w:r>
      <w:r>
        <w:rPr>
          <w:rFonts w:cs="Arial"/>
          <w:sz w:val="20"/>
          <w:szCs w:val="20"/>
        </w:rPr>
        <w:t>. Cruz Manca, C. P. 05349,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E82714" w:rsidRDefault="00E82714" w:rsidP="00E82714">
      <w:pPr>
        <w:widowControl w:val="0"/>
        <w:ind w:right="51"/>
        <w:jc w:val="both"/>
        <w:rPr>
          <w:rFonts w:cs="Arial"/>
          <w:sz w:val="20"/>
          <w:szCs w:val="20"/>
          <w:lang w:val="es-MX"/>
        </w:rPr>
      </w:pPr>
    </w:p>
    <w:p w:rsidR="00E82714" w:rsidRPr="00B438F2" w:rsidRDefault="00E82714" w:rsidP="00E82714">
      <w:pPr>
        <w:widowControl w:val="0"/>
        <w:jc w:val="both"/>
        <w:rPr>
          <w:rFonts w:cs="Arial"/>
          <w:b/>
          <w:sz w:val="20"/>
          <w:szCs w:val="20"/>
          <w:lang w:val="es-MX"/>
        </w:rPr>
      </w:pPr>
      <w:r w:rsidRPr="00B438F2">
        <w:rPr>
          <w:rFonts w:cs="Arial"/>
          <w:b/>
          <w:sz w:val="20"/>
          <w:szCs w:val="20"/>
          <w:lang w:val="es-MX"/>
        </w:rPr>
        <w:t>Garantía de cumplimiento</w:t>
      </w:r>
    </w:p>
    <w:p w:rsidR="00E82714" w:rsidRPr="00B438F2" w:rsidRDefault="00E82714" w:rsidP="00E82714">
      <w:pPr>
        <w:widowControl w:val="0"/>
        <w:jc w:val="both"/>
        <w:rPr>
          <w:rFonts w:cs="Arial"/>
          <w:b/>
          <w:sz w:val="20"/>
          <w:szCs w:val="20"/>
          <w:lang w:val="es-MX"/>
        </w:rPr>
      </w:pPr>
    </w:p>
    <w:p w:rsidR="00E82714" w:rsidRPr="00B438F2" w:rsidRDefault="00E82714" w:rsidP="00E82714">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E82714" w:rsidRPr="00B438F2" w:rsidRDefault="00E82714" w:rsidP="00E82714">
      <w:pPr>
        <w:jc w:val="both"/>
        <w:rPr>
          <w:rFonts w:cs="Arial"/>
          <w:sz w:val="20"/>
          <w:szCs w:val="20"/>
          <w:lang w:val="es-MX"/>
        </w:rPr>
      </w:pPr>
    </w:p>
    <w:p w:rsidR="00E82714" w:rsidRPr="00B438F2" w:rsidRDefault="00E82714" w:rsidP="00E82714">
      <w:pPr>
        <w:jc w:val="both"/>
        <w:rPr>
          <w:rFonts w:cs="Arial"/>
          <w:sz w:val="20"/>
          <w:szCs w:val="20"/>
          <w:lang w:val="es-MX"/>
        </w:rPr>
      </w:pPr>
      <w:r w:rsidRPr="00B438F2">
        <w:rPr>
          <w:rFonts w:cs="Arial"/>
          <w:sz w:val="20"/>
          <w:szCs w:val="20"/>
          <w:lang w:val="es-MX"/>
        </w:rPr>
        <w:lastRenderedPageBreak/>
        <w:t>Preferentemente el licitante ganador deberá entregar póliza de fianza otorgada en estricto apego al Formato número 9 de esta convocatoria.</w:t>
      </w:r>
    </w:p>
    <w:p w:rsidR="00E82714" w:rsidRPr="00B438F2" w:rsidRDefault="00E82714" w:rsidP="00E82714">
      <w:pPr>
        <w:jc w:val="both"/>
        <w:rPr>
          <w:rFonts w:cs="Arial"/>
          <w:sz w:val="20"/>
          <w:szCs w:val="20"/>
          <w:lang w:val="es-MX"/>
        </w:rPr>
      </w:pPr>
    </w:p>
    <w:p w:rsidR="00E82714" w:rsidRPr="00B438F2" w:rsidRDefault="00E82714" w:rsidP="00E82714">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E82714" w:rsidRPr="00B438F2" w:rsidRDefault="00E82714" w:rsidP="00E82714">
      <w:pPr>
        <w:jc w:val="both"/>
        <w:rPr>
          <w:rFonts w:cs="Arial"/>
          <w:sz w:val="20"/>
          <w:szCs w:val="20"/>
          <w:lang w:val="es-MX"/>
        </w:rPr>
      </w:pPr>
    </w:p>
    <w:p w:rsidR="00E82714" w:rsidRPr="00B438F2" w:rsidRDefault="00E82714" w:rsidP="00E82714">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E82714" w:rsidRPr="00B438F2" w:rsidRDefault="00E82714" w:rsidP="00E82714">
      <w:pPr>
        <w:jc w:val="both"/>
        <w:rPr>
          <w:rFonts w:cs="Arial"/>
          <w:sz w:val="20"/>
          <w:szCs w:val="20"/>
          <w:lang w:val="es-MX"/>
        </w:rPr>
      </w:pPr>
    </w:p>
    <w:p w:rsidR="00E82714" w:rsidRPr="00B438F2" w:rsidRDefault="00E82714" w:rsidP="00E82714">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E82714" w:rsidRPr="00B438F2" w:rsidRDefault="00E82714" w:rsidP="00E82714">
      <w:pPr>
        <w:jc w:val="both"/>
        <w:rPr>
          <w:rFonts w:cs="Arial"/>
          <w:sz w:val="20"/>
          <w:szCs w:val="20"/>
          <w:lang w:val="es-MX"/>
        </w:rPr>
      </w:pPr>
    </w:p>
    <w:p w:rsidR="00E82714" w:rsidRPr="00B438F2" w:rsidRDefault="00E82714" w:rsidP="00E82714">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E82714" w:rsidRPr="00B438F2" w:rsidRDefault="00E82714" w:rsidP="00E82714">
      <w:pPr>
        <w:jc w:val="both"/>
        <w:rPr>
          <w:rFonts w:cs="Arial"/>
          <w:sz w:val="20"/>
          <w:szCs w:val="20"/>
          <w:lang w:val="es-MX"/>
        </w:rPr>
      </w:pPr>
    </w:p>
    <w:p w:rsidR="00E82714" w:rsidRPr="00B438F2" w:rsidRDefault="00E82714" w:rsidP="00E82714">
      <w:pPr>
        <w:jc w:val="both"/>
        <w:rPr>
          <w:rFonts w:cs="Arial"/>
          <w:sz w:val="20"/>
          <w:szCs w:val="20"/>
          <w:lang w:val="es-MX"/>
        </w:rPr>
      </w:pPr>
      <w:r w:rsidRPr="00B438F2">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E82714" w:rsidRPr="002A6592" w:rsidRDefault="00E82714" w:rsidP="00E82714">
      <w:pPr>
        <w:widowControl w:val="0"/>
        <w:ind w:right="51"/>
        <w:jc w:val="both"/>
        <w:rPr>
          <w:rFonts w:cs="Arial"/>
          <w:sz w:val="20"/>
          <w:szCs w:val="20"/>
          <w:lang w:val="es-MX"/>
        </w:rPr>
      </w:pPr>
    </w:p>
    <w:p w:rsidR="00E82714" w:rsidRPr="002A6592" w:rsidRDefault="00E82714" w:rsidP="00E82714">
      <w:pPr>
        <w:widowControl w:val="0"/>
        <w:ind w:right="51"/>
        <w:jc w:val="both"/>
        <w:rPr>
          <w:rFonts w:cs="Arial"/>
          <w:sz w:val="20"/>
          <w:szCs w:val="20"/>
          <w:lang w:val="es-MX"/>
        </w:rPr>
      </w:pPr>
    </w:p>
    <w:p w:rsidR="00E82714" w:rsidRPr="002A6592" w:rsidRDefault="00E82714" w:rsidP="00E82714">
      <w:pPr>
        <w:jc w:val="both"/>
        <w:rPr>
          <w:rFonts w:cs="Arial"/>
          <w:b/>
          <w:sz w:val="20"/>
          <w:szCs w:val="20"/>
          <w:lang w:val="es-MX"/>
        </w:rPr>
      </w:pPr>
      <w:r w:rsidRPr="002A6592">
        <w:rPr>
          <w:rFonts w:cs="Arial"/>
          <w:b/>
          <w:sz w:val="20"/>
          <w:szCs w:val="20"/>
          <w:lang w:val="es-MX"/>
        </w:rPr>
        <w:t>Anticipo.</w:t>
      </w:r>
    </w:p>
    <w:p w:rsidR="00E82714" w:rsidRPr="002A6592" w:rsidRDefault="00E82714" w:rsidP="00E82714">
      <w:pPr>
        <w:tabs>
          <w:tab w:val="left" w:pos="426"/>
        </w:tabs>
        <w:jc w:val="both"/>
        <w:rPr>
          <w:rFonts w:cs="Arial"/>
          <w:b/>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En la presente Invitación no se otorgarán anticipos.</w:t>
      </w:r>
    </w:p>
    <w:p w:rsidR="00E82714" w:rsidRPr="002A6592" w:rsidRDefault="00E82714" w:rsidP="00E82714">
      <w:pPr>
        <w:jc w:val="both"/>
        <w:rPr>
          <w:rFonts w:cs="Arial"/>
          <w:sz w:val="20"/>
          <w:szCs w:val="20"/>
          <w:lang w:val="es-MX"/>
        </w:rPr>
      </w:pPr>
    </w:p>
    <w:p w:rsidR="00E82714" w:rsidRPr="002A6592" w:rsidRDefault="00E82714" w:rsidP="00E82714">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E82714" w:rsidRPr="002A6592" w:rsidRDefault="00E82714" w:rsidP="00E82714">
      <w:pPr>
        <w:jc w:val="both"/>
        <w:rPr>
          <w:rFonts w:cs="Arial"/>
          <w:b/>
          <w:sz w:val="20"/>
          <w:szCs w:val="20"/>
          <w:lang w:val="es-MX"/>
        </w:rPr>
      </w:pPr>
    </w:p>
    <w:p w:rsidR="00E82714" w:rsidRPr="002A6592" w:rsidRDefault="00E82714" w:rsidP="00E82714">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E82714" w:rsidRPr="002A6592" w:rsidRDefault="00E82714" w:rsidP="00E82714">
      <w:pPr>
        <w:pStyle w:val="Prrafodelista"/>
        <w:ind w:left="720"/>
        <w:jc w:val="both"/>
        <w:rPr>
          <w:rFonts w:cs="Arial"/>
          <w:sz w:val="20"/>
          <w:szCs w:val="20"/>
          <w:lang w:val="es-MX"/>
        </w:rPr>
      </w:pPr>
    </w:p>
    <w:p w:rsidR="00E82714" w:rsidRPr="002A6592" w:rsidRDefault="00E82714" w:rsidP="00E82714">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E82714" w:rsidRPr="002A6592" w:rsidRDefault="00E82714" w:rsidP="00E82714">
      <w:pPr>
        <w:pStyle w:val="Prrafodelista"/>
        <w:rPr>
          <w:rFonts w:cs="Arial"/>
          <w:sz w:val="20"/>
          <w:szCs w:val="20"/>
          <w:lang w:val="es-MX"/>
        </w:rPr>
      </w:pPr>
    </w:p>
    <w:p w:rsidR="00E82714" w:rsidRPr="002A6592" w:rsidRDefault="00E82714" w:rsidP="00E82714">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E82714" w:rsidRPr="002A6592" w:rsidRDefault="00E82714" w:rsidP="00E82714">
      <w:pPr>
        <w:pStyle w:val="Prrafodelista"/>
        <w:rPr>
          <w:rFonts w:cs="Arial"/>
          <w:sz w:val="20"/>
          <w:szCs w:val="20"/>
          <w:lang w:val="es-MX"/>
        </w:rPr>
      </w:pPr>
    </w:p>
    <w:p w:rsidR="00E82714" w:rsidRPr="002A6592" w:rsidRDefault="00E82714" w:rsidP="00E82714">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E82714" w:rsidRPr="002A6592" w:rsidRDefault="00E82714" w:rsidP="00E82714">
      <w:pPr>
        <w:tabs>
          <w:tab w:val="num" w:pos="426"/>
        </w:tabs>
        <w:ind w:left="426"/>
        <w:jc w:val="both"/>
        <w:rPr>
          <w:rFonts w:cs="Arial"/>
          <w:sz w:val="20"/>
          <w:szCs w:val="20"/>
          <w:lang w:val="es-MX"/>
        </w:rPr>
      </w:pPr>
    </w:p>
    <w:p w:rsidR="00E82714" w:rsidRPr="002A6592" w:rsidRDefault="00E82714" w:rsidP="00E82714">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E82714" w:rsidRPr="002A6592" w:rsidRDefault="00E82714" w:rsidP="00E82714">
      <w:pPr>
        <w:tabs>
          <w:tab w:val="num" w:pos="426"/>
        </w:tabs>
        <w:jc w:val="both"/>
        <w:rPr>
          <w:rFonts w:cs="Arial"/>
          <w:sz w:val="20"/>
          <w:szCs w:val="20"/>
          <w:lang w:val="es-MX"/>
        </w:rPr>
      </w:pPr>
    </w:p>
    <w:p w:rsidR="00E82714" w:rsidRPr="002A6592" w:rsidRDefault="00E82714" w:rsidP="00E82714">
      <w:pPr>
        <w:tabs>
          <w:tab w:val="num" w:pos="426"/>
        </w:tabs>
        <w:jc w:val="both"/>
        <w:rPr>
          <w:rFonts w:cs="Arial"/>
          <w:b/>
          <w:sz w:val="20"/>
          <w:szCs w:val="20"/>
          <w:lang w:val="es-MX"/>
        </w:rPr>
      </w:pPr>
      <w:r w:rsidRPr="002A6592">
        <w:rPr>
          <w:rFonts w:cs="Arial"/>
          <w:sz w:val="20"/>
          <w:szCs w:val="20"/>
          <w:lang w:val="es-MX"/>
        </w:rPr>
        <w:lastRenderedPageBreak/>
        <w:t xml:space="preserve">Los requisitos que se consideran indispensables son los que se mencionan en el numeral VI. 1 </w:t>
      </w:r>
      <w:proofErr w:type="gramStart"/>
      <w:r w:rsidRPr="002A6592">
        <w:rPr>
          <w:rFonts w:cs="Arial"/>
          <w:b/>
          <w:sz w:val="20"/>
          <w:szCs w:val="20"/>
          <w:lang w:val="es-MX"/>
        </w:rPr>
        <w:t>Documentos</w:t>
      </w:r>
      <w:proofErr w:type="gramEnd"/>
      <w:r w:rsidRPr="002A6592">
        <w:rPr>
          <w:rFonts w:cs="Arial"/>
          <w:b/>
          <w:sz w:val="20"/>
          <w:szCs w:val="20"/>
          <w:lang w:val="es-MX"/>
        </w:rPr>
        <w:t xml:space="preserve"> de la propuesta técnica y económica.</w:t>
      </w:r>
    </w:p>
    <w:p w:rsidR="00E82714" w:rsidRPr="002A6592" w:rsidRDefault="00E82714" w:rsidP="00E82714">
      <w:pPr>
        <w:tabs>
          <w:tab w:val="num" w:pos="426"/>
        </w:tabs>
        <w:jc w:val="both"/>
        <w:rPr>
          <w:rFonts w:cs="Arial"/>
          <w:b/>
          <w:sz w:val="20"/>
          <w:szCs w:val="20"/>
          <w:lang w:val="es-MX"/>
        </w:rPr>
      </w:pPr>
    </w:p>
    <w:p w:rsidR="00E82714" w:rsidRPr="002A6592" w:rsidRDefault="00E82714" w:rsidP="00E82714">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E82714" w:rsidRPr="002A6592" w:rsidRDefault="00E82714" w:rsidP="00E82714">
      <w:pPr>
        <w:tabs>
          <w:tab w:val="num" w:pos="426"/>
        </w:tabs>
        <w:jc w:val="both"/>
        <w:rPr>
          <w:rFonts w:cs="Arial"/>
          <w:b/>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A)</w:t>
      </w:r>
      <w:r w:rsidRPr="002A6592">
        <w:rPr>
          <w:rFonts w:cs="Arial"/>
          <w:sz w:val="20"/>
          <w:szCs w:val="20"/>
        </w:rPr>
        <w:tab/>
        <w:t xml:space="preserve">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w:t>
      </w:r>
      <w:proofErr w:type="gramStart"/>
      <w:r w:rsidRPr="002A6592">
        <w:rPr>
          <w:rFonts w:cs="Arial"/>
          <w:sz w:val="20"/>
          <w:szCs w:val="20"/>
        </w:rPr>
        <w:t>firmada,</w:t>
      </w:r>
      <w:proofErr w:type="gramEnd"/>
      <w:r w:rsidRPr="002A6592">
        <w:rPr>
          <w:rFonts w:cs="Arial"/>
          <w:sz w:val="20"/>
          <w:szCs w:val="20"/>
        </w:rPr>
        <w:t xml:space="preserve"> carezca de la misma.</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lastRenderedPageBreak/>
        <w:t>O)</w:t>
      </w:r>
      <w:r w:rsidRPr="002A6592">
        <w:rPr>
          <w:rFonts w:cs="Arial"/>
          <w:sz w:val="20"/>
          <w:szCs w:val="20"/>
        </w:rPr>
        <w:tab/>
        <w:t>Cuando se solicite la leyenda “bajo protesta de decir verdad” y ésta sea omitida en el documento correspondiente.</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E82714" w:rsidRPr="002A6592" w:rsidRDefault="00E82714" w:rsidP="00E82714">
      <w:pPr>
        <w:tabs>
          <w:tab w:val="num" w:pos="426"/>
        </w:tabs>
        <w:jc w:val="both"/>
        <w:rPr>
          <w:rFonts w:cs="Arial"/>
          <w:sz w:val="20"/>
          <w:szCs w:val="20"/>
        </w:rPr>
      </w:pPr>
    </w:p>
    <w:p w:rsidR="00E82714" w:rsidRPr="002A6592" w:rsidRDefault="00E82714" w:rsidP="00E82714">
      <w:pPr>
        <w:pStyle w:val="Prrafodelista"/>
        <w:numPr>
          <w:ilvl w:val="0"/>
          <w:numId w:val="16"/>
        </w:numPr>
        <w:jc w:val="both"/>
        <w:rPr>
          <w:rFonts w:cs="Arial"/>
          <w:sz w:val="20"/>
          <w:szCs w:val="20"/>
        </w:rPr>
      </w:pPr>
      <w:r w:rsidRPr="002A6592">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E82714" w:rsidRPr="002A6592" w:rsidRDefault="00E82714" w:rsidP="00E82714">
      <w:pPr>
        <w:tabs>
          <w:tab w:val="num" w:pos="426"/>
        </w:tabs>
        <w:ind w:left="708"/>
        <w:jc w:val="both"/>
        <w:rPr>
          <w:rFonts w:cs="Arial"/>
          <w:sz w:val="20"/>
          <w:szCs w:val="20"/>
        </w:rPr>
      </w:pPr>
    </w:p>
    <w:p w:rsidR="00E82714" w:rsidRPr="002A6592" w:rsidRDefault="00E82714" w:rsidP="00E82714">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b/>
          <w:sz w:val="20"/>
          <w:szCs w:val="20"/>
        </w:rPr>
      </w:pPr>
      <w:r w:rsidRPr="002A6592">
        <w:rPr>
          <w:rFonts w:cs="Arial"/>
          <w:b/>
          <w:sz w:val="20"/>
          <w:szCs w:val="20"/>
        </w:rPr>
        <w:t>Suspensión de la Invitación</w:t>
      </w:r>
    </w:p>
    <w:p w:rsidR="00E82714" w:rsidRPr="002A6592" w:rsidRDefault="00E82714" w:rsidP="00E82714">
      <w:pPr>
        <w:tabs>
          <w:tab w:val="num" w:pos="426"/>
        </w:tabs>
        <w:jc w:val="both"/>
        <w:rPr>
          <w:rFonts w:cs="Arial"/>
          <w:b/>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w:t>
      </w:r>
      <w:proofErr w:type="gramStart"/>
      <w:r w:rsidRPr="002A6592">
        <w:rPr>
          <w:rFonts w:cs="Arial"/>
          <w:sz w:val="20"/>
          <w:szCs w:val="20"/>
        </w:rPr>
        <w:t>de acuerdo a</w:t>
      </w:r>
      <w:proofErr w:type="gramEnd"/>
      <w:r w:rsidRPr="002A6592">
        <w:rPr>
          <w:rFonts w:cs="Arial"/>
          <w:sz w:val="20"/>
          <w:szCs w:val="20"/>
        </w:rPr>
        <w:t xml:space="preserve"> sus facultades. La suspensión deberá de estar debidamente fundada y motivada.</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b/>
          <w:sz w:val="20"/>
          <w:szCs w:val="20"/>
        </w:rPr>
      </w:pPr>
      <w:r w:rsidRPr="002A6592">
        <w:rPr>
          <w:rFonts w:cs="Arial"/>
          <w:b/>
          <w:sz w:val="20"/>
          <w:szCs w:val="20"/>
        </w:rPr>
        <w:t xml:space="preserve">Invitación desierta </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t xml:space="preserve">Se declarará desierta la </w:t>
      </w:r>
      <w:proofErr w:type="spellStart"/>
      <w:r>
        <w:rPr>
          <w:rFonts w:cs="Arial"/>
          <w:sz w:val="20"/>
          <w:szCs w:val="20"/>
        </w:rPr>
        <w:t>Ínvitación</w:t>
      </w:r>
      <w:proofErr w:type="spellEnd"/>
      <w:r w:rsidRPr="002A6592">
        <w:rPr>
          <w:rFonts w:cs="Arial"/>
          <w:sz w:val="20"/>
          <w:szCs w:val="20"/>
        </w:rPr>
        <w:t>, cuando:</w:t>
      </w:r>
    </w:p>
    <w:p w:rsidR="00E82714" w:rsidRPr="002A6592" w:rsidRDefault="00E82714" w:rsidP="00E82714">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E82714" w:rsidRPr="002A6592" w:rsidRDefault="00E82714" w:rsidP="00E82714">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E82714" w:rsidRPr="002A6592" w:rsidRDefault="00E82714" w:rsidP="00E82714">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En caso de que no se presenten tres proposiciones, el Titular de la Dirección General de Administración o el Titular de la Dirección General Adjunta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E82714" w:rsidRPr="002A6592" w:rsidRDefault="00E82714" w:rsidP="00E82714">
      <w:pPr>
        <w:tabs>
          <w:tab w:val="num" w:pos="426"/>
        </w:tabs>
        <w:jc w:val="both"/>
        <w:rPr>
          <w:rFonts w:cs="Arial"/>
          <w:b/>
          <w:sz w:val="20"/>
          <w:szCs w:val="20"/>
        </w:rPr>
      </w:pPr>
    </w:p>
    <w:p w:rsidR="00E82714" w:rsidRPr="002A6592" w:rsidRDefault="00E82714" w:rsidP="00E82714">
      <w:pPr>
        <w:tabs>
          <w:tab w:val="num" w:pos="426"/>
        </w:tabs>
        <w:jc w:val="both"/>
        <w:rPr>
          <w:rFonts w:cs="Arial"/>
          <w:b/>
          <w:sz w:val="20"/>
          <w:szCs w:val="20"/>
        </w:rPr>
      </w:pPr>
      <w:r w:rsidRPr="002A6592">
        <w:rPr>
          <w:rFonts w:cs="Arial"/>
          <w:b/>
          <w:sz w:val="20"/>
          <w:szCs w:val="20"/>
        </w:rPr>
        <w:t xml:space="preserve">Invitación cancelada </w:t>
      </w:r>
    </w:p>
    <w:p w:rsidR="00E82714" w:rsidRPr="002A6592" w:rsidRDefault="00E82714" w:rsidP="00E82714">
      <w:pPr>
        <w:tabs>
          <w:tab w:val="num" w:pos="426"/>
        </w:tabs>
        <w:jc w:val="both"/>
        <w:rPr>
          <w:rFonts w:cs="Arial"/>
          <w:sz w:val="20"/>
          <w:szCs w:val="20"/>
        </w:rPr>
      </w:pPr>
    </w:p>
    <w:p w:rsidR="00E82714" w:rsidRPr="002A6592" w:rsidRDefault="00E82714" w:rsidP="00E82714">
      <w:pPr>
        <w:tabs>
          <w:tab w:val="num" w:pos="426"/>
        </w:tabs>
        <w:jc w:val="both"/>
        <w:rPr>
          <w:rFonts w:cs="Arial"/>
          <w:sz w:val="20"/>
          <w:szCs w:val="20"/>
        </w:rPr>
      </w:pPr>
      <w:r w:rsidRPr="002A6592">
        <w:rPr>
          <w:rFonts w:cs="Arial"/>
          <w:sz w:val="20"/>
          <w:szCs w:val="20"/>
        </w:rPr>
        <w:lastRenderedPageBreak/>
        <w:t xml:space="preserve">Se podrá cancelar la </w:t>
      </w:r>
      <w:proofErr w:type="spellStart"/>
      <w:r>
        <w:rPr>
          <w:rFonts w:cs="Arial"/>
          <w:sz w:val="20"/>
          <w:szCs w:val="20"/>
        </w:rPr>
        <w:t>Ínvitación</w:t>
      </w:r>
      <w:proofErr w:type="spellEnd"/>
      <w:r w:rsidRPr="002A6592">
        <w:rPr>
          <w:rFonts w:cs="Arial"/>
          <w:sz w:val="20"/>
          <w:szCs w:val="20"/>
        </w:rPr>
        <w:t>, por caso fortuito, o de fuerza mayor o cuando existan circunstancias, debidamente justificadas.</w:t>
      </w:r>
    </w:p>
    <w:p w:rsidR="00E82714" w:rsidRPr="002A6592" w:rsidRDefault="00E82714" w:rsidP="00E82714">
      <w:pPr>
        <w:tabs>
          <w:tab w:val="num" w:pos="426"/>
        </w:tabs>
        <w:jc w:val="both"/>
        <w:rPr>
          <w:rFonts w:cs="Arial"/>
          <w:sz w:val="20"/>
          <w:szCs w:val="20"/>
          <w:lang w:val="es-MX"/>
        </w:rPr>
      </w:pPr>
    </w:p>
    <w:p w:rsidR="00E82714" w:rsidRPr="002A6592" w:rsidRDefault="00E82714" w:rsidP="00E82714">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E82714" w:rsidRPr="002A6592" w:rsidRDefault="00E82714" w:rsidP="00E82714">
      <w:pPr>
        <w:pStyle w:val="Encabezado"/>
        <w:jc w:val="both"/>
        <w:outlineLvl w:val="0"/>
        <w:rPr>
          <w:rFonts w:cs="Arial"/>
          <w:sz w:val="20"/>
          <w:szCs w:val="20"/>
          <w:lang w:val="es-MX"/>
        </w:rPr>
      </w:pPr>
    </w:p>
    <w:p w:rsidR="00E82714" w:rsidRPr="002A6592" w:rsidRDefault="00E82714" w:rsidP="00E82714">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rsidR="00E82714" w:rsidRPr="002A6592" w:rsidRDefault="00E82714" w:rsidP="00E82714">
      <w:pPr>
        <w:pStyle w:val="Prrafodelista"/>
        <w:ind w:left="360"/>
        <w:jc w:val="both"/>
        <w:rPr>
          <w:rFonts w:cs="Arial"/>
          <w:sz w:val="20"/>
          <w:szCs w:val="20"/>
        </w:rPr>
      </w:pPr>
    </w:p>
    <w:p w:rsidR="00E82714" w:rsidRPr="002A6592" w:rsidRDefault="00E82714" w:rsidP="00E82714">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E82714" w:rsidRPr="002A6592" w:rsidRDefault="00E82714" w:rsidP="00E82714">
      <w:pPr>
        <w:pStyle w:val="Prrafodelista"/>
        <w:ind w:left="360"/>
        <w:jc w:val="both"/>
        <w:rPr>
          <w:rFonts w:cs="Arial"/>
          <w:sz w:val="20"/>
          <w:szCs w:val="20"/>
        </w:rPr>
      </w:pPr>
    </w:p>
    <w:p w:rsidR="00E82714" w:rsidRPr="002A6592" w:rsidRDefault="00E82714" w:rsidP="00E82714">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E82714" w:rsidRPr="002A6592" w:rsidRDefault="00E82714" w:rsidP="00E82714">
      <w:pPr>
        <w:pStyle w:val="Prrafodelista"/>
        <w:ind w:left="360"/>
        <w:jc w:val="both"/>
        <w:rPr>
          <w:rFonts w:cs="Arial"/>
          <w:sz w:val="20"/>
          <w:szCs w:val="20"/>
        </w:rPr>
      </w:pPr>
    </w:p>
    <w:p w:rsidR="00E82714" w:rsidRPr="002A6592" w:rsidRDefault="00E82714" w:rsidP="00E82714">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E82714" w:rsidRPr="002A6592" w:rsidRDefault="00E82714" w:rsidP="00E82714">
      <w:pPr>
        <w:pStyle w:val="Prrafodelista"/>
        <w:ind w:left="360"/>
        <w:jc w:val="both"/>
        <w:rPr>
          <w:rFonts w:cs="Arial"/>
          <w:sz w:val="20"/>
          <w:szCs w:val="20"/>
        </w:rPr>
      </w:pPr>
    </w:p>
    <w:p w:rsidR="00E82714" w:rsidRPr="002A6592" w:rsidRDefault="00E82714" w:rsidP="00E82714">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E82714" w:rsidRPr="002A6592" w:rsidRDefault="00E82714" w:rsidP="00E82714">
      <w:pPr>
        <w:pStyle w:val="Prrafodelista"/>
        <w:ind w:left="360"/>
        <w:jc w:val="both"/>
        <w:rPr>
          <w:rFonts w:cs="Arial"/>
          <w:sz w:val="20"/>
          <w:szCs w:val="20"/>
        </w:rPr>
      </w:pPr>
    </w:p>
    <w:p w:rsidR="00E82714" w:rsidRPr="002A6592" w:rsidRDefault="00E82714" w:rsidP="00E82714">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E82714" w:rsidRPr="002A6592" w:rsidRDefault="00E82714" w:rsidP="00E82714">
      <w:pPr>
        <w:pStyle w:val="Prrafodelista"/>
        <w:ind w:left="0"/>
        <w:jc w:val="both"/>
        <w:rPr>
          <w:rFonts w:cs="Arial"/>
          <w:sz w:val="20"/>
          <w:szCs w:val="20"/>
        </w:rPr>
      </w:pPr>
    </w:p>
    <w:p w:rsidR="00E82714" w:rsidRPr="002A6592" w:rsidRDefault="00E82714" w:rsidP="00E82714">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E82714" w:rsidRPr="002A6592" w:rsidRDefault="00E82714" w:rsidP="00E82714">
      <w:pPr>
        <w:pStyle w:val="Prrafodelista"/>
        <w:ind w:left="0"/>
        <w:jc w:val="both"/>
        <w:rPr>
          <w:rFonts w:cs="Arial"/>
          <w:sz w:val="20"/>
          <w:szCs w:val="20"/>
        </w:rPr>
      </w:pPr>
    </w:p>
    <w:p w:rsidR="00E82714" w:rsidRPr="002A6592" w:rsidRDefault="00E82714" w:rsidP="00E82714">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E82714" w:rsidRPr="002A6592" w:rsidRDefault="00E82714" w:rsidP="00E82714">
      <w:pPr>
        <w:pStyle w:val="Prrafodelista"/>
        <w:ind w:left="0"/>
        <w:jc w:val="both"/>
        <w:rPr>
          <w:rFonts w:cs="Arial"/>
          <w:b/>
          <w:sz w:val="20"/>
          <w:szCs w:val="20"/>
        </w:rPr>
      </w:pPr>
    </w:p>
    <w:p w:rsidR="00E82714" w:rsidRPr="002A6592" w:rsidRDefault="00E82714" w:rsidP="00E82714">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w:t>
      </w:r>
      <w:r w:rsidRPr="002A6592">
        <w:rPr>
          <w:rFonts w:cs="Arial"/>
          <w:b/>
          <w:sz w:val="20"/>
          <w:szCs w:val="20"/>
        </w:rPr>
        <w:lastRenderedPageBreak/>
        <w:t xml:space="preserve">proposiciones cuyo precio resulte ser más bajo; de no resultar </w:t>
      </w:r>
      <w:proofErr w:type="gramStart"/>
      <w:r w:rsidRPr="002A6592">
        <w:rPr>
          <w:rFonts w:cs="Arial"/>
          <w:b/>
          <w:sz w:val="20"/>
          <w:szCs w:val="20"/>
        </w:rPr>
        <w:t>éstas</w:t>
      </w:r>
      <w:proofErr w:type="gramEnd"/>
      <w:r w:rsidRPr="002A6592">
        <w:rPr>
          <w:rFonts w:cs="Arial"/>
          <w:b/>
          <w:sz w:val="20"/>
          <w:szCs w:val="20"/>
        </w:rPr>
        <w:t xml:space="preserve"> solventes, se evaluarán las que les sigan en precio.</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E82714" w:rsidRPr="002A6592" w:rsidRDefault="00E82714" w:rsidP="00E82714">
      <w:pPr>
        <w:pStyle w:val="Prrafodelista"/>
        <w:ind w:left="1068"/>
        <w:jc w:val="both"/>
        <w:rPr>
          <w:rFonts w:cs="Arial"/>
          <w:sz w:val="20"/>
          <w:szCs w:val="20"/>
        </w:rPr>
      </w:pPr>
    </w:p>
    <w:p w:rsidR="00E82714" w:rsidRPr="002A6592" w:rsidRDefault="00E82714" w:rsidP="00E82714">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E82714" w:rsidRPr="002A6592" w:rsidRDefault="00E82714" w:rsidP="00E82714">
      <w:pPr>
        <w:pStyle w:val="Prrafodelista"/>
        <w:ind w:left="1056"/>
        <w:rPr>
          <w:rFonts w:cs="Arial"/>
          <w:sz w:val="20"/>
          <w:szCs w:val="20"/>
        </w:rPr>
      </w:pPr>
    </w:p>
    <w:p w:rsidR="00E82714" w:rsidRPr="002A6592" w:rsidRDefault="00E82714" w:rsidP="00E82714">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E82714" w:rsidRPr="002A6592" w:rsidRDefault="00E82714" w:rsidP="00E82714">
      <w:pPr>
        <w:pStyle w:val="Prrafodelista"/>
        <w:ind w:left="1068"/>
        <w:jc w:val="both"/>
        <w:rPr>
          <w:rFonts w:cs="Arial"/>
          <w:sz w:val="20"/>
          <w:szCs w:val="20"/>
        </w:rPr>
      </w:pPr>
    </w:p>
    <w:p w:rsidR="00E82714" w:rsidRPr="002A6592" w:rsidRDefault="00E82714" w:rsidP="00E82714">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E82714" w:rsidRPr="002A6592" w:rsidRDefault="00E82714" w:rsidP="00E82714">
      <w:pPr>
        <w:pStyle w:val="Prrafodelista"/>
        <w:ind w:left="1056"/>
        <w:rPr>
          <w:rFonts w:cs="Arial"/>
          <w:sz w:val="20"/>
          <w:szCs w:val="20"/>
        </w:rPr>
      </w:pPr>
    </w:p>
    <w:p w:rsidR="00E82714" w:rsidRPr="002A6592" w:rsidRDefault="00E82714" w:rsidP="00E82714">
      <w:pPr>
        <w:pStyle w:val="Prrafodelista"/>
        <w:jc w:val="both"/>
        <w:rPr>
          <w:rFonts w:cs="Arial"/>
          <w:sz w:val="20"/>
          <w:szCs w:val="20"/>
        </w:rPr>
      </w:pPr>
      <w:r w:rsidRPr="002A6592">
        <w:rPr>
          <w:rFonts w:cs="Arial"/>
          <w:sz w:val="20"/>
          <w:szCs w:val="20"/>
        </w:rPr>
        <w:t>c) El promedio será el resultado de la división a que se refiere el inciso anterior.</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numPr>
          <w:ilvl w:val="0"/>
          <w:numId w:val="22"/>
        </w:numPr>
        <w:jc w:val="both"/>
        <w:rPr>
          <w:rFonts w:cs="Arial"/>
          <w:sz w:val="20"/>
          <w:szCs w:val="20"/>
        </w:rPr>
      </w:pPr>
      <w:r w:rsidRPr="002A6592">
        <w:rPr>
          <w:rFonts w:cs="Arial"/>
          <w:sz w:val="20"/>
          <w:szCs w:val="20"/>
        </w:rPr>
        <w:lastRenderedPageBreak/>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rsidR="00E82714" w:rsidRPr="002A6592" w:rsidRDefault="00E82714" w:rsidP="00E82714">
      <w:pPr>
        <w:pStyle w:val="Prrafodelista"/>
        <w:ind w:left="1068"/>
        <w:jc w:val="both"/>
        <w:rPr>
          <w:rFonts w:cs="Arial"/>
          <w:sz w:val="20"/>
          <w:szCs w:val="20"/>
        </w:rPr>
      </w:pPr>
    </w:p>
    <w:p w:rsidR="00E82714" w:rsidRPr="002A6592" w:rsidRDefault="00E82714" w:rsidP="00E82714">
      <w:pPr>
        <w:pStyle w:val="Prrafodelista"/>
        <w:numPr>
          <w:ilvl w:val="0"/>
          <w:numId w:val="22"/>
        </w:numPr>
        <w:jc w:val="both"/>
        <w:rPr>
          <w:rFonts w:cs="Arial"/>
          <w:sz w:val="20"/>
          <w:szCs w:val="20"/>
        </w:rPr>
      </w:pPr>
      <w:r w:rsidRPr="002A6592">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E82714" w:rsidRPr="002A6592" w:rsidRDefault="00E82714" w:rsidP="00E82714">
      <w:pPr>
        <w:pStyle w:val="Prrafodelista"/>
        <w:rPr>
          <w:rFonts w:cs="Arial"/>
          <w:sz w:val="20"/>
          <w:szCs w:val="20"/>
        </w:rPr>
      </w:pPr>
    </w:p>
    <w:p w:rsidR="00E82714" w:rsidRPr="002A6592" w:rsidRDefault="00E82714" w:rsidP="00E82714">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E82714" w:rsidRPr="002A6592" w:rsidRDefault="00E82714" w:rsidP="00E82714">
      <w:pPr>
        <w:pStyle w:val="Prrafodelista"/>
        <w:rPr>
          <w:rFonts w:cs="Arial"/>
          <w:sz w:val="20"/>
          <w:szCs w:val="20"/>
        </w:rPr>
      </w:pPr>
    </w:p>
    <w:p w:rsidR="00E82714" w:rsidRPr="002A6592" w:rsidRDefault="00E82714" w:rsidP="00E82714">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E82714" w:rsidRPr="002A6592" w:rsidRDefault="00E82714" w:rsidP="00E82714">
      <w:pPr>
        <w:pStyle w:val="Prrafodelista"/>
        <w:ind w:left="360"/>
        <w:jc w:val="both"/>
        <w:rPr>
          <w:rFonts w:cs="Arial"/>
          <w:sz w:val="20"/>
          <w:szCs w:val="20"/>
        </w:rPr>
      </w:pPr>
    </w:p>
    <w:p w:rsidR="00E82714" w:rsidRPr="002A6592" w:rsidRDefault="00E82714" w:rsidP="00E82714">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rsidR="00E82714" w:rsidRPr="002A6592" w:rsidRDefault="00E82714" w:rsidP="00E82714">
      <w:pPr>
        <w:pStyle w:val="Prrafodelista"/>
        <w:ind w:left="0"/>
        <w:jc w:val="both"/>
        <w:rPr>
          <w:rFonts w:cs="Arial"/>
          <w:b/>
          <w:sz w:val="20"/>
          <w:szCs w:val="20"/>
          <w:u w:val="single"/>
          <w:lang w:val="es-MX"/>
        </w:rPr>
      </w:pPr>
    </w:p>
    <w:p w:rsidR="00E82714" w:rsidRPr="002A6592" w:rsidRDefault="00E82714" w:rsidP="00E82714">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E82714" w:rsidRPr="002A6592" w:rsidRDefault="00E82714" w:rsidP="00E82714">
      <w:pPr>
        <w:pStyle w:val="Prrafodelista"/>
        <w:tabs>
          <w:tab w:val="left" w:pos="426"/>
        </w:tabs>
        <w:ind w:left="720"/>
        <w:jc w:val="both"/>
        <w:rPr>
          <w:rFonts w:cs="Arial"/>
          <w:b/>
          <w:sz w:val="20"/>
          <w:szCs w:val="20"/>
          <w:lang w:val="es-MX"/>
        </w:rPr>
      </w:pPr>
    </w:p>
    <w:p w:rsidR="00E82714" w:rsidRPr="002A6592" w:rsidRDefault="00E82714" w:rsidP="00E82714">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E82714" w:rsidRPr="002A6592" w:rsidRDefault="00E82714" w:rsidP="00E82714">
      <w:pPr>
        <w:tabs>
          <w:tab w:val="left" w:pos="426"/>
        </w:tabs>
        <w:jc w:val="both"/>
        <w:rPr>
          <w:rFonts w:cs="Arial"/>
          <w:b/>
          <w:sz w:val="20"/>
          <w:szCs w:val="20"/>
          <w:lang w:val="es-MX"/>
        </w:rPr>
      </w:pPr>
    </w:p>
    <w:p w:rsidR="00E82714" w:rsidRPr="002A6592" w:rsidRDefault="00E82714" w:rsidP="00E82714">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E82714" w:rsidRPr="002A6592" w:rsidRDefault="00E82714" w:rsidP="00E82714">
      <w:pPr>
        <w:pStyle w:val="Prrafodelista"/>
        <w:ind w:left="360"/>
        <w:jc w:val="both"/>
        <w:rPr>
          <w:rFonts w:cs="Arial"/>
          <w:sz w:val="20"/>
          <w:szCs w:val="20"/>
          <w:lang w:val="es-MX"/>
        </w:rPr>
      </w:pPr>
    </w:p>
    <w:p w:rsidR="00E82714" w:rsidRPr="002A6592" w:rsidRDefault="00E82714" w:rsidP="00E82714">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rsidR="00E82714" w:rsidRPr="002A6592" w:rsidRDefault="00E82714" w:rsidP="00E82714">
      <w:pPr>
        <w:jc w:val="both"/>
        <w:rPr>
          <w:rFonts w:cs="Arial"/>
          <w:sz w:val="20"/>
          <w:szCs w:val="20"/>
          <w:lang w:val="es-MX"/>
        </w:rPr>
      </w:pPr>
    </w:p>
    <w:p w:rsidR="00E82714" w:rsidRPr="002A6592" w:rsidRDefault="00E82714" w:rsidP="00E82714">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E82714" w:rsidRPr="002A6592" w:rsidRDefault="00E82714" w:rsidP="00E82714">
      <w:pPr>
        <w:pStyle w:val="Prrafodelista"/>
        <w:rPr>
          <w:rFonts w:cs="Arial"/>
          <w:sz w:val="20"/>
          <w:szCs w:val="20"/>
          <w:lang w:val="es-MX"/>
        </w:rPr>
      </w:pPr>
    </w:p>
    <w:p w:rsidR="00E82714" w:rsidRPr="002A6592" w:rsidRDefault="00E82714" w:rsidP="00E82714">
      <w:pPr>
        <w:numPr>
          <w:ilvl w:val="0"/>
          <w:numId w:val="9"/>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w:t>
      </w:r>
      <w:r w:rsidRPr="002A6592">
        <w:rPr>
          <w:rFonts w:cs="Arial"/>
          <w:b/>
          <w:sz w:val="20"/>
          <w:szCs w:val="20"/>
          <w:lang w:val="es-MX"/>
        </w:rPr>
        <w:lastRenderedPageBreak/>
        <w:t xml:space="preserve">contenga los mismos términos y condiciones del formato número 4 y se encuentre firmado bajo protesta de decir verdad por el representante o apoderado legal. </w:t>
      </w:r>
    </w:p>
    <w:p w:rsidR="00E82714" w:rsidRPr="002A6592" w:rsidRDefault="00E82714" w:rsidP="00E82714">
      <w:pPr>
        <w:pStyle w:val="Prrafodelista"/>
        <w:rPr>
          <w:rFonts w:cs="Arial"/>
          <w:sz w:val="20"/>
          <w:szCs w:val="20"/>
          <w:lang w:val="es-MX"/>
        </w:rPr>
      </w:pPr>
    </w:p>
    <w:p w:rsidR="00E82714" w:rsidRPr="002A6592" w:rsidRDefault="00E82714" w:rsidP="00E82714">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E82714" w:rsidRPr="002A6592" w:rsidRDefault="00E82714" w:rsidP="00E82714">
      <w:pPr>
        <w:ind w:left="360"/>
        <w:jc w:val="both"/>
        <w:rPr>
          <w:rFonts w:cs="Arial"/>
          <w:sz w:val="20"/>
          <w:szCs w:val="20"/>
          <w:lang w:val="es-MX"/>
        </w:rPr>
      </w:pPr>
    </w:p>
    <w:p w:rsidR="00E82714" w:rsidRPr="002A6592" w:rsidRDefault="00E82714" w:rsidP="00E82714">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E82714" w:rsidRPr="002A6592" w:rsidRDefault="00E82714" w:rsidP="00E82714">
      <w:pPr>
        <w:pStyle w:val="Prrafodelista"/>
        <w:rPr>
          <w:rFonts w:cs="Arial"/>
          <w:b/>
          <w:sz w:val="20"/>
          <w:szCs w:val="20"/>
          <w:lang w:val="es-MX"/>
        </w:rPr>
      </w:pPr>
    </w:p>
    <w:p w:rsidR="00E82714" w:rsidRPr="002A6592" w:rsidRDefault="00E82714" w:rsidP="00E82714">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E82714" w:rsidRPr="002A6592" w:rsidRDefault="00E82714" w:rsidP="00E82714">
      <w:pPr>
        <w:pStyle w:val="Prrafodelista"/>
        <w:rPr>
          <w:rFonts w:cs="Arial"/>
          <w:b/>
          <w:sz w:val="20"/>
          <w:szCs w:val="20"/>
          <w:lang w:val="es-MX"/>
        </w:rPr>
      </w:pPr>
    </w:p>
    <w:p w:rsidR="00E82714" w:rsidRPr="002A6592" w:rsidRDefault="00E82714" w:rsidP="00E82714">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E82714" w:rsidRPr="002A6592" w:rsidRDefault="00E82714" w:rsidP="00E82714">
      <w:pPr>
        <w:widowControl w:val="0"/>
        <w:ind w:left="720" w:hanging="720"/>
        <w:jc w:val="both"/>
        <w:rPr>
          <w:rFonts w:cs="Arial"/>
          <w:sz w:val="20"/>
          <w:szCs w:val="20"/>
          <w:lang w:val="es-MX"/>
        </w:rPr>
      </w:pPr>
    </w:p>
    <w:p w:rsidR="00E82714" w:rsidRPr="002A6592" w:rsidRDefault="00E82714" w:rsidP="00E82714">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E82714" w:rsidRPr="002A6592" w:rsidRDefault="00E82714" w:rsidP="00E82714">
      <w:pPr>
        <w:pStyle w:val="Textoindependiente3"/>
        <w:widowControl w:val="0"/>
        <w:ind w:left="360"/>
        <w:rPr>
          <w:rFonts w:cs="Arial"/>
          <w:b/>
          <w:sz w:val="20"/>
        </w:rPr>
      </w:pPr>
    </w:p>
    <w:p w:rsidR="00E82714" w:rsidRDefault="00E82714" w:rsidP="00E82714">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E82714" w:rsidRDefault="00E82714" w:rsidP="00E82714">
      <w:pPr>
        <w:pStyle w:val="Prrafodelista"/>
        <w:ind w:left="360"/>
        <w:jc w:val="both"/>
        <w:rPr>
          <w:rFonts w:cs="Arial"/>
          <w:sz w:val="20"/>
          <w:szCs w:val="20"/>
          <w:lang w:val="es-MX"/>
        </w:rPr>
      </w:pPr>
    </w:p>
    <w:p w:rsidR="00E82714" w:rsidRPr="002A6592" w:rsidRDefault="00E82714" w:rsidP="00E82714">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E82714" w:rsidRPr="002A6592" w:rsidRDefault="00E82714" w:rsidP="00E82714">
      <w:pPr>
        <w:pStyle w:val="Prrafodelista"/>
        <w:rPr>
          <w:rFonts w:cs="Arial"/>
          <w:sz w:val="20"/>
          <w:szCs w:val="20"/>
          <w:lang w:val="es-MX"/>
        </w:rPr>
      </w:pPr>
    </w:p>
    <w:p w:rsidR="00E82714" w:rsidRPr="002A6592" w:rsidRDefault="00E82714" w:rsidP="00E82714">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E82714" w:rsidRPr="002A6592" w:rsidRDefault="00E82714" w:rsidP="00E82714">
      <w:pPr>
        <w:pStyle w:val="Prrafodelista"/>
        <w:ind w:left="360"/>
        <w:jc w:val="both"/>
        <w:rPr>
          <w:rFonts w:cs="Arial"/>
          <w:sz w:val="20"/>
          <w:szCs w:val="20"/>
          <w:lang w:val="es-MX"/>
        </w:rPr>
      </w:pPr>
    </w:p>
    <w:p w:rsidR="00E82714" w:rsidRPr="002A6592" w:rsidRDefault="00E82714" w:rsidP="00E82714">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E82714" w:rsidRPr="002A6592" w:rsidRDefault="00E82714" w:rsidP="00E82714">
      <w:pPr>
        <w:pStyle w:val="Prrafodelista"/>
        <w:ind w:left="720"/>
        <w:jc w:val="both"/>
        <w:rPr>
          <w:rFonts w:cs="Arial"/>
          <w:sz w:val="20"/>
          <w:szCs w:val="20"/>
          <w:lang w:val="es-MX"/>
        </w:rPr>
      </w:pPr>
    </w:p>
    <w:p w:rsidR="00E82714" w:rsidRPr="002A6592" w:rsidRDefault="00E82714" w:rsidP="00E82714">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E82714" w:rsidRPr="002A6592" w:rsidRDefault="00E82714" w:rsidP="00E82714">
      <w:pPr>
        <w:pStyle w:val="Prrafodelista"/>
        <w:ind w:left="360"/>
        <w:jc w:val="both"/>
        <w:rPr>
          <w:rFonts w:cs="Arial"/>
          <w:sz w:val="20"/>
          <w:szCs w:val="20"/>
          <w:lang w:val="es-MX"/>
        </w:rPr>
      </w:pPr>
    </w:p>
    <w:p w:rsidR="00E82714" w:rsidRPr="002A6592" w:rsidRDefault="00E82714" w:rsidP="00E82714">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E82714" w:rsidRPr="002A6592" w:rsidRDefault="00E82714" w:rsidP="00E82714">
      <w:pPr>
        <w:pStyle w:val="Prrafodelista"/>
        <w:ind w:left="360"/>
        <w:jc w:val="both"/>
        <w:rPr>
          <w:rFonts w:cs="Arial"/>
          <w:sz w:val="20"/>
          <w:szCs w:val="20"/>
          <w:lang w:val="es-MX"/>
        </w:rPr>
      </w:pPr>
    </w:p>
    <w:p w:rsidR="00E82714" w:rsidRPr="002A6592" w:rsidRDefault="00E82714" w:rsidP="00E82714">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E82714" w:rsidRPr="002A6592" w:rsidRDefault="00E82714" w:rsidP="00E82714">
      <w:pPr>
        <w:pStyle w:val="Prrafodelista"/>
        <w:ind w:left="360"/>
        <w:jc w:val="both"/>
        <w:rPr>
          <w:rFonts w:cs="Arial"/>
          <w:sz w:val="20"/>
          <w:szCs w:val="20"/>
          <w:lang w:val="es-MX"/>
        </w:rPr>
      </w:pPr>
    </w:p>
    <w:p w:rsidR="00E82714" w:rsidRPr="002A6592" w:rsidRDefault="00E82714" w:rsidP="00E82714">
      <w:pPr>
        <w:pStyle w:val="Prrafodelista"/>
        <w:ind w:left="360"/>
        <w:jc w:val="both"/>
        <w:rPr>
          <w:rFonts w:cs="Arial"/>
          <w:sz w:val="20"/>
          <w:szCs w:val="20"/>
          <w:lang w:val="es-MX"/>
        </w:rPr>
      </w:pPr>
      <w:r w:rsidRPr="002A6592">
        <w:rPr>
          <w:rFonts w:cs="Arial"/>
          <w:sz w:val="20"/>
          <w:szCs w:val="20"/>
          <w:lang w:val="es-MX"/>
        </w:rPr>
        <w:lastRenderedPageBreak/>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E82714" w:rsidRPr="002A6592" w:rsidRDefault="00E82714" w:rsidP="00E82714">
      <w:pPr>
        <w:pStyle w:val="Prrafodelista"/>
        <w:ind w:left="360"/>
        <w:jc w:val="both"/>
        <w:rPr>
          <w:rFonts w:cs="Arial"/>
          <w:sz w:val="20"/>
          <w:szCs w:val="20"/>
          <w:lang w:val="es-MX"/>
        </w:rPr>
      </w:pPr>
    </w:p>
    <w:p w:rsidR="00E82714" w:rsidRDefault="00E82714" w:rsidP="00E82714">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E82714" w:rsidRPr="007C1D42" w:rsidRDefault="00E82714" w:rsidP="00E82714">
      <w:pPr>
        <w:jc w:val="both"/>
        <w:rPr>
          <w:rFonts w:cs="Arial"/>
          <w:sz w:val="20"/>
          <w:szCs w:val="20"/>
          <w:lang w:val="es-MX"/>
        </w:rPr>
      </w:pPr>
    </w:p>
    <w:p w:rsidR="00E82714" w:rsidRPr="002A6592" w:rsidRDefault="00E82714" w:rsidP="00E82714">
      <w:pPr>
        <w:pStyle w:val="Prrafodelista"/>
        <w:ind w:left="360"/>
        <w:jc w:val="both"/>
        <w:rPr>
          <w:rFonts w:cs="Arial"/>
          <w:sz w:val="20"/>
          <w:szCs w:val="20"/>
          <w:lang w:val="es-MX"/>
        </w:rPr>
      </w:pPr>
    </w:p>
    <w:p w:rsidR="00E82714" w:rsidRPr="002A6592" w:rsidRDefault="00E82714" w:rsidP="00E82714">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E82714" w:rsidRPr="002A6592" w:rsidRDefault="00E82714" w:rsidP="00E82714">
      <w:pPr>
        <w:tabs>
          <w:tab w:val="left" w:pos="0"/>
        </w:tabs>
        <w:ind w:hanging="142"/>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E82714" w:rsidRPr="002A6592" w:rsidRDefault="00E82714" w:rsidP="00E82714">
      <w:pPr>
        <w:jc w:val="both"/>
        <w:rPr>
          <w:rFonts w:cs="Arial"/>
          <w:sz w:val="20"/>
          <w:szCs w:val="20"/>
          <w:lang w:val="es-MX"/>
        </w:rPr>
      </w:pPr>
    </w:p>
    <w:p w:rsidR="00E82714" w:rsidRPr="002A6592" w:rsidRDefault="00E82714" w:rsidP="00E82714">
      <w:pPr>
        <w:pStyle w:val="Prrafodelista"/>
        <w:rPr>
          <w:rFonts w:cs="Arial"/>
          <w:sz w:val="20"/>
          <w:szCs w:val="20"/>
          <w:lang w:val="es-MX"/>
        </w:rPr>
      </w:pPr>
    </w:p>
    <w:p w:rsidR="00E82714" w:rsidRPr="002A6592" w:rsidRDefault="00E82714" w:rsidP="00E82714">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E82714" w:rsidRPr="002A6592" w:rsidRDefault="00E82714" w:rsidP="00E82714">
      <w:pPr>
        <w:pStyle w:val="Prrafodelista"/>
        <w:ind w:left="426"/>
        <w:jc w:val="both"/>
        <w:rPr>
          <w:rFonts w:cs="Arial"/>
          <w:sz w:val="20"/>
          <w:szCs w:val="20"/>
          <w:lang w:val="es-MX"/>
        </w:rPr>
      </w:pPr>
    </w:p>
    <w:p w:rsidR="00E82714" w:rsidRPr="002A6592" w:rsidRDefault="00E82714" w:rsidP="00E82714">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E82714" w:rsidRPr="002A6592" w:rsidRDefault="00E82714" w:rsidP="00E82714">
      <w:pPr>
        <w:pStyle w:val="Prrafodelista"/>
        <w:rPr>
          <w:rFonts w:cs="Arial"/>
          <w:sz w:val="20"/>
          <w:szCs w:val="20"/>
          <w:lang w:val="es-MX"/>
        </w:rPr>
      </w:pPr>
    </w:p>
    <w:p w:rsidR="00E82714" w:rsidRPr="002A6592" w:rsidRDefault="00E82714" w:rsidP="00E82714">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E82714" w:rsidRPr="002A6592" w:rsidRDefault="00E82714" w:rsidP="00E82714">
      <w:pPr>
        <w:pStyle w:val="Prrafodelista"/>
        <w:rPr>
          <w:rFonts w:cs="Arial"/>
          <w:sz w:val="20"/>
          <w:szCs w:val="20"/>
          <w:lang w:val="es-MX"/>
        </w:rPr>
      </w:pPr>
    </w:p>
    <w:p w:rsidR="00E82714" w:rsidRPr="002A6592" w:rsidRDefault="00E82714" w:rsidP="00E82714">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E82714" w:rsidRPr="002A6592" w:rsidRDefault="00E82714" w:rsidP="00E82714">
      <w:pPr>
        <w:ind w:left="360"/>
        <w:rPr>
          <w:rFonts w:cs="Arial"/>
          <w:sz w:val="20"/>
          <w:szCs w:val="20"/>
          <w:lang w:val="es-MX"/>
        </w:rPr>
      </w:pPr>
    </w:p>
    <w:p w:rsidR="00E82714" w:rsidRPr="002A6592" w:rsidRDefault="00E82714" w:rsidP="00E82714">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E82714" w:rsidRPr="002A6592" w:rsidRDefault="00E82714" w:rsidP="00E82714">
      <w:pPr>
        <w:tabs>
          <w:tab w:val="left" w:pos="426"/>
        </w:tabs>
        <w:autoSpaceDE w:val="0"/>
        <w:autoSpaceDN w:val="0"/>
        <w:adjustRightInd w:val="0"/>
        <w:jc w:val="both"/>
        <w:rPr>
          <w:rFonts w:cs="Arial"/>
          <w:sz w:val="20"/>
          <w:szCs w:val="20"/>
          <w:lang w:val="es-MX" w:eastAsia="es-MX"/>
        </w:rPr>
      </w:pPr>
    </w:p>
    <w:p w:rsidR="00E82714" w:rsidRPr="002A6592" w:rsidRDefault="00E82714" w:rsidP="00E82714">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E82714" w:rsidRPr="002A6592" w:rsidRDefault="00E82714" w:rsidP="00E82714">
      <w:pPr>
        <w:rPr>
          <w:rFonts w:cs="Arial"/>
          <w:sz w:val="20"/>
          <w:szCs w:val="20"/>
        </w:rPr>
      </w:pPr>
    </w:p>
    <w:p w:rsidR="00E82714" w:rsidRPr="002A6592" w:rsidRDefault="00E82714" w:rsidP="00E82714">
      <w:pPr>
        <w:rPr>
          <w:rFonts w:cs="Arial"/>
          <w:sz w:val="20"/>
          <w:szCs w:val="20"/>
        </w:rPr>
      </w:pPr>
      <w:r w:rsidRPr="002A6592">
        <w:rPr>
          <w:rFonts w:cs="Arial"/>
          <w:sz w:val="20"/>
          <w:szCs w:val="20"/>
        </w:rPr>
        <w:t>La dirección en donde podrán inconformarse es:</w:t>
      </w:r>
    </w:p>
    <w:p w:rsidR="00E82714" w:rsidRPr="002A6592" w:rsidRDefault="00E82714" w:rsidP="00E82714">
      <w:pPr>
        <w:rPr>
          <w:rFonts w:cs="Arial"/>
          <w:sz w:val="20"/>
          <w:szCs w:val="20"/>
        </w:rPr>
      </w:pPr>
    </w:p>
    <w:p w:rsidR="00E82714" w:rsidRPr="002A6592" w:rsidRDefault="00E82714" w:rsidP="00E82714">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E82714" w:rsidRPr="002A6592" w:rsidRDefault="00E82714" w:rsidP="00E82714">
      <w:pPr>
        <w:rPr>
          <w:rFonts w:cs="Arial"/>
          <w:sz w:val="20"/>
          <w:szCs w:val="20"/>
        </w:rPr>
      </w:pPr>
      <w:r w:rsidRPr="002A6592">
        <w:rPr>
          <w:rFonts w:cs="Arial"/>
          <w:sz w:val="20"/>
          <w:szCs w:val="20"/>
        </w:rPr>
        <w:t>Av. Santa Fe núm. 505 piso 24</w:t>
      </w:r>
    </w:p>
    <w:p w:rsidR="00E82714" w:rsidRPr="002A6592" w:rsidRDefault="00E82714" w:rsidP="00E82714">
      <w:pPr>
        <w:rPr>
          <w:rFonts w:cs="Arial"/>
          <w:sz w:val="20"/>
          <w:szCs w:val="20"/>
        </w:rPr>
      </w:pPr>
      <w:r w:rsidRPr="002A6592">
        <w:rPr>
          <w:rFonts w:cs="Arial"/>
          <w:sz w:val="20"/>
          <w:szCs w:val="20"/>
        </w:rPr>
        <w:t>Col. Cruz Manca</w:t>
      </w:r>
    </w:p>
    <w:p w:rsidR="00E82714" w:rsidRPr="002A6592" w:rsidRDefault="00E82714" w:rsidP="00E82714">
      <w:pPr>
        <w:rPr>
          <w:rFonts w:cs="Arial"/>
          <w:sz w:val="20"/>
          <w:szCs w:val="20"/>
        </w:rPr>
      </w:pPr>
      <w:r w:rsidRPr="002A6592">
        <w:rPr>
          <w:rFonts w:cs="Arial"/>
          <w:sz w:val="20"/>
          <w:szCs w:val="20"/>
        </w:rPr>
        <w:t>Delegación Cuajimalpa</w:t>
      </w:r>
    </w:p>
    <w:p w:rsidR="00E82714" w:rsidRDefault="00E82714" w:rsidP="00E82714">
      <w:pPr>
        <w:rPr>
          <w:rFonts w:cs="Arial"/>
          <w:sz w:val="20"/>
          <w:szCs w:val="20"/>
        </w:rPr>
      </w:pPr>
      <w:r w:rsidRPr="002A6592">
        <w:rPr>
          <w:rFonts w:cs="Arial"/>
          <w:sz w:val="20"/>
          <w:szCs w:val="20"/>
        </w:rPr>
        <w:t>Tel. 2789-6500</w:t>
      </w:r>
    </w:p>
    <w:p w:rsidR="00E82714" w:rsidRDefault="00E82714" w:rsidP="00E82714">
      <w:pPr>
        <w:rPr>
          <w:rFonts w:cs="Arial"/>
          <w:sz w:val="20"/>
          <w:szCs w:val="20"/>
        </w:rPr>
      </w:pPr>
    </w:p>
    <w:p w:rsidR="00E82714" w:rsidRDefault="00E82714" w:rsidP="00E82714">
      <w:pPr>
        <w:rPr>
          <w:rFonts w:cs="Arial"/>
          <w:sz w:val="20"/>
          <w:szCs w:val="20"/>
        </w:rPr>
      </w:pPr>
    </w:p>
    <w:p w:rsidR="00E82714" w:rsidRDefault="00E82714" w:rsidP="00E82714">
      <w:pPr>
        <w:rPr>
          <w:rFonts w:cs="Arial"/>
          <w:sz w:val="20"/>
          <w:szCs w:val="20"/>
        </w:rPr>
      </w:pPr>
    </w:p>
    <w:p w:rsidR="00E82714" w:rsidRDefault="00E82714" w:rsidP="00E82714">
      <w:pPr>
        <w:rPr>
          <w:rFonts w:cs="Arial"/>
          <w:sz w:val="20"/>
          <w:szCs w:val="20"/>
        </w:rPr>
      </w:pPr>
    </w:p>
    <w:p w:rsidR="00E82714" w:rsidRDefault="00E82714" w:rsidP="00E82714">
      <w:pPr>
        <w:rPr>
          <w:rFonts w:cs="Arial"/>
          <w:sz w:val="20"/>
          <w:szCs w:val="20"/>
        </w:rPr>
      </w:pPr>
    </w:p>
    <w:p w:rsidR="00E82714" w:rsidRDefault="00E82714" w:rsidP="00E82714">
      <w:pPr>
        <w:rPr>
          <w:rFonts w:cs="Arial"/>
          <w:sz w:val="20"/>
          <w:szCs w:val="20"/>
        </w:rPr>
      </w:pPr>
    </w:p>
    <w:p w:rsidR="00E82714" w:rsidRPr="002A6592" w:rsidRDefault="00E82714" w:rsidP="00E82714">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E82714" w:rsidRPr="002A6592" w:rsidRDefault="00E82714" w:rsidP="00E82714">
      <w:pPr>
        <w:rPr>
          <w:rFonts w:cs="Arial"/>
          <w:b/>
          <w:sz w:val="20"/>
          <w:szCs w:val="20"/>
          <w:u w:val="single"/>
          <w:lang w:val="es-MX"/>
        </w:rPr>
      </w:pPr>
    </w:p>
    <w:p w:rsidR="00E82714" w:rsidRPr="002A6592" w:rsidRDefault="00E82714" w:rsidP="00E827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E82714" w:rsidRPr="002A6592" w:rsidRDefault="00E82714" w:rsidP="00E82714">
      <w:pPr>
        <w:pStyle w:val="Encabezado"/>
        <w:jc w:val="center"/>
        <w:outlineLvl w:val="0"/>
        <w:rPr>
          <w:rFonts w:cs="Arial"/>
          <w:b/>
          <w:sz w:val="20"/>
          <w:szCs w:val="20"/>
          <w:lang w:val="es-MX"/>
        </w:rPr>
      </w:pPr>
    </w:p>
    <w:p w:rsidR="00E82714" w:rsidRPr="002A6592" w:rsidRDefault="00E82714" w:rsidP="00E82714">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E82714" w:rsidRDefault="00E82714" w:rsidP="00E82714">
      <w:pPr>
        <w:pStyle w:val="JLZsubestilo3"/>
        <w:tabs>
          <w:tab w:val="clear" w:pos="2719"/>
        </w:tabs>
        <w:spacing w:before="0" w:after="0"/>
        <w:ind w:left="0" w:firstLine="0"/>
        <w:rPr>
          <w:rFonts w:ascii="Century Gothic" w:hAnsi="Century Gothic"/>
          <w:b/>
          <w:sz w:val="18"/>
          <w:szCs w:val="18"/>
          <w:lang w:val="es-ES"/>
        </w:rPr>
      </w:pPr>
    </w:p>
    <w:p w:rsidR="00E82714" w:rsidRDefault="00E82714" w:rsidP="00E82714">
      <w:pPr>
        <w:pStyle w:val="JLZsubestilo3"/>
        <w:tabs>
          <w:tab w:val="clear" w:pos="2719"/>
        </w:tabs>
        <w:spacing w:before="0" w:after="0"/>
        <w:ind w:left="0" w:firstLine="0"/>
        <w:rPr>
          <w:rFonts w:ascii="Century Gothic" w:hAnsi="Century Gothic"/>
          <w:b/>
          <w:sz w:val="18"/>
          <w:szCs w:val="18"/>
          <w:lang w:val="es-ES"/>
        </w:rPr>
      </w:pPr>
    </w:p>
    <w:tbl>
      <w:tblPr>
        <w:tblStyle w:val="Tablaconcuadrcula"/>
        <w:tblW w:w="8926" w:type="dxa"/>
        <w:tblLook w:val="04A0" w:firstRow="1" w:lastRow="0" w:firstColumn="1" w:lastColumn="0" w:noHBand="0" w:noVBand="1"/>
      </w:tblPr>
      <w:tblGrid>
        <w:gridCol w:w="5665"/>
        <w:gridCol w:w="3261"/>
      </w:tblGrid>
      <w:tr w:rsidR="00E82714" w:rsidTr="00E82714">
        <w:tc>
          <w:tcPr>
            <w:tcW w:w="5665" w:type="dxa"/>
          </w:tcPr>
          <w:p w:rsidR="00E82714" w:rsidRDefault="00E82714" w:rsidP="00E82714">
            <w:pPr>
              <w:spacing w:after="135" w:line="360" w:lineRule="auto"/>
              <w:jc w:val="center"/>
              <w:rPr>
                <w:rFonts w:cs="Arial"/>
                <w:b/>
                <w:u w:val="single"/>
              </w:rPr>
            </w:pPr>
            <w:r>
              <w:rPr>
                <w:rFonts w:cs="Arial"/>
                <w:b/>
                <w:u w:val="single"/>
              </w:rPr>
              <w:t>Concepto</w:t>
            </w:r>
          </w:p>
        </w:tc>
        <w:tc>
          <w:tcPr>
            <w:tcW w:w="3261" w:type="dxa"/>
          </w:tcPr>
          <w:p w:rsidR="00E82714" w:rsidRDefault="00E82714" w:rsidP="00E82714">
            <w:pPr>
              <w:spacing w:after="135" w:line="360" w:lineRule="auto"/>
              <w:jc w:val="center"/>
              <w:rPr>
                <w:rFonts w:cs="Arial"/>
                <w:b/>
                <w:u w:val="single"/>
              </w:rPr>
            </w:pPr>
            <w:r>
              <w:rPr>
                <w:rFonts w:cs="Arial"/>
                <w:b/>
                <w:u w:val="single"/>
              </w:rPr>
              <w:t xml:space="preserve">Gran </w:t>
            </w:r>
            <w:proofErr w:type="gramStart"/>
            <w:r>
              <w:rPr>
                <w:rFonts w:cs="Arial"/>
                <w:b/>
                <w:u w:val="single"/>
              </w:rPr>
              <w:t>total  antes</w:t>
            </w:r>
            <w:proofErr w:type="gramEnd"/>
            <w:r>
              <w:rPr>
                <w:rFonts w:cs="Arial"/>
                <w:b/>
                <w:u w:val="single"/>
              </w:rPr>
              <w:t xml:space="preserve"> de IVA</w:t>
            </w:r>
          </w:p>
        </w:tc>
      </w:tr>
      <w:tr w:rsidR="00E82714" w:rsidTr="00E82714">
        <w:tc>
          <w:tcPr>
            <w:tcW w:w="5665" w:type="dxa"/>
          </w:tcPr>
          <w:p w:rsidR="00E82714" w:rsidRPr="004A607E" w:rsidRDefault="005314FC" w:rsidP="00E82714">
            <w:pPr>
              <w:spacing w:after="135" w:line="360" w:lineRule="auto"/>
              <w:jc w:val="both"/>
              <w:rPr>
                <w:rFonts w:cs="Arial"/>
                <w:sz w:val="20"/>
                <w:szCs w:val="20"/>
              </w:rPr>
            </w:pPr>
            <w:r w:rsidRPr="005314FC">
              <w:rPr>
                <w:rFonts w:cs="Arial"/>
                <w:sz w:val="20"/>
                <w:szCs w:val="20"/>
              </w:rPr>
              <w:t>DIAGNÓSTICO PARA EL DISEÑO DE UN PROGRAMA DE FLEXIBILIDAD LABORAL</w:t>
            </w:r>
          </w:p>
        </w:tc>
        <w:tc>
          <w:tcPr>
            <w:tcW w:w="3261" w:type="dxa"/>
          </w:tcPr>
          <w:p w:rsidR="00E82714" w:rsidRDefault="00E82714" w:rsidP="00E82714">
            <w:pPr>
              <w:spacing w:after="135" w:line="360" w:lineRule="auto"/>
              <w:jc w:val="center"/>
              <w:rPr>
                <w:rFonts w:cs="Arial"/>
                <w:b/>
                <w:u w:val="single"/>
              </w:rPr>
            </w:pPr>
            <w:r>
              <w:rPr>
                <w:rFonts w:cs="Arial"/>
                <w:b/>
                <w:u w:val="single"/>
              </w:rPr>
              <w:t>$</w:t>
            </w:r>
          </w:p>
        </w:tc>
      </w:tr>
    </w:tbl>
    <w:p w:rsidR="00E82714" w:rsidRPr="00C90BD2" w:rsidRDefault="00E82714" w:rsidP="00E82714">
      <w:pPr>
        <w:pStyle w:val="JLZsubestilo3"/>
        <w:tabs>
          <w:tab w:val="clear" w:pos="2719"/>
        </w:tabs>
        <w:spacing w:before="0" w:after="0"/>
        <w:ind w:left="0" w:firstLine="0"/>
        <w:rPr>
          <w:rFonts w:ascii="Century Gothic" w:hAnsi="Century Gothic"/>
          <w:b/>
          <w:sz w:val="18"/>
          <w:szCs w:val="18"/>
          <w:lang w:val="es-ES"/>
        </w:rPr>
      </w:pPr>
    </w:p>
    <w:p w:rsidR="00E82714" w:rsidRPr="00C90BD2" w:rsidRDefault="00E82714" w:rsidP="00E82714">
      <w:pPr>
        <w:pStyle w:val="JLZsubestilo3"/>
        <w:tabs>
          <w:tab w:val="clear" w:pos="2719"/>
        </w:tabs>
        <w:spacing w:before="0" w:after="0"/>
        <w:ind w:left="0" w:firstLine="0"/>
        <w:rPr>
          <w:rFonts w:ascii="Century Gothic" w:hAnsi="Century Gothic"/>
          <w:b/>
          <w:sz w:val="18"/>
          <w:szCs w:val="18"/>
          <w:lang w:val="es-ES"/>
        </w:rPr>
      </w:pPr>
    </w:p>
    <w:p w:rsidR="00E82714" w:rsidRDefault="00E82714" w:rsidP="00E82714">
      <w:pPr>
        <w:pStyle w:val="JLZsubestilo3"/>
        <w:tabs>
          <w:tab w:val="clear" w:pos="2719"/>
        </w:tabs>
        <w:spacing w:before="0" w:after="0"/>
        <w:ind w:left="0" w:firstLine="0"/>
        <w:rPr>
          <w:rFonts w:ascii="Century Gothic" w:hAnsi="Century Gothic"/>
          <w:b/>
          <w:sz w:val="18"/>
          <w:szCs w:val="18"/>
          <w:lang w:val="es-ES"/>
        </w:rPr>
      </w:pPr>
    </w:p>
    <w:p w:rsidR="00E82714" w:rsidRDefault="00E82714" w:rsidP="00E82714">
      <w:pPr>
        <w:pStyle w:val="JLZsubestilo3"/>
        <w:tabs>
          <w:tab w:val="clear" w:pos="2719"/>
        </w:tabs>
        <w:spacing w:before="0" w:after="0"/>
        <w:ind w:left="0" w:firstLine="0"/>
        <w:rPr>
          <w:rFonts w:ascii="Century Gothic" w:hAnsi="Century Gothic"/>
          <w:b/>
          <w:sz w:val="18"/>
          <w:szCs w:val="18"/>
          <w:lang w:val="es-ES"/>
        </w:rPr>
      </w:pPr>
    </w:p>
    <w:p w:rsidR="00E82714" w:rsidRPr="002A6592" w:rsidRDefault="00E82714" w:rsidP="00E82714">
      <w:pPr>
        <w:pStyle w:val="JLZsubestilo3"/>
        <w:tabs>
          <w:tab w:val="clear" w:pos="2719"/>
        </w:tabs>
        <w:spacing w:before="0" w:after="0"/>
        <w:ind w:left="0" w:firstLine="0"/>
        <w:rPr>
          <w:rFonts w:ascii="Century Gothic" w:hAnsi="Century Gothic"/>
          <w:b/>
          <w:sz w:val="18"/>
          <w:szCs w:val="18"/>
          <w:lang w:val="es-ES"/>
        </w:rPr>
      </w:pPr>
    </w:p>
    <w:p w:rsidR="00E82714" w:rsidRPr="002A6592" w:rsidRDefault="00E82714" w:rsidP="00E82714">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w:t>
      </w:r>
      <w:r w:rsidR="00BB0E07">
        <w:rPr>
          <w:rFonts w:ascii="Century Gothic" w:hAnsi="Century Gothic"/>
          <w:b/>
          <w:sz w:val="18"/>
          <w:szCs w:val="18"/>
          <w:lang w:val="es-ES"/>
        </w:rPr>
        <w:t>PORTE ANTES DEL IMPUESTO AL VAL</w:t>
      </w:r>
      <w:r w:rsidRPr="002A6592">
        <w:rPr>
          <w:rFonts w:ascii="Century Gothic" w:hAnsi="Century Gothic"/>
          <w:b/>
          <w:sz w:val="18"/>
          <w:szCs w:val="18"/>
          <w:lang w:val="es-ES"/>
        </w:rPr>
        <w:t>OR AGREGADO.</w:t>
      </w:r>
    </w:p>
    <w:p w:rsidR="00E82714" w:rsidRPr="002A6592" w:rsidRDefault="00E82714" w:rsidP="00E82714">
      <w:pPr>
        <w:pStyle w:val="JLZsubestilo3"/>
        <w:tabs>
          <w:tab w:val="clear" w:pos="2719"/>
        </w:tabs>
        <w:ind w:left="0" w:firstLine="0"/>
        <w:rPr>
          <w:rFonts w:ascii="Century Gothic" w:hAnsi="Century Gothic"/>
          <w:b/>
          <w:sz w:val="18"/>
          <w:szCs w:val="18"/>
          <w:lang w:val="es-ES"/>
        </w:rPr>
      </w:pPr>
    </w:p>
    <w:p w:rsidR="00E82714" w:rsidRPr="002A6592" w:rsidRDefault="00E82714" w:rsidP="00E82714">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E82714" w:rsidRPr="002A6592" w:rsidRDefault="00E82714" w:rsidP="00E82714">
      <w:pPr>
        <w:jc w:val="both"/>
        <w:rPr>
          <w:rFonts w:cs="Arial"/>
          <w:b/>
          <w:sz w:val="20"/>
          <w:szCs w:val="20"/>
        </w:rPr>
      </w:pPr>
    </w:p>
    <w:p w:rsidR="00E82714" w:rsidRPr="002A6592" w:rsidRDefault="00E82714" w:rsidP="00E82714">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E82714" w:rsidRPr="002A6592" w:rsidRDefault="00E82714" w:rsidP="00E82714">
      <w:pPr>
        <w:autoSpaceDE w:val="0"/>
        <w:autoSpaceDN w:val="0"/>
        <w:adjustRightInd w:val="0"/>
        <w:jc w:val="both"/>
        <w:rPr>
          <w:rFonts w:cs="Arial"/>
          <w:b/>
          <w:sz w:val="20"/>
          <w:szCs w:val="20"/>
          <w:lang w:val="es-MX" w:eastAsia="es-MX"/>
        </w:rPr>
      </w:pPr>
    </w:p>
    <w:p w:rsidR="00E82714" w:rsidRPr="002A6592" w:rsidRDefault="00E82714" w:rsidP="00E82714">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E82714" w:rsidRPr="002A6592" w:rsidRDefault="00E82714" w:rsidP="00E82714">
      <w:pPr>
        <w:autoSpaceDE w:val="0"/>
        <w:autoSpaceDN w:val="0"/>
        <w:adjustRightInd w:val="0"/>
        <w:rPr>
          <w:rFonts w:cs="Arial"/>
          <w:b/>
          <w:sz w:val="20"/>
          <w:szCs w:val="20"/>
          <w:lang w:val="es-MX" w:eastAsia="es-MX"/>
        </w:rPr>
      </w:pPr>
    </w:p>
    <w:p w:rsidR="00E82714" w:rsidRPr="002A6592" w:rsidRDefault="00E82714" w:rsidP="00E82714">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E82714" w:rsidRPr="002A6592" w:rsidRDefault="00E82714" w:rsidP="00E82714">
      <w:pPr>
        <w:jc w:val="both"/>
        <w:rPr>
          <w:rFonts w:cs="Arial"/>
          <w:b/>
          <w:sz w:val="20"/>
          <w:szCs w:val="20"/>
          <w:lang w:val="es-MX" w:eastAsia="es-MX"/>
        </w:rPr>
      </w:pPr>
      <w:r w:rsidRPr="002A6592">
        <w:rPr>
          <w:rFonts w:cs="Arial"/>
          <w:b/>
          <w:sz w:val="20"/>
          <w:szCs w:val="20"/>
          <w:lang w:val="es-MX" w:eastAsia="es-MX"/>
        </w:rPr>
        <w:t>Fecha: ___________</w:t>
      </w:r>
    </w:p>
    <w:p w:rsidR="00E82714" w:rsidRPr="002A6592" w:rsidRDefault="00E82714" w:rsidP="00E82714">
      <w:pPr>
        <w:jc w:val="both"/>
        <w:rPr>
          <w:rFonts w:cs="Arial"/>
          <w:b/>
          <w:sz w:val="20"/>
          <w:szCs w:val="20"/>
          <w:lang w:val="es-MX" w:eastAsia="es-MX"/>
        </w:rPr>
      </w:pPr>
    </w:p>
    <w:p w:rsidR="00E82714" w:rsidRPr="002A6592" w:rsidRDefault="00E82714" w:rsidP="00E82714">
      <w:pPr>
        <w:jc w:val="both"/>
        <w:rPr>
          <w:rFonts w:cs="Arial"/>
          <w:b/>
          <w:sz w:val="20"/>
          <w:szCs w:val="20"/>
          <w:lang w:val="es-MX" w:eastAsia="es-MX"/>
        </w:rPr>
      </w:pPr>
    </w:p>
    <w:p w:rsidR="00E82714" w:rsidRPr="002A6592" w:rsidRDefault="00E82714" w:rsidP="00E82714">
      <w:pPr>
        <w:jc w:val="both"/>
        <w:rPr>
          <w:rFonts w:cs="Arial"/>
          <w:b/>
          <w:sz w:val="20"/>
          <w:szCs w:val="20"/>
          <w:lang w:val="es-MX" w:eastAsia="es-MX"/>
        </w:rPr>
      </w:pPr>
    </w:p>
    <w:p w:rsidR="00E82714" w:rsidRDefault="00E82714" w:rsidP="00E82714">
      <w:pPr>
        <w:jc w:val="both"/>
        <w:rPr>
          <w:rFonts w:cs="Arial"/>
          <w:b/>
          <w:sz w:val="20"/>
          <w:szCs w:val="20"/>
          <w:lang w:val="es-MX" w:eastAsia="es-MX"/>
        </w:rPr>
      </w:pPr>
    </w:p>
    <w:p w:rsidR="00E82714" w:rsidRDefault="00E82714" w:rsidP="00E82714">
      <w:pPr>
        <w:jc w:val="both"/>
        <w:rPr>
          <w:rFonts w:cs="Arial"/>
          <w:b/>
          <w:sz w:val="20"/>
          <w:szCs w:val="20"/>
          <w:lang w:val="es-MX" w:eastAsia="es-MX"/>
        </w:rPr>
      </w:pPr>
    </w:p>
    <w:p w:rsidR="00E82714" w:rsidRDefault="00E82714" w:rsidP="00E82714">
      <w:pPr>
        <w:jc w:val="both"/>
        <w:rPr>
          <w:rFonts w:cs="Arial"/>
          <w:b/>
          <w:sz w:val="20"/>
          <w:szCs w:val="20"/>
          <w:lang w:val="es-MX" w:eastAsia="es-MX"/>
        </w:rPr>
      </w:pPr>
    </w:p>
    <w:p w:rsidR="00E82714" w:rsidRDefault="00E82714" w:rsidP="00E82714">
      <w:pPr>
        <w:jc w:val="both"/>
        <w:rPr>
          <w:rFonts w:cs="Arial"/>
          <w:b/>
          <w:sz w:val="20"/>
          <w:szCs w:val="20"/>
          <w:lang w:val="es-MX" w:eastAsia="es-MX"/>
        </w:rPr>
      </w:pPr>
    </w:p>
    <w:p w:rsidR="00E82714" w:rsidRDefault="00E82714" w:rsidP="00E82714">
      <w:pPr>
        <w:jc w:val="both"/>
        <w:rPr>
          <w:rFonts w:cs="Arial"/>
          <w:b/>
          <w:sz w:val="20"/>
          <w:szCs w:val="20"/>
          <w:lang w:val="es-MX" w:eastAsia="es-MX"/>
        </w:rPr>
      </w:pPr>
    </w:p>
    <w:p w:rsidR="00E82714" w:rsidRDefault="00E82714" w:rsidP="00E82714">
      <w:pPr>
        <w:jc w:val="both"/>
        <w:rPr>
          <w:rFonts w:cs="Arial"/>
          <w:b/>
          <w:sz w:val="20"/>
          <w:szCs w:val="20"/>
          <w:lang w:val="es-MX" w:eastAsia="es-MX"/>
        </w:rPr>
      </w:pPr>
    </w:p>
    <w:p w:rsidR="00E82714" w:rsidRDefault="00E82714" w:rsidP="00E82714">
      <w:pPr>
        <w:jc w:val="both"/>
        <w:rPr>
          <w:rFonts w:cs="Arial"/>
          <w:b/>
          <w:sz w:val="20"/>
          <w:szCs w:val="20"/>
          <w:lang w:val="es-MX" w:eastAsia="es-MX"/>
        </w:rPr>
      </w:pPr>
    </w:p>
    <w:p w:rsidR="00E82714" w:rsidRDefault="00E82714" w:rsidP="00E82714">
      <w:pPr>
        <w:jc w:val="both"/>
        <w:rPr>
          <w:rFonts w:cs="Arial"/>
          <w:b/>
          <w:sz w:val="20"/>
          <w:szCs w:val="20"/>
          <w:lang w:val="es-MX" w:eastAsia="es-MX"/>
        </w:rPr>
      </w:pPr>
    </w:p>
    <w:p w:rsidR="00672B60" w:rsidRDefault="00672B60" w:rsidP="00E82714">
      <w:pPr>
        <w:jc w:val="both"/>
        <w:rPr>
          <w:rFonts w:cs="Arial"/>
          <w:b/>
          <w:sz w:val="20"/>
          <w:szCs w:val="20"/>
          <w:lang w:val="es-MX" w:eastAsia="es-MX"/>
        </w:rPr>
      </w:pPr>
    </w:p>
    <w:p w:rsidR="00672B60" w:rsidRDefault="00672B60" w:rsidP="00E82714">
      <w:pPr>
        <w:jc w:val="both"/>
        <w:rPr>
          <w:rFonts w:cs="Arial"/>
          <w:b/>
          <w:sz w:val="20"/>
          <w:szCs w:val="20"/>
          <w:lang w:val="es-MX" w:eastAsia="es-MX"/>
        </w:rPr>
      </w:pPr>
    </w:p>
    <w:p w:rsidR="00672B60" w:rsidRDefault="00672B60" w:rsidP="00E82714">
      <w:pPr>
        <w:jc w:val="both"/>
        <w:rPr>
          <w:rFonts w:cs="Arial"/>
          <w:b/>
          <w:sz w:val="20"/>
          <w:szCs w:val="20"/>
          <w:lang w:val="es-MX" w:eastAsia="es-MX"/>
        </w:rPr>
      </w:pPr>
    </w:p>
    <w:p w:rsidR="00672B60" w:rsidRDefault="00672B60" w:rsidP="00E82714">
      <w:pPr>
        <w:jc w:val="both"/>
        <w:rPr>
          <w:rFonts w:cs="Arial"/>
          <w:b/>
          <w:sz w:val="20"/>
          <w:szCs w:val="20"/>
          <w:lang w:val="es-MX" w:eastAsia="es-MX"/>
        </w:rPr>
      </w:pPr>
    </w:p>
    <w:p w:rsidR="00672B60" w:rsidRDefault="00672B60" w:rsidP="00E82714">
      <w:pPr>
        <w:jc w:val="both"/>
        <w:rPr>
          <w:rFonts w:cs="Arial"/>
          <w:b/>
          <w:sz w:val="20"/>
          <w:szCs w:val="20"/>
          <w:lang w:val="es-MX" w:eastAsia="es-MX"/>
        </w:rPr>
      </w:pPr>
    </w:p>
    <w:p w:rsidR="00672B60" w:rsidRDefault="00672B60" w:rsidP="00E82714">
      <w:pPr>
        <w:jc w:val="both"/>
        <w:rPr>
          <w:rFonts w:cs="Arial"/>
          <w:b/>
          <w:sz w:val="20"/>
          <w:szCs w:val="20"/>
          <w:lang w:val="es-MX" w:eastAsia="es-MX"/>
        </w:rPr>
      </w:pPr>
    </w:p>
    <w:p w:rsidR="00672B60" w:rsidRDefault="00672B60" w:rsidP="00E82714">
      <w:pPr>
        <w:jc w:val="both"/>
        <w:rPr>
          <w:rFonts w:cs="Arial"/>
          <w:b/>
          <w:sz w:val="20"/>
          <w:szCs w:val="20"/>
          <w:lang w:val="es-MX" w:eastAsia="es-MX"/>
        </w:rPr>
      </w:pPr>
    </w:p>
    <w:p w:rsidR="00E82714" w:rsidRPr="002A6592" w:rsidRDefault="00E82714" w:rsidP="00E827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82714" w:rsidRPr="001439B8" w:rsidRDefault="00E82714" w:rsidP="00E82714">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E82714" w:rsidRPr="001439B8" w:rsidRDefault="00E82714" w:rsidP="00E82714">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41100100-IR05-18</w:t>
      </w:r>
    </w:p>
    <w:p w:rsidR="00E82714" w:rsidRPr="001439B8" w:rsidRDefault="00E82714" w:rsidP="00E8271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E82714" w:rsidRPr="001439B8" w:rsidRDefault="00E82714" w:rsidP="00E8271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E82714" w:rsidRPr="001439B8" w:rsidRDefault="00E82714" w:rsidP="00E82714">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E82714" w:rsidRPr="001439B8" w:rsidRDefault="00E82714" w:rsidP="00E82714">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E82714" w:rsidRPr="001439B8" w:rsidRDefault="00E82714" w:rsidP="00E82714">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41100100-IR05-18</w:t>
      </w:r>
    </w:p>
    <w:p w:rsidR="00E82714" w:rsidRPr="001439B8" w:rsidRDefault="00E82714" w:rsidP="00E82714">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E82714" w:rsidRPr="001439B8" w:rsidRDefault="00E82714" w:rsidP="00E82714">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E82714" w:rsidRPr="001439B8" w:rsidRDefault="00E82714" w:rsidP="00E82714">
      <w:pPr>
        <w:kinsoku w:val="0"/>
        <w:overflowPunct w:val="0"/>
        <w:autoSpaceDE w:val="0"/>
        <w:autoSpaceDN w:val="0"/>
        <w:adjustRightInd w:val="0"/>
        <w:jc w:val="both"/>
        <w:rPr>
          <w:rFonts w:ascii="Calibri" w:eastAsiaTheme="minorHAnsi" w:hAnsi="Calibri" w:cs="Calibri"/>
          <w:sz w:val="20"/>
          <w:szCs w:val="20"/>
          <w:lang w:val="es-MX" w:eastAsia="en-US"/>
        </w:rPr>
      </w:pPr>
    </w:p>
    <w:p w:rsidR="00E82714" w:rsidRPr="001439B8" w:rsidRDefault="00E82714" w:rsidP="00E82714">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E82714" w:rsidRPr="001439B8" w:rsidRDefault="00E82714" w:rsidP="00E82714">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E82714" w:rsidRPr="001439B8" w:rsidRDefault="00E82714" w:rsidP="00E82714">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E82714" w:rsidRPr="001439B8" w:rsidRDefault="00E82714" w:rsidP="00E82714">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E82714" w:rsidRPr="001439B8" w:rsidRDefault="00E82714" w:rsidP="00E82714">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E82714" w:rsidRPr="001439B8" w:rsidRDefault="00E82714" w:rsidP="00E82714">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E82714" w:rsidRPr="001439B8" w:rsidRDefault="00E82714" w:rsidP="00E82714">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E82714" w:rsidRPr="001439B8" w:rsidRDefault="00E82714" w:rsidP="00E8271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E82714" w:rsidRPr="001439B8" w:rsidRDefault="00E82714" w:rsidP="00E82714">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E82714" w:rsidRPr="001439B8" w:rsidRDefault="00E82714" w:rsidP="00E82714">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E82714" w:rsidRPr="001439B8" w:rsidRDefault="00E82714" w:rsidP="00E82714">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E82714" w:rsidRPr="001439B8" w:rsidRDefault="00E82714" w:rsidP="00E82714">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E82714" w:rsidRPr="001439B8" w:rsidRDefault="00E82714" w:rsidP="00E82714">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E82714" w:rsidRPr="001439B8" w:rsidRDefault="00E82714" w:rsidP="00E8271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E82714" w:rsidRPr="001439B8" w:rsidRDefault="00E82714" w:rsidP="00E827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E82714" w:rsidRPr="001439B8" w:rsidRDefault="00E82714" w:rsidP="00E827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E82714" w:rsidRPr="001439B8" w:rsidRDefault="00E82714" w:rsidP="00E827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E82714" w:rsidRPr="001439B8" w:rsidRDefault="00E82714" w:rsidP="00E827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E82714" w:rsidRPr="001439B8" w:rsidRDefault="00E82714" w:rsidP="00E827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E82714" w:rsidRPr="001439B8" w:rsidRDefault="00E82714" w:rsidP="00E82714">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E82714" w:rsidRPr="001439B8" w:rsidRDefault="00E82714" w:rsidP="00E82714">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E82714" w:rsidRPr="001439B8" w:rsidRDefault="00E82714" w:rsidP="00E82714">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E82714" w:rsidRPr="001439B8" w:rsidRDefault="00E82714" w:rsidP="00E82714">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E82714" w:rsidRPr="001439B8" w:rsidRDefault="00E82714" w:rsidP="00E82714">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E82714" w:rsidRPr="000076C8" w:rsidRDefault="00E82714" w:rsidP="00E82714">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E82714" w:rsidRPr="002A6592" w:rsidRDefault="00E82714" w:rsidP="00E827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82714" w:rsidRPr="002A6592" w:rsidRDefault="00E82714" w:rsidP="00E82714">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w:t>
      </w:r>
      <w:r>
        <w:rPr>
          <w:rFonts w:cs="Arial"/>
          <w:b/>
          <w:sz w:val="20"/>
          <w:szCs w:val="20"/>
        </w:rPr>
        <w:t xml:space="preserve"> LA</w:t>
      </w:r>
      <w:r w:rsidR="002C19FC">
        <w:rPr>
          <w:rFonts w:cs="Arial"/>
          <w:b/>
          <w:sz w:val="20"/>
          <w:szCs w:val="20"/>
        </w:rPr>
        <w:t xml:space="preserve"> CONTRATACIÓN DEL</w:t>
      </w:r>
      <w:r w:rsidRPr="002A6592">
        <w:rPr>
          <w:rFonts w:cs="Arial"/>
          <w:b/>
          <w:sz w:val="20"/>
          <w:szCs w:val="20"/>
        </w:rPr>
        <w:t xml:space="preserve"> “</w:t>
      </w:r>
      <w:r>
        <w:rPr>
          <w:rFonts w:cs="Arial"/>
          <w:b/>
          <w:sz w:val="20"/>
          <w:szCs w:val="20"/>
        </w:rPr>
        <w:t>DIAGNÓSTICO PARA EL DISEÑO DE UN PROGRAMA DE FLEXIBILIDAD LABORAL</w:t>
      </w:r>
      <w:r w:rsidRPr="002A6592">
        <w:rPr>
          <w:rFonts w:cs="Arial"/>
          <w:b/>
          <w:sz w:val="20"/>
          <w:szCs w:val="20"/>
        </w:rPr>
        <w:t xml:space="preserve">” </w:t>
      </w:r>
    </w:p>
    <w:p w:rsidR="00E82714" w:rsidRPr="002A6592" w:rsidRDefault="00E82714" w:rsidP="00E82714">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82714" w:rsidRPr="002A6592" w:rsidTr="00E82714">
        <w:trPr>
          <w:cantSplit/>
          <w:trHeight w:val="452"/>
        </w:trPr>
        <w:tc>
          <w:tcPr>
            <w:tcW w:w="8931" w:type="dxa"/>
            <w:tcBorders>
              <w:top w:val="single" w:sz="12" w:space="0" w:color="auto"/>
              <w:left w:val="single" w:sz="12" w:space="0" w:color="auto"/>
              <w:right w:val="single" w:sz="6" w:space="0" w:color="auto"/>
            </w:tcBorders>
            <w:shd w:val="clear" w:color="auto" w:fill="C3DB6B"/>
          </w:tcPr>
          <w:p w:rsidR="00E82714" w:rsidRPr="002A6592" w:rsidRDefault="00E82714" w:rsidP="00E82714">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E82714" w:rsidRPr="002A6592" w:rsidTr="00E82714">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E82714" w:rsidRPr="002A6592" w:rsidRDefault="00E82714" w:rsidP="00E82714">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2714" w:rsidRPr="002A6592" w:rsidTr="00E82714">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82714" w:rsidRPr="002A6592" w:rsidRDefault="00E82714" w:rsidP="00E82714">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2714" w:rsidRPr="002A6592" w:rsidTr="00E82714">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82714" w:rsidRPr="002A6592" w:rsidRDefault="00E82714" w:rsidP="00E82714">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E82714" w:rsidRPr="002A6592" w:rsidRDefault="00E82714" w:rsidP="00E8271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2714" w:rsidRPr="002A6592" w:rsidTr="00E82714">
        <w:trPr>
          <w:cantSplit/>
        </w:trPr>
        <w:tc>
          <w:tcPr>
            <w:tcW w:w="8931" w:type="dxa"/>
            <w:tcBorders>
              <w:top w:val="single" w:sz="6" w:space="0" w:color="auto"/>
              <w:left w:val="single" w:sz="12" w:space="0" w:color="auto"/>
              <w:bottom w:val="single" w:sz="6" w:space="0" w:color="auto"/>
              <w:right w:val="single" w:sz="6" w:space="0" w:color="auto"/>
            </w:tcBorders>
          </w:tcPr>
          <w:p w:rsidR="00E82714" w:rsidRPr="002A6592" w:rsidRDefault="00E82714" w:rsidP="00E82714">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E82714" w:rsidRPr="002A6592" w:rsidRDefault="00E82714" w:rsidP="00E82714">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2714" w:rsidRPr="002A6592" w:rsidTr="00E82714">
        <w:trPr>
          <w:cantSplit/>
        </w:trPr>
        <w:tc>
          <w:tcPr>
            <w:tcW w:w="8931" w:type="dxa"/>
            <w:tcBorders>
              <w:top w:val="single" w:sz="6" w:space="0" w:color="auto"/>
              <w:left w:val="single" w:sz="12" w:space="0" w:color="auto"/>
              <w:bottom w:val="single" w:sz="6" w:space="0" w:color="auto"/>
              <w:right w:val="single" w:sz="6" w:space="0" w:color="auto"/>
            </w:tcBorders>
          </w:tcPr>
          <w:p w:rsidR="00E82714" w:rsidRPr="002A6592" w:rsidRDefault="00E82714" w:rsidP="00E82714">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E82714" w:rsidRPr="002A6592" w:rsidRDefault="00E82714" w:rsidP="00E82714">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2714" w:rsidRPr="002A6592" w:rsidTr="00E82714">
        <w:trPr>
          <w:cantSplit/>
        </w:trPr>
        <w:tc>
          <w:tcPr>
            <w:tcW w:w="8931" w:type="dxa"/>
            <w:tcBorders>
              <w:top w:val="single" w:sz="6" w:space="0" w:color="auto"/>
              <w:left w:val="single" w:sz="12" w:space="0" w:color="auto"/>
              <w:bottom w:val="single" w:sz="6" w:space="0" w:color="auto"/>
              <w:right w:val="single" w:sz="6" w:space="0" w:color="auto"/>
            </w:tcBorders>
          </w:tcPr>
          <w:p w:rsidR="00E82714" w:rsidRPr="002A6592" w:rsidRDefault="00E82714" w:rsidP="00E82714">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2714" w:rsidRPr="002A6592" w:rsidTr="00E82714">
        <w:trPr>
          <w:cantSplit/>
        </w:trPr>
        <w:tc>
          <w:tcPr>
            <w:tcW w:w="8931" w:type="dxa"/>
            <w:tcBorders>
              <w:top w:val="single" w:sz="6" w:space="0" w:color="auto"/>
              <w:left w:val="single" w:sz="12" w:space="0" w:color="auto"/>
              <w:bottom w:val="single" w:sz="6" w:space="0" w:color="auto"/>
              <w:right w:val="single" w:sz="6" w:space="0" w:color="auto"/>
            </w:tcBorders>
          </w:tcPr>
          <w:p w:rsidR="00E82714" w:rsidRPr="002A6592" w:rsidRDefault="00E82714" w:rsidP="00E82714">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2714" w:rsidRPr="002A6592" w:rsidTr="00E82714">
        <w:trPr>
          <w:cantSplit/>
        </w:trPr>
        <w:tc>
          <w:tcPr>
            <w:tcW w:w="8931" w:type="dxa"/>
            <w:tcBorders>
              <w:top w:val="single" w:sz="6" w:space="0" w:color="auto"/>
              <w:left w:val="single" w:sz="12" w:space="0" w:color="auto"/>
              <w:bottom w:val="single" w:sz="6" w:space="0" w:color="auto"/>
              <w:right w:val="single" w:sz="6" w:space="0" w:color="auto"/>
            </w:tcBorders>
          </w:tcPr>
          <w:p w:rsidR="00E82714" w:rsidRPr="002A6592" w:rsidRDefault="00E82714" w:rsidP="00E82714">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2714" w:rsidRPr="002A6592" w:rsidTr="00E82714">
        <w:trPr>
          <w:cantSplit/>
        </w:trPr>
        <w:tc>
          <w:tcPr>
            <w:tcW w:w="8931" w:type="dxa"/>
            <w:tcBorders>
              <w:top w:val="single" w:sz="6" w:space="0" w:color="auto"/>
              <w:left w:val="single" w:sz="12" w:space="0" w:color="auto"/>
              <w:bottom w:val="single" w:sz="6" w:space="0" w:color="auto"/>
              <w:right w:val="single" w:sz="6" w:space="0" w:color="auto"/>
            </w:tcBorders>
          </w:tcPr>
          <w:p w:rsidR="00E82714" w:rsidRPr="002A6592" w:rsidRDefault="00E82714" w:rsidP="00E82714">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E82714" w:rsidRPr="002A6592" w:rsidRDefault="00E82714" w:rsidP="00E8271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82714" w:rsidRPr="002A6592" w:rsidRDefault="00E82714" w:rsidP="00E82714">
            <w:pPr>
              <w:pStyle w:val="Prrafodelista"/>
              <w:tabs>
                <w:tab w:val="left" w:pos="426"/>
              </w:tabs>
              <w:ind w:left="356"/>
              <w:jc w:val="both"/>
              <w:rPr>
                <w:rFonts w:cs="Arial"/>
                <w:sz w:val="20"/>
                <w:szCs w:val="20"/>
                <w:lang w:val="es-MX"/>
              </w:rPr>
            </w:pPr>
          </w:p>
        </w:tc>
      </w:tr>
      <w:tr w:rsidR="00E82714" w:rsidRPr="002A6592" w:rsidTr="00E82714">
        <w:trPr>
          <w:cantSplit/>
          <w:trHeight w:val="259"/>
        </w:trPr>
        <w:tc>
          <w:tcPr>
            <w:tcW w:w="8931" w:type="dxa"/>
            <w:tcBorders>
              <w:top w:val="single" w:sz="6" w:space="0" w:color="auto"/>
              <w:left w:val="single" w:sz="12" w:space="0" w:color="auto"/>
              <w:bottom w:val="single" w:sz="6" w:space="0" w:color="auto"/>
              <w:right w:val="single" w:sz="6" w:space="0" w:color="auto"/>
            </w:tcBorders>
          </w:tcPr>
          <w:p w:rsidR="00E82714" w:rsidRPr="002A6592" w:rsidRDefault="00E82714" w:rsidP="00E82714">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E82714" w:rsidRPr="002A6592" w:rsidRDefault="00E82714" w:rsidP="00E8271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82714" w:rsidRPr="002A6592" w:rsidRDefault="00E82714" w:rsidP="00E82714">
            <w:pPr>
              <w:pStyle w:val="Prrafodelista"/>
              <w:tabs>
                <w:tab w:val="left" w:pos="426"/>
              </w:tabs>
              <w:ind w:left="356"/>
              <w:jc w:val="both"/>
              <w:rPr>
                <w:rFonts w:cs="Arial"/>
                <w:sz w:val="20"/>
                <w:szCs w:val="20"/>
                <w:lang w:val="es-MX"/>
              </w:rPr>
            </w:pPr>
          </w:p>
        </w:tc>
      </w:tr>
    </w:tbl>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E82714" w:rsidRPr="002A6592" w:rsidRDefault="00E82714" w:rsidP="00E82714">
      <w:pPr>
        <w:jc w:val="center"/>
        <w:rPr>
          <w:rFonts w:cs="Arial"/>
          <w:sz w:val="20"/>
          <w:szCs w:val="20"/>
          <w:lang w:val="es-MX"/>
        </w:rPr>
      </w:pPr>
      <w:r w:rsidRPr="002A6592">
        <w:rPr>
          <w:rFonts w:cs="Arial"/>
          <w:sz w:val="20"/>
          <w:szCs w:val="20"/>
          <w:lang w:val="es-MX"/>
        </w:rPr>
        <w:t>______________________</w:t>
      </w:r>
    </w:p>
    <w:p w:rsidR="00E82714" w:rsidRPr="002A6592" w:rsidRDefault="00E82714" w:rsidP="00E82714">
      <w:pPr>
        <w:jc w:val="center"/>
        <w:rPr>
          <w:rFonts w:cs="Arial"/>
          <w:sz w:val="20"/>
          <w:szCs w:val="20"/>
          <w:lang w:val="es-MX"/>
        </w:rPr>
      </w:pPr>
      <w:r w:rsidRPr="002A6592">
        <w:rPr>
          <w:rFonts w:cs="Arial"/>
          <w:sz w:val="20"/>
          <w:szCs w:val="20"/>
          <w:lang w:val="es-MX"/>
        </w:rPr>
        <w:t>Firma:</w:t>
      </w:r>
    </w:p>
    <w:p w:rsidR="00E82714" w:rsidRPr="002A6592" w:rsidRDefault="00E82714" w:rsidP="00E82714">
      <w:pPr>
        <w:jc w:val="center"/>
        <w:rPr>
          <w:rFonts w:cs="Arial"/>
          <w:sz w:val="20"/>
          <w:szCs w:val="20"/>
          <w:lang w:val="es-MX"/>
        </w:rPr>
      </w:pPr>
    </w:p>
    <w:p w:rsidR="00E82714" w:rsidRPr="002A6592" w:rsidRDefault="00E82714" w:rsidP="00E827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rsidR="00E82714" w:rsidRPr="002A6592" w:rsidRDefault="00E82714" w:rsidP="00E82714">
      <w:pPr>
        <w:pStyle w:val="Prrafodelista"/>
        <w:rPr>
          <w:rFonts w:cs="Arial"/>
          <w:sz w:val="20"/>
          <w:szCs w:val="20"/>
          <w:lang w:val="es-MX"/>
        </w:rPr>
      </w:pPr>
    </w:p>
    <w:p w:rsidR="00E82714" w:rsidRPr="002A6592" w:rsidRDefault="00E82714" w:rsidP="00E82714">
      <w:pPr>
        <w:jc w:val="center"/>
        <w:rPr>
          <w:rFonts w:ascii="Tahoma" w:hAnsi="Tahoma" w:cs="Tahoma"/>
          <w:b/>
        </w:rPr>
      </w:pPr>
      <w:r w:rsidRPr="002A6592">
        <w:rPr>
          <w:rFonts w:ascii="Tahoma" w:hAnsi="Tahoma" w:cs="Tahoma"/>
          <w:b/>
        </w:rPr>
        <w:t xml:space="preserve">(Carta de los Artículos 50 y 60 de la LAASSP y 93 de “Las Políticas”) </w:t>
      </w:r>
    </w:p>
    <w:p w:rsidR="00E82714" w:rsidRPr="002A6592" w:rsidRDefault="00E82714" w:rsidP="00E82714">
      <w:pPr>
        <w:jc w:val="center"/>
        <w:rPr>
          <w:rFonts w:ascii="Tahoma" w:hAnsi="Tahoma" w:cs="Tahoma"/>
          <w:b/>
        </w:rPr>
      </w:pPr>
      <w:r w:rsidRPr="002A6592">
        <w:rPr>
          <w:rFonts w:ascii="Tahoma" w:hAnsi="Tahoma" w:cs="Tahoma"/>
          <w:b/>
        </w:rPr>
        <w:t>(Aplica para personas físicas y morales)</w:t>
      </w:r>
    </w:p>
    <w:p w:rsidR="00E82714" w:rsidRPr="002A6592" w:rsidRDefault="00E82714" w:rsidP="00E82714">
      <w:pPr>
        <w:jc w:val="center"/>
        <w:rPr>
          <w:rFonts w:ascii="Tahoma" w:hAnsi="Tahoma" w:cs="Tahoma"/>
          <w:b/>
        </w:rPr>
      </w:pPr>
    </w:p>
    <w:p w:rsidR="00E82714" w:rsidRPr="002A6592" w:rsidRDefault="00E82714" w:rsidP="00E82714">
      <w:pPr>
        <w:jc w:val="right"/>
        <w:rPr>
          <w:rFonts w:ascii="Tahoma" w:hAnsi="Tahoma" w:cs="Tahoma"/>
        </w:rPr>
      </w:pPr>
      <w:r w:rsidRPr="002A6592">
        <w:rPr>
          <w:rFonts w:ascii="Tahoma" w:hAnsi="Tahoma" w:cs="Tahoma"/>
        </w:rPr>
        <w:t>(Membrete de la persona física o moral)</w:t>
      </w:r>
    </w:p>
    <w:p w:rsidR="00E82714" w:rsidRPr="002A6592" w:rsidRDefault="00E82714" w:rsidP="00E82714">
      <w:pPr>
        <w:jc w:val="both"/>
        <w:rPr>
          <w:rFonts w:ascii="Tahoma" w:hAnsi="Tahoma" w:cs="Tahoma"/>
        </w:rPr>
      </w:pPr>
    </w:p>
    <w:p w:rsidR="00E82714" w:rsidRPr="002A6592" w:rsidRDefault="00E82714" w:rsidP="00E82714">
      <w:pPr>
        <w:widowControl w:val="0"/>
        <w:jc w:val="both"/>
        <w:rPr>
          <w:rFonts w:ascii="Tahoma" w:hAnsi="Tahoma" w:cs="Tahoma"/>
          <w:b/>
        </w:rPr>
      </w:pPr>
      <w:r w:rsidRPr="002A6592">
        <w:rPr>
          <w:rFonts w:ascii="Tahoma" w:hAnsi="Tahoma" w:cs="Tahoma"/>
          <w:b/>
        </w:rPr>
        <w:t xml:space="preserve">COMISIÓN FEDERAL DE COMPETENCIA ECONÓMICA </w:t>
      </w:r>
    </w:p>
    <w:p w:rsidR="00E82714" w:rsidRPr="002A6592" w:rsidRDefault="00E82714" w:rsidP="00E82714">
      <w:pPr>
        <w:widowControl w:val="0"/>
        <w:jc w:val="both"/>
        <w:rPr>
          <w:rFonts w:ascii="Tahoma" w:hAnsi="Tahoma" w:cs="Tahoma"/>
          <w:b/>
        </w:rPr>
      </w:pPr>
      <w:r w:rsidRPr="002A6592">
        <w:rPr>
          <w:rFonts w:ascii="Tahoma" w:hAnsi="Tahoma" w:cs="Tahoma"/>
          <w:b/>
        </w:rPr>
        <w:t xml:space="preserve">DIRECCIÓN DE ADQUISICIONES Y CONTRATOS </w:t>
      </w:r>
    </w:p>
    <w:p w:rsidR="00E82714" w:rsidRPr="002A6592" w:rsidRDefault="00E82714" w:rsidP="00E82714">
      <w:pPr>
        <w:widowControl w:val="0"/>
        <w:jc w:val="both"/>
        <w:rPr>
          <w:rFonts w:ascii="Tahoma" w:hAnsi="Tahoma" w:cs="Tahoma"/>
          <w:b/>
        </w:rPr>
      </w:pPr>
      <w:r w:rsidRPr="002A6592">
        <w:rPr>
          <w:rFonts w:ascii="Tahoma" w:hAnsi="Tahoma" w:cs="Tahoma"/>
          <w:b/>
        </w:rPr>
        <w:t xml:space="preserve">Av. Santa Fe 505, </w:t>
      </w:r>
    </w:p>
    <w:p w:rsidR="00E82714" w:rsidRPr="002A6592" w:rsidRDefault="00E82714" w:rsidP="00E82714">
      <w:pPr>
        <w:widowControl w:val="0"/>
        <w:jc w:val="both"/>
        <w:rPr>
          <w:rFonts w:ascii="Tahoma" w:hAnsi="Tahoma" w:cs="Tahoma"/>
          <w:b/>
        </w:rPr>
      </w:pPr>
      <w:r w:rsidRPr="002A6592">
        <w:rPr>
          <w:rFonts w:ascii="Tahoma" w:hAnsi="Tahoma" w:cs="Tahoma"/>
          <w:b/>
        </w:rPr>
        <w:t xml:space="preserve">Col. Cruz Manca </w:t>
      </w:r>
    </w:p>
    <w:p w:rsidR="00E82714" w:rsidRPr="002A6592" w:rsidRDefault="00E82714" w:rsidP="00E82714">
      <w:pPr>
        <w:widowControl w:val="0"/>
        <w:jc w:val="both"/>
        <w:rPr>
          <w:rFonts w:ascii="Tahoma" w:hAnsi="Tahoma" w:cs="Tahoma"/>
          <w:b/>
        </w:rPr>
      </w:pPr>
      <w:r w:rsidRPr="002A6592">
        <w:rPr>
          <w:rFonts w:ascii="Tahoma" w:hAnsi="Tahoma" w:cs="Tahoma"/>
          <w:b/>
        </w:rPr>
        <w:t xml:space="preserve">C. P. 05349, Delegación Cuajimalpa, </w:t>
      </w:r>
    </w:p>
    <w:p w:rsidR="00E82714" w:rsidRPr="002A6592" w:rsidRDefault="00E82714" w:rsidP="00E82714">
      <w:pPr>
        <w:tabs>
          <w:tab w:val="left" w:pos="5760"/>
        </w:tabs>
        <w:jc w:val="both"/>
        <w:rPr>
          <w:rFonts w:ascii="Tahoma" w:hAnsi="Tahoma" w:cs="Tahoma"/>
          <w:b/>
        </w:rPr>
      </w:pPr>
      <w:r w:rsidRPr="002A6592">
        <w:rPr>
          <w:rFonts w:ascii="Tahoma" w:hAnsi="Tahoma" w:cs="Tahoma"/>
          <w:b/>
        </w:rPr>
        <w:t xml:space="preserve">Ciudad de México </w:t>
      </w:r>
    </w:p>
    <w:p w:rsidR="00E82714" w:rsidRPr="002A6592" w:rsidRDefault="00E82714" w:rsidP="00E82714">
      <w:pPr>
        <w:tabs>
          <w:tab w:val="left" w:pos="5760"/>
        </w:tabs>
        <w:ind w:left="5760"/>
        <w:jc w:val="both"/>
        <w:rPr>
          <w:rFonts w:ascii="Tahoma" w:hAnsi="Tahoma" w:cs="Tahoma"/>
        </w:rPr>
      </w:pPr>
      <w:r w:rsidRPr="002A6592">
        <w:rPr>
          <w:rFonts w:ascii="Tahoma" w:hAnsi="Tahoma" w:cs="Tahoma"/>
        </w:rPr>
        <w:t>Fecha:</w:t>
      </w:r>
    </w:p>
    <w:p w:rsidR="00E82714" w:rsidRPr="002A6592" w:rsidRDefault="00E82714" w:rsidP="00E82714">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E82714" w:rsidRPr="002A6592" w:rsidRDefault="00E82714" w:rsidP="00E82714">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41100100-IR05-18</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E82714" w:rsidRPr="002A6592" w:rsidRDefault="00E82714" w:rsidP="00E82714">
      <w:pPr>
        <w:jc w:val="both"/>
        <w:rPr>
          <w:rFonts w:ascii="Tahoma" w:hAnsi="Tahoma" w:cs="Tahoma"/>
        </w:rPr>
      </w:pPr>
    </w:p>
    <w:p w:rsidR="00E82714" w:rsidRPr="002A6592" w:rsidRDefault="00E82714" w:rsidP="00E82714">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E82714" w:rsidRPr="002A6592" w:rsidRDefault="00E82714" w:rsidP="00E82714">
      <w:pPr>
        <w:jc w:val="center"/>
        <w:rPr>
          <w:rFonts w:ascii="Tahoma" w:hAnsi="Tahoma" w:cs="Tahoma"/>
        </w:rPr>
      </w:pPr>
    </w:p>
    <w:p w:rsidR="00E82714" w:rsidRPr="002A6592" w:rsidRDefault="00E82714" w:rsidP="00E82714">
      <w:pPr>
        <w:jc w:val="center"/>
        <w:rPr>
          <w:rFonts w:ascii="Tahoma" w:hAnsi="Tahoma" w:cs="Tahoma"/>
          <w:b/>
        </w:rPr>
      </w:pPr>
      <w:r w:rsidRPr="002A6592">
        <w:rPr>
          <w:rFonts w:ascii="Tahoma" w:hAnsi="Tahoma" w:cs="Tahoma"/>
          <w:b/>
        </w:rPr>
        <w:t>___________________________________________________</w:t>
      </w:r>
    </w:p>
    <w:p w:rsidR="00E82714" w:rsidRPr="002A6592" w:rsidRDefault="00E82714" w:rsidP="00E82714">
      <w:pPr>
        <w:jc w:val="center"/>
        <w:rPr>
          <w:rFonts w:ascii="Tahoma" w:hAnsi="Tahoma" w:cs="Tahoma"/>
          <w:b/>
        </w:rPr>
      </w:pPr>
      <w:r w:rsidRPr="002A6592">
        <w:rPr>
          <w:rFonts w:ascii="Tahoma" w:hAnsi="Tahoma" w:cs="Tahoma"/>
          <w:b/>
        </w:rPr>
        <w:t>NOMBRE COMPLETO, CARGO Y FIRMA</w:t>
      </w:r>
    </w:p>
    <w:p w:rsidR="00E82714" w:rsidRPr="002A6592" w:rsidRDefault="00E82714" w:rsidP="00E82714">
      <w:pPr>
        <w:jc w:val="center"/>
        <w:rPr>
          <w:rFonts w:ascii="Tahoma" w:hAnsi="Tahoma" w:cs="Tahoma"/>
          <w:b/>
        </w:rPr>
      </w:pPr>
    </w:p>
    <w:p w:rsidR="00E82714" w:rsidRPr="002A6592" w:rsidRDefault="00E82714" w:rsidP="00E82714">
      <w:pPr>
        <w:jc w:val="center"/>
        <w:rPr>
          <w:rFonts w:ascii="Tahoma" w:hAnsi="Tahoma" w:cs="Tahoma"/>
        </w:rPr>
      </w:pPr>
    </w:p>
    <w:p w:rsidR="00E82714" w:rsidRPr="002A6592" w:rsidRDefault="00E82714" w:rsidP="00E82714">
      <w:pPr>
        <w:jc w:val="center"/>
        <w:rPr>
          <w:rFonts w:ascii="Tahoma" w:hAnsi="Tahoma" w:cs="Tahoma"/>
        </w:rPr>
      </w:pPr>
    </w:p>
    <w:p w:rsidR="00E82714" w:rsidRPr="002A6592" w:rsidRDefault="00E82714" w:rsidP="00E82714">
      <w:pPr>
        <w:jc w:val="center"/>
        <w:rPr>
          <w:rFonts w:ascii="Tahoma" w:hAnsi="Tahoma" w:cs="Tahoma"/>
        </w:rPr>
      </w:pPr>
    </w:p>
    <w:p w:rsidR="00E82714" w:rsidRPr="002A6592" w:rsidRDefault="00E82714" w:rsidP="00E82714">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E82714" w:rsidRPr="002A6592" w:rsidRDefault="00E82714" w:rsidP="00E82714">
      <w:pPr>
        <w:rPr>
          <w:rFonts w:cs="Arial"/>
          <w:b/>
          <w:sz w:val="20"/>
          <w:szCs w:val="20"/>
          <w:lang w:val="es-MX"/>
        </w:rPr>
      </w:pPr>
    </w:p>
    <w:p w:rsidR="00E82714" w:rsidRPr="002A6592" w:rsidRDefault="00E82714" w:rsidP="00E82714">
      <w:pPr>
        <w:jc w:val="both"/>
        <w:rPr>
          <w:rFonts w:cs="Arial"/>
          <w:b/>
          <w:sz w:val="20"/>
          <w:szCs w:val="20"/>
          <w:lang w:val="es-MX"/>
        </w:rPr>
      </w:pPr>
      <w:r w:rsidRPr="002A6592">
        <w:rPr>
          <w:rFonts w:cs="Arial"/>
          <w:b/>
          <w:sz w:val="20"/>
          <w:szCs w:val="20"/>
          <w:lang w:val="es-MX"/>
        </w:rPr>
        <w:t xml:space="preserve">COMISIÓN FEDERAL DE COMPETENCIA ECONÓMICA </w:t>
      </w:r>
    </w:p>
    <w:p w:rsidR="00E82714" w:rsidRPr="002A6592" w:rsidRDefault="00E82714" w:rsidP="00E82714">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E82714" w:rsidRPr="002A6592" w:rsidRDefault="00E82714" w:rsidP="00E82714">
      <w:pPr>
        <w:pStyle w:val="Prrafodelista"/>
        <w:ind w:left="0"/>
        <w:jc w:val="both"/>
        <w:rPr>
          <w:rFonts w:cs="Arial"/>
          <w:b/>
          <w:sz w:val="20"/>
          <w:szCs w:val="20"/>
          <w:lang w:val="es-MX"/>
        </w:rPr>
      </w:pPr>
    </w:p>
    <w:p w:rsidR="00E82714" w:rsidRPr="002A6592" w:rsidRDefault="00E82714" w:rsidP="00E82714">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w:t>
      </w:r>
      <w:r w:rsidR="002C19FC">
        <w:rPr>
          <w:rFonts w:cs="Arial"/>
          <w:b/>
          <w:sz w:val="20"/>
          <w:szCs w:val="20"/>
        </w:rPr>
        <w:t xml:space="preserve"> CONTRATACIÓN DEL</w:t>
      </w:r>
      <w:r w:rsidRPr="002A6592">
        <w:rPr>
          <w:rFonts w:cs="Arial"/>
          <w:b/>
          <w:sz w:val="20"/>
          <w:szCs w:val="20"/>
        </w:rPr>
        <w:t xml:space="preserve"> “</w:t>
      </w:r>
      <w:r>
        <w:rPr>
          <w:rFonts w:cs="Arial"/>
          <w:b/>
          <w:sz w:val="20"/>
          <w:szCs w:val="20"/>
        </w:rPr>
        <w:t>DIAGNÓSTICO PARA EL DISEÑO DE UN PROGRAMA DE FLEXIBILIDAD LABORAL</w:t>
      </w:r>
      <w:r w:rsidRPr="002A6592">
        <w:rPr>
          <w:rFonts w:cs="Arial"/>
          <w:b/>
          <w:sz w:val="20"/>
          <w:szCs w:val="20"/>
        </w:rPr>
        <w:t xml:space="preserve">” </w:t>
      </w:r>
    </w:p>
    <w:p w:rsidR="00E82714" w:rsidRPr="002A6592" w:rsidRDefault="00E82714" w:rsidP="00E82714">
      <w:pPr>
        <w:ind w:right="38"/>
        <w:jc w:val="both"/>
        <w:rPr>
          <w:rFonts w:cs="Arial"/>
          <w:b/>
          <w:sz w:val="20"/>
          <w:szCs w:val="20"/>
        </w:rPr>
      </w:pPr>
    </w:p>
    <w:p w:rsidR="00E82714" w:rsidRPr="002A6592" w:rsidRDefault="00E82714" w:rsidP="00E82714">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E82714" w:rsidRPr="002A6592" w:rsidTr="00E82714">
        <w:tc>
          <w:tcPr>
            <w:tcW w:w="10009" w:type="dxa"/>
            <w:gridSpan w:val="3"/>
            <w:tcBorders>
              <w:top w:val="single" w:sz="6" w:space="0" w:color="auto"/>
              <w:left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Registro Federal de Contribuyentes:</w:t>
            </w: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Domicilio:</w:t>
            </w: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Calle                                                                                                    Número</w:t>
            </w: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p>
        </w:tc>
      </w:tr>
      <w:tr w:rsidR="00E82714" w:rsidRPr="002A6592" w:rsidTr="00E82714">
        <w:tc>
          <w:tcPr>
            <w:tcW w:w="5083" w:type="dxa"/>
            <w:tcBorders>
              <w:lef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Delegación o Municipio:</w:t>
            </w:r>
          </w:p>
        </w:tc>
      </w:tr>
      <w:tr w:rsidR="00E82714" w:rsidRPr="002A6592" w:rsidTr="00E82714">
        <w:tc>
          <w:tcPr>
            <w:tcW w:w="5083" w:type="dxa"/>
            <w:tcBorders>
              <w:lef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Entidad federativa:</w:t>
            </w:r>
          </w:p>
        </w:tc>
      </w:tr>
      <w:tr w:rsidR="00E82714" w:rsidRPr="002A6592" w:rsidTr="00E82714">
        <w:tc>
          <w:tcPr>
            <w:tcW w:w="5083" w:type="dxa"/>
            <w:tcBorders>
              <w:lef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Fax:</w:t>
            </w: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Correo electrónico:</w:t>
            </w:r>
          </w:p>
        </w:tc>
      </w:tr>
      <w:tr w:rsidR="00E82714" w:rsidRPr="002A6592" w:rsidTr="00E82714">
        <w:tc>
          <w:tcPr>
            <w:tcW w:w="8511" w:type="dxa"/>
            <w:gridSpan w:val="2"/>
            <w:tcBorders>
              <w:lef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Fecha:</w:t>
            </w: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Nombre, número y lugar del Notario Público ante el cual se dio fe de la misma:</w:t>
            </w: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Relación de accionistas:</w:t>
            </w: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Apellido paterno                                 Apellido materno                             Nombre (s)</w:t>
            </w: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Descripción del objeto social:</w:t>
            </w: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Reformas al acta constitutiva:</w:t>
            </w:r>
          </w:p>
        </w:tc>
      </w:tr>
      <w:tr w:rsidR="00E82714" w:rsidRPr="002A6592" w:rsidTr="00E82714">
        <w:trPr>
          <w:trHeight w:val="80"/>
        </w:trPr>
        <w:tc>
          <w:tcPr>
            <w:tcW w:w="10009" w:type="dxa"/>
            <w:gridSpan w:val="3"/>
            <w:tcBorders>
              <w:left w:val="single" w:sz="6" w:space="0" w:color="auto"/>
              <w:bottom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E82714" w:rsidRPr="002A6592" w:rsidTr="00E82714">
        <w:tc>
          <w:tcPr>
            <w:tcW w:w="10009" w:type="dxa"/>
            <w:gridSpan w:val="3"/>
            <w:tcBorders>
              <w:top w:val="single" w:sz="6" w:space="0" w:color="auto"/>
              <w:left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Nombre del apoderado o representante:</w:t>
            </w: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p>
        </w:tc>
      </w:tr>
      <w:tr w:rsidR="00E82714" w:rsidRPr="002A6592" w:rsidTr="00E82714">
        <w:tc>
          <w:tcPr>
            <w:tcW w:w="10009" w:type="dxa"/>
            <w:gridSpan w:val="3"/>
            <w:tcBorders>
              <w:left w:val="single" w:sz="6" w:space="0" w:color="auto"/>
              <w:right w:val="single" w:sz="6"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Escritura Pública número:</w:t>
            </w:r>
          </w:p>
        </w:tc>
      </w:tr>
      <w:tr w:rsidR="00E82714" w:rsidRPr="002A6592" w:rsidTr="00E82714">
        <w:trPr>
          <w:trHeight w:val="80"/>
        </w:trPr>
        <w:tc>
          <w:tcPr>
            <w:tcW w:w="10009" w:type="dxa"/>
            <w:gridSpan w:val="3"/>
            <w:tcBorders>
              <w:left w:val="single" w:sz="6" w:space="0" w:color="auto"/>
              <w:bottom w:val="single" w:sz="4" w:space="0" w:color="auto"/>
              <w:right w:val="single" w:sz="6" w:space="0" w:color="auto"/>
            </w:tcBorders>
          </w:tcPr>
          <w:p w:rsidR="00E82714" w:rsidRPr="002A6592" w:rsidRDefault="00E82714" w:rsidP="00E82714">
            <w:pPr>
              <w:rPr>
                <w:rFonts w:ascii="Tahoma" w:hAnsi="Tahoma" w:cs="Tahoma"/>
                <w:sz w:val="20"/>
                <w:szCs w:val="20"/>
              </w:rPr>
            </w:pPr>
          </w:p>
        </w:tc>
      </w:tr>
      <w:tr w:rsidR="00E82714" w:rsidRPr="002A6592" w:rsidTr="00E82714">
        <w:tc>
          <w:tcPr>
            <w:tcW w:w="10009" w:type="dxa"/>
            <w:gridSpan w:val="3"/>
            <w:tcBorders>
              <w:top w:val="single" w:sz="4" w:space="0" w:color="auto"/>
              <w:left w:val="single" w:sz="4" w:space="0" w:color="auto"/>
              <w:bottom w:val="single" w:sz="4" w:space="0" w:color="auto"/>
              <w:right w:val="single" w:sz="4" w:space="0" w:color="auto"/>
            </w:tcBorders>
          </w:tcPr>
          <w:p w:rsidR="00E82714" w:rsidRPr="002A6592" w:rsidRDefault="00E82714" w:rsidP="00E82714">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E82714" w:rsidRPr="002A6592" w:rsidRDefault="00E82714" w:rsidP="00E82714">
      <w:pPr>
        <w:jc w:val="center"/>
        <w:rPr>
          <w:rFonts w:ascii="Tahoma" w:hAnsi="Tahoma" w:cs="Tahoma"/>
          <w:b/>
          <w:sz w:val="20"/>
          <w:szCs w:val="20"/>
        </w:rPr>
      </w:pPr>
      <w:r w:rsidRPr="002A6592">
        <w:rPr>
          <w:rFonts w:ascii="Tahoma" w:hAnsi="Tahoma" w:cs="Tahoma"/>
          <w:b/>
          <w:sz w:val="20"/>
          <w:szCs w:val="20"/>
        </w:rPr>
        <w:t>(Lugar y fecha) Protesto lo Necesario</w:t>
      </w:r>
    </w:p>
    <w:p w:rsidR="00E82714" w:rsidRPr="002A6592" w:rsidRDefault="00E82714" w:rsidP="00E82714">
      <w:pPr>
        <w:jc w:val="center"/>
        <w:rPr>
          <w:rFonts w:ascii="Tahoma" w:hAnsi="Tahoma" w:cs="Tahoma"/>
          <w:b/>
          <w:sz w:val="20"/>
          <w:szCs w:val="20"/>
        </w:rPr>
      </w:pPr>
      <w:r w:rsidRPr="002A6592">
        <w:rPr>
          <w:rFonts w:ascii="Tahoma" w:hAnsi="Tahoma" w:cs="Tahoma"/>
          <w:b/>
          <w:sz w:val="20"/>
          <w:szCs w:val="20"/>
        </w:rPr>
        <w:t>(Firma)</w:t>
      </w:r>
    </w:p>
    <w:p w:rsidR="00E82714" w:rsidRPr="002A6592" w:rsidRDefault="00E82714" w:rsidP="00E82714">
      <w:pPr>
        <w:jc w:val="both"/>
        <w:rPr>
          <w:rFonts w:cs="Arial"/>
          <w:b/>
          <w:sz w:val="20"/>
          <w:szCs w:val="20"/>
          <w:lang w:val="es-MX"/>
        </w:rPr>
      </w:pPr>
      <w:r w:rsidRPr="002A6592">
        <w:rPr>
          <w:rFonts w:cs="Arial"/>
          <w:b/>
          <w:sz w:val="20"/>
          <w:szCs w:val="20"/>
          <w:lang w:val="es-MX"/>
        </w:rPr>
        <w:t xml:space="preserve">Notas: </w:t>
      </w:r>
    </w:p>
    <w:p w:rsidR="00E82714" w:rsidRPr="002A6592" w:rsidRDefault="00E82714" w:rsidP="00E82714">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E82714" w:rsidRDefault="00E82714" w:rsidP="00E82714">
      <w:pPr>
        <w:jc w:val="center"/>
        <w:rPr>
          <w:rFonts w:ascii="Tahoma" w:hAnsi="Tahoma" w:cs="Tahoma"/>
        </w:rPr>
      </w:pPr>
    </w:p>
    <w:p w:rsidR="007F49B9" w:rsidRPr="002A6592" w:rsidRDefault="007F49B9" w:rsidP="00E82714">
      <w:pPr>
        <w:jc w:val="center"/>
        <w:rPr>
          <w:rFonts w:ascii="Tahoma" w:hAnsi="Tahoma" w:cs="Tahoma"/>
        </w:rPr>
      </w:pPr>
    </w:p>
    <w:p w:rsidR="00E82714" w:rsidRPr="002A6592" w:rsidRDefault="00E82714" w:rsidP="00E827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E82714" w:rsidRPr="002A6592" w:rsidRDefault="00E82714" w:rsidP="00E82714">
      <w:pPr>
        <w:jc w:val="center"/>
        <w:rPr>
          <w:rFonts w:cs="Arial"/>
          <w:b/>
        </w:rPr>
      </w:pPr>
    </w:p>
    <w:p w:rsidR="00E82714" w:rsidRPr="002A6592" w:rsidRDefault="00E82714" w:rsidP="00E82714">
      <w:pPr>
        <w:jc w:val="right"/>
        <w:rPr>
          <w:rFonts w:cs="Arial"/>
        </w:rPr>
      </w:pPr>
      <w:r w:rsidRPr="002A6592">
        <w:rPr>
          <w:rFonts w:cs="Arial"/>
        </w:rPr>
        <w:t>(Membrete de la persona física o moral)</w:t>
      </w:r>
    </w:p>
    <w:p w:rsidR="00E82714" w:rsidRPr="002A6592" w:rsidRDefault="00E82714" w:rsidP="00E82714">
      <w:pPr>
        <w:rPr>
          <w:rFonts w:cs="Arial"/>
          <w:b/>
        </w:rPr>
      </w:pPr>
    </w:p>
    <w:p w:rsidR="00E82714" w:rsidRPr="002A6592" w:rsidRDefault="00E82714" w:rsidP="00E82714">
      <w:pPr>
        <w:widowControl w:val="0"/>
        <w:jc w:val="both"/>
        <w:rPr>
          <w:rFonts w:cs="Arial"/>
          <w:b/>
        </w:rPr>
      </w:pPr>
      <w:r w:rsidRPr="002A6592">
        <w:rPr>
          <w:rFonts w:cs="Arial"/>
          <w:b/>
        </w:rPr>
        <w:t xml:space="preserve">COMISIÓN FEDERAL DE COMPETENCIA ECONÓMICA </w:t>
      </w:r>
    </w:p>
    <w:p w:rsidR="00E82714" w:rsidRPr="002A6592" w:rsidRDefault="00E82714" w:rsidP="00E82714">
      <w:pPr>
        <w:widowControl w:val="0"/>
        <w:jc w:val="both"/>
        <w:rPr>
          <w:rFonts w:cs="Arial"/>
          <w:b/>
        </w:rPr>
      </w:pPr>
      <w:r w:rsidRPr="002A6592">
        <w:rPr>
          <w:rFonts w:cs="Arial"/>
          <w:b/>
        </w:rPr>
        <w:t xml:space="preserve">DIRECCIÓN DE ADQUISICIONES Y CONTRATOS </w:t>
      </w:r>
    </w:p>
    <w:p w:rsidR="00E82714" w:rsidRPr="002A6592" w:rsidRDefault="00E82714" w:rsidP="00E82714">
      <w:pPr>
        <w:widowControl w:val="0"/>
        <w:jc w:val="both"/>
        <w:rPr>
          <w:rFonts w:cs="Arial"/>
          <w:b/>
        </w:rPr>
      </w:pPr>
      <w:r w:rsidRPr="002A6592">
        <w:rPr>
          <w:rFonts w:cs="Arial"/>
          <w:b/>
        </w:rPr>
        <w:t xml:space="preserve">Av. Santa Fe 505, </w:t>
      </w:r>
    </w:p>
    <w:p w:rsidR="00E82714" w:rsidRPr="002A6592" w:rsidRDefault="00E82714" w:rsidP="00E82714">
      <w:pPr>
        <w:widowControl w:val="0"/>
        <w:jc w:val="both"/>
        <w:rPr>
          <w:rFonts w:cs="Arial"/>
          <w:b/>
        </w:rPr>
      </w:pPr>
      <w:r w:rsidRPr="002A6592">
        <w:rPr>
          <w:rFonts w:cs="Arial"/>
          <w:b/>
        </w:rPr>
        <w:t xml:space="preserve">Col. Cruz Manca </w:t>
      </w:r>
    </w:p>
    <w:p w:rsidR="00E82714" w:rsidRPr="002A6592" w:rsidRDefault="00E82714" w:rsidP="00E82714">
      <w:pPr>
        <w:widowControl w:val="0"/>
        <w:jc w:val="both"/>
        <w:rPr>
          <w:rFonts w:cs="Arial"/>
          <w:b/>
        </w:rPr>
      </w:pPr>
      <w:r w:rsidRPr="002A6592">
        <w:rPr>
          <w:rFonts w:cs="Arial"/>
          <w:b/>
        </w:rPr>
        <w:t xml:space="preserve">C. P. 05349, Delegación Cuajimalpa, </w:t>
      </w:r>
    </w:p>
    <w:p w:rsidR="00E82714" w:rsidRPr="002A6592" w:rsidRDefault="00E82714" w:rsidP="00E82714">
      <w:pPr>
        <w:jc w:val="both"/>
        <w:rPr>
          <w:rFonts w:cs="Arial"/>
          <w:b/>
        </w:rPr>
      </w:pPr>
      <w:r w:rsidRPr="002A6592">
        <w:rPr>
          <w:rFonts w:cs="Arial"/>
          <w:b/>
        </w:rPr>
        <w:t>Ciudad de México</w:t>
      </w:r>
    </w:p>
    <w:p w:rsidR="00E82714" w:rsidRPr="002A6592" w:rsidRDefault="00E82714" w:rsidP="00E82714">
      <w:pPr>
        <w:jc w:val="right"/>
        <w:rPr>
          <w:rFonts w:cs="Arial"/>
        </w:rPr>
      </w:pPr>
      <w:r w:rsidRPr="002A6592">
        <w:rPr>
          <w:rFonts w:cs="Arial"/>
        </w:rPr>
        <w:t>Lugar y Fecha</w:t>
      </w:r>
    </w:p>
    <w:p w:rsidR="00E82714" w:rsidRPr="002A6592" w:rsidRDefault="00E82714" w:rsidP="00E82714">
      <w:pPr>
        <w:jc w:val="both"/>
        <w:rPr>
          <w:rFonts w:cs="Arial"/>
        </w:rPr>
      </w:pPr>
    </w:p>
    <w:p w:rsidR="00E82714" w:rsidRPr="002A6592" w:rsidRDefault="00E82714" w:rsidP="00E82714">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E82714" w:rsidRPr="002A6592" w:rsidRDefault="00E82714" w:rsidP="00E82714">
      <w:pPr>
        <w:jc w:val="both"/>
        <w:rPr>
          <w:rFonts w:cs="Arial"/>
        </w:rPr>
      </w:pPr>
    </w:p>
    <w:p w:rsidR="00E82714" w:rsidRPr="002A6592" w:rsidRDefault="00E82714" w:rsidP="00E82714">
      <w:pPr>
        <w:jc w:val="both"/>
        <w:rPr>
          <w:rFonts w:cs="Arial"/>
        </w:rPr>
      </w:pPr>
      <w:r w:rsidRPr="002A6592">
        <w:rPr>
          <w:rFonts w:cs="Arial"/>
        </w:rPr>
        <w:t>Sin otro particular, le reitero la seguridad de mi más alta y distinguida consideración.</w:t>
      </w:r>
    </w:p>
    <w:p w:rsidR="00E82714" w:rsidRPr="002A6592" w:rsidRDefault="00E82714" w:rsidP="00E82714">
      <w:pPr>
        <w:jc w:val="both"/>
        <w:rPr>
          <w:rFonts w:cs="Arial"/>
        </w:rPr>
      </w:pPr>
    </w:p>
    <w:p w:rsidR="00E82714" w:rsidRPr="002A6592" w:rsidRDefault="00E82714" w:rsidP="00E82714">
      <w:pPr>
        <w:jc w:val="both"/>
        <w:rPr>
          <w:rFonts w:cs="Arial"/>
        </w:rPr>
      </w:pPr>
      <w:r w:rsidRPr="002A6592">
        <w:rPr>
          <w:rFonts w:cs="Arial"/>
        </w:rPr>
        <w:t>A T E N T A M E N T E</w:t>
      </w:r>
    </w:p>
    <w:p w:rsidR="00E82714" w:rsidRPr="002A6592" w:rsidRDefault="00E82714" w:rsidP="00E82714">
      <w:pPr>
        <w:jc w:val="both"/>
        <w:rPr>
          <w:rFonts w:cs="Arial"/>
        </w:rPr>
      </w:pPr>
    </w:p>
    <w:p w:rsidR="00E82714" w:rsidRPr="002A6592" w:rsidRDefault="00E82714" w:rsidP="00E82714">
      <w:pPr>
        <w:jc w:val="both"/>
        <w:rPr>
          <w:rFonts w:cs="Arial"/>
        </w:rPr>
      </w:pPr>
      <w:r w:rsidRPr="002A6592">
        <w:rPr>
          <w:rFonts w:cs="Arial"/>
        </w:rPr>
        <w:t xml:space="preserve">Nombre y Firma </w:t>
      </w:r>
    </w:p>
    <w:p w:rsidR="00E82714" w:rsidRPr="002A6592" w:rsidRDefault="00E82714" w:rsidP="00E82714">
      <w:pPr>
        <w:jc w:val="both"/>
        <w:rPr>
          <w:rFonts w:cs="Arial"/>
        </w:rPr>
      </w:pPr>
    </w:p>
    <w:p w:rsidR="00E82714" w:rsidRPr="002A6592" w:rsidRDefault="00E82714" w:rsidP="00E82714">
      <w:pPr>
        <w:jc w:val="both"/>
        <w:rPr>
          <w:rFonts w:cs="Arial"/>
        </w:rPr>
      </w:pPr>
    </w:p>
    <w:p w:rsidR="00E82714" w:rsidRPr="002A6592" w:rsidRDefault="00E82714" w:rsidP="00E82714">
      <w:pPr>
        <w:jc w:val="both"/>
        <w:rPr>
          <w:rFonts w:cs="Arial"/>
        </w:rPr>
      </w:pPr>
    </w:p>
    <w:p w:rsidR="00E82714" w:rsidRPr="002A6592" w:rsidRDefault="00E82714" w:rsidP="00E82714">
      <w:pPr>
        <w:jc w:val="both"/>
        <w:rPr>
          <w:rFonts w:cs="Arial"/>
        </w:rPr>
      </w:pPr>
    </w:p>
    <w:p w:rsidR="00E82714" w:rsidRPr="002A6592" w:rsidRDefault="00E82714" w:rsidP="00E82714">
      <w:pPr>
        <w:jc w:val="both"/>
        <w:rPr>
          <w:rFonts w:cs="Arial"/>
        </w:rPr>
      </w:pPr>
    </w:p>
    <w:p w:rsidR="00E82714" w:rsidRPr="002A6592" w:rsidRDefault="00E82714" w:rsidP="00E82714">
      <w:pPr>
        <w:jc w:val="both"/>
        <w:rPr>
          <w:rFonts w:cs="Arial"/>
        </w:rPr>
      </w:pPr>
    </w:p>
    <w:p w:rsidR="00E82714" w:rsidRPr="002A6592" w:rsidRDefault="00E82714" w:rsidP="00E82714">
      <w:pPr>
        <w:jc w:val="both"/>
        <w:rPr>
          <w:rFonts w:cs="Arial"/>
        </w:rPr>
      </w:pPr>
    </w:p>
    <w:p w:rsidR="00E82714" w:rsidRPr="002A6592" w:rsidRDefault="00E82714" w:rsidP="00E82714">
      <w:pPr>
        <w:jc w:val="both"/>
        <w:rPr>
          <w:rFonts w:cs="Arial"/>
        </w:rPr>
      </w:pPr>
    </w:p>
    <w:p w:rsidR="00E82714" w:rsidRPr="002A6592" w:rsidRDefault="00E82714" w:rsidP="00E82714">
      <w:pPr>
        <w:jc w:val="both"/>
        <w:rPr>
          <w:rFonts w:cs="Arial"/>
        </w:rPr>
      </w:pPr>
    </w:p>
    <w:p w:rsidR="00E82714" w:rsidRPr="002A6592" w:rsidRDefault="00E82714" w:rsidP="00E82714">
      <w:pPr>
        <w:jc w:val="both"/>
        <w:rPr>
          <w:rFonts w:cs="Arial"/>
        </w:rPr>
      </w:pPr>
    </w:p>
    <w:p w:rsidR="00E82714" w:rsidRPr="002A6592" w:rsidRDefault="00E82714" w:rsidP="00E82714">
      <w:pPr>
        <w:jc w:val="both"/>
        <w:rPr>
          <w:rFonts w:cs="Arial"/>
        </w:rPr>
      </w:pPr>
    </w:p>
    <w:p w:rsidR="00E82714" w:rsidRPr="002A6592" w:rsidRDefault="00E82714" w:rsidP="00E82714">
      <w:pPr>
        <w:jc w:val="both"/>
        <w:rPr>
          <w:rFonts w:cs="Arial"/>
        </w:rPr>
      </w:pPr>
    </w:p>
    <w:p w:rsidR="00E82714" w:rsidRPr="002A6592" w:rsidRDefault="00E82714" w:rsidP="00E82714">
      <w:pPr>
        <w:jc w:val="both"/>
        <w:rPr>
          <w:rFonts w:cs="Arial"/>
        </w:rPr>
      </w:pPr>
    </w:p>
    <w:p w:rsidR="00E82714" w:rsidRPr="002A6592" w:rsidRDefault="00E82714" w:rsidP="00E82714">
      <w:pPr>
        <w:jc w:val="both"/>
        <w:rPr>
          <w:rFonts w:cs="Arial"/>
        </w:rPr>
      </w:pPr>
    </w:p>
    <w:p w:rsidR="00E82714" w:rsidRPr="002A6592" w:rsidRDefault="00E82714" w:rsidP="00E82714">
      <w:pPr>
        <w:jc w:val="center"/>
        <w:rPr>
          <w:rFonts w:ascii="Tahoma" w:hAnsi="Tahoma" w:cs="Tahoma"/>
        </w:rPr>
      </w:pPr>
    </w:p>
    <w:p w:rsidR="00E82714" w:rsidRDefault="00E82714" w:rsidP="00E82714">
      <w:pPr>
        <w:jc w:val="center"/>
        <w:rPr>
          <w:rFonts w:ascii="Tahoma" w:hAnsi="Tahoma" w:cs="Tahoma"/>
        </w:rPr>
      </w:pPr>
    </w:p>
    <w:p w:rsidR="002C19FC" w:rsidRDefault="002C19FC" w:rsidP="00E82714">
      <w:pPr>
        <w:jc w:val="center"/>
        <w:rPr>
          <w:rFonts w:ascii="Tahoma" w:hAnsi="Tahoma" w:cs="Tahoma"/>
        </w:rPr>
      </w:pPr>
    </w:p>
    <w:p w:rsidR="002C19FC" w:rsidRPr="002A6592" w:rsidRDefault="002C19FC" w:rsidP="00E82714">
      <w:pPr>
        <w:jc w:val="center"/>
        <w:rPr>
          <w:rFonts w:ascii="Tahoma" w:hAnsi="Tahoma" w:cs="Tahoma"/>
        </w:rPr>
      </w:pPr>
    </w:p>
    <w:p w:rsidR="00E82714" w:rsidRPr="002A6592" w:rsidRDefault="00E82714" w:rsidP="00E82714">
      <w:pPr>
        <w:jc w:val="center"/>
        <w:rPr>
          <w:rFonts w:ascii="Tahoma" w:hAnsi="Tahoma" w:cs="Tahoma"/>
        </w:rPr>
      </w:pPr>
    </w:p>
    <w:p w:rsidR="00E82714" w:rsidRPr="002A6592" w:rsidRDefault="00E82714" w:rsidP="00E827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7: Aceptación de la Convocatoria </w:t>
      </w:r>
    </w:p>
    <w:p w:rsidR="00E82714" w:rsidRPr="002A6592" w:rsidRDefault="00E82714" w:rsidP="00E82714">
      <w:pPr>
        <w:jc w:val="center"/>
        <w:rPr>
          <w:rFonts w:ascii="Tahoma" w:hAnsi="Tahoma" w:cs="Tahoma"/>
          <w:b/>
          <w:lang w:val="es-MX"/>
        </w:rPr>
      </w:pPr>
    </w:p>
    <w:p w:rsidR="00E82714" w:rsidRPr="002A6592" w:rsidRDefault="00E82714" w:rsidP="00E82714">
      <w:pPr>
        <w:jc w:val="center"/>
        <w:rPr>
          <w:rFonts w:ascii="Tahoma" w:hAnsi="Tahoma" w:cs="Tahoma"/>
          <w:b/>
        </w:rPr>
      </w:pPr>
    </w:p>
    <w:p w:rsidR="00E82714" w:rsidRPr="002A6592" w:rsidRDefault="00E82714" w:rsidP="00E82714">
      <w:pPr>
        <w:jc w:val="center"/>
        <w:rPr>
          <w:rFonts w:ascii="Tahoma" w:hAnsi="Tahoma" w:cs="Tahoma"/>
          <w:b/>
        </w:rPr>
      </w:pPr>
      <w:r w:rsidRPr="002A6592">
        <w:rPr>
          <w:rFonts w:ascii="Tahoma" w:hAnsi="Tahoma" w:cs="Tahoma"/>
          <w:b/>
        </w:rPr>
        <w:t>(Carta de aceptación de la Convocatoria)</w:t>
      </w:r>
    </w:p>
    <w:p w:rsidR="00E82714" w:rsidRPr="002A6592" w:rsidRDefault="00E82714" w:rsidP="00E82714">
      <w:pPr>
        <w:rPr>
          <w:rFonts w:ascii="Tahoma" w:hAnsi="Tahoma" w:cs="Tahoma"/>
        </w:rPr>
      </w:pPr>
    </w:p>
    <w:p w:rsidR="00E82714" w:rsidRPr="002A6592" w:rsidRDefault="00E82714" w:rsidP="00E82714">
      <w:pPr>
        <w:jc w:val="right"/>
        <w:rPr>
          <w:rFonts w:ascii="Tahoma" w:hAnsi="Tahoma" w:cs="Tahoma"/>
        </w:rPr>
      </w:pPr>
      <w:r w:rsidRPr="002A6592">
        <w:rPr>
          <w:rFonts w:ascii="Tahoma" w:hAnsi="Tahoma" w:cs="Tahoma"/>
        </w:rPr>
        <w:t>(Membrete de la persona física o moral)</w:t>
      </w:r>
    </w:p>
    <w:p w:rsidR="00E82714" w:rsidRPr="002A6592" w:rsidRDefault="00E82714" w:rsidP="00E82714">
      <w:pPr>
        <w:rPr>
          <w:rFonts w:ascii="Tahoma" w:hAnsi="Tahoma" w:cs="Tahoma"/>
          <w:b/>
        </w:rPr>
      </w:pPr>
    </w:p>
    <w:p w:rsidR="00E82714" w:rsidRPr="002A6592" w:rsidRDefault="00E82714" w:rsidP="00E82714">
      <w:pPr>
        <w:widowControl w:val="0"/>
        <w:jc w:val="both"/>
        <w:rPr>
          <w:rFonts w:ascii="Tahoma" w:hAnsi="Tahoma" w:cs="Tahoma"/>
          <w:b/>
        </w:rPr>
      </w:pPr>
      <w:r w:rsidRPr="002A6592">
        <w:rPr>
          <w:rFonts w:ascii="Tahoma" w:hAnsi="Tahoma" w:cs="Tahoma"/>
          <w:b/>
        </w:rPr>
        <w:t>COMISIÓN FEDERAL DE COMPETENCIA ECONÓMICA</w:t>
      </w:r>
    </w:p>
    <w:p w:rsidR="00E82714" w:rsidRPr="002A6592" w:rsidRDefault="00E82714" w:rsidP="00E82714">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E82714" w:rsidRPr="002A6592" w:rsidRDefault="00E82714" w:rsidP="00E82714">
      <w:pPr>
        <w:widowControl w:val="0"/>
        <w:jc w:val="both"/>
        <w:rPr>
          <w:rFonts w:ascii="Tahoma" w:hAnsi="Tahoma" w:cs="Tahoma"/>
          <w:b/>
        </w:rPr>
      </w:pPr>
      <w:r w:rsidRPr="002A6592">
        <w:rPr>
          <w:rFonts w:ascii="Tahoma" w:hAnsi="Tahoma" w:cs="Tahoma"/>
          <w:b/>
        </w:rPr>
        <w:t xml:space="preserve">Av. Santa Fe 505, </w:t>
      </w:r>
    </w:p>
    <w:p w:rsidR="00E82714" w:rsidRPr="002A6592" w:rsidRDefault="00E82714" w:rsidP="00E82714">
      <w:pPr>
        <w:widowControl w:val="0"/>
        <w:jc w:val="both"/>
        <w:rPr>
          <w:rFonts w:ascii="Tahoma" w:hAnsi="Tahoma" w:cs="Tahoma"/>
          <w:b/>
        </w:rPr>
      </w:pPr>
      <w:r w:rsidRPr="002A6592">
        <w:rPr>
          <w:rFonts w:ascii="Tahoma" w:hAnsi="Tahoma" w:cs="Tahoma"/>
          <w:b/>
        </w:rPr>
        <w:t xml:space="preserve">Col. Cruz Manca </w:t>
      </w:r>
    </w:p>
    <w:p w:rsidR="00E82714" w:rsidRPr="002A6592" w:rsidRDefault="00E82714" w:rsidP="00E82714">
      <w:pPr>
        <w:widowControl w:val="0"/>
        <w:jc w:val="both"/>
        <w:rPr>
          <w:rFonts w:ascii="Tahoma" w:hAnsi="Tahoma" w:cs="Tahoma"/>
          <w:b/>
        </w:rPr>
      </w:pPr>
      <w:r w:rsidRPr="002A6592">
        <w:rPr>
          <w:rFonts w:ascii="Tahoma" w:hAnsi="Tahoma" w:cs="Tahoma"/>
          <w:b/>
        </w:rPr>
        <w:t xml:space="preserve">C. P. 05349, Delegación Cuajimalpa, </w:t>
      </w:r>
    </w:p>
    <w:p w:rsidR="00E82714" w:rsidRPr="002A6592" w:rsidRDefault="00E82714" w:rsidP="00E82714">
      <w:pPr>
        <w:jc w:val="both"/>
        <w:rPr>
          <w:rFonts w:ascii="Tahoma" w:hAnsi="Tahoma" w:cs="Tahoma"/>
          <w:b/>
        </w:rPr>
      </w:pPr>
      <w:r w:rsidRPr="002A6592">
        <w:rPr>
          <w:rFonts w:ascii="Tahoma" w:hAnsi="Tahoma" w:cs="Tahoma"/>
          <w:b/>
        </w:rPr>
        <w:t>Ciudad de México</w:t>
      </w:r>
    </w:p>
    <w:p w:rsidR="00E82714" w:rsidRPr="002A6592" w:rsidRDefault="00E82714" w:rsidP="00E82714">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E82714" w:rsidRPr="002A6592" w:rsidRDefault="00E82714" w:rsidP="00E82714">
      <w:pPr>
        <w:jc w:val="both"/>
        <w:rPr>
          <w:rFonts w:ascii="Tahoma" w:hAnsi="Tahoma" w:cs="Tahoma"/>
          <w:b/>
        </w:rPr>
      </w:pPr>
    </w:p>
    <w:p w:rsidR="00E82714" w:rsidRPr="002A6592" w:rsidRDefault="00E82714" w:rsidP="00E82714">
      <w:pPr>
        <w:jc w:val="both"/>
        <w:rPr>
          <w:rFonts w:ascii="Tahoma" w:hAnsi="Tahoma" w:cs="Tahoma"/>
          <w:b/>
        </w:rPr>
      </w:pPr>
    </w:p>
    <w:p w:rsidR="00E82714" w:rsidRPr="002A6592" w:rsidRDefault="00E82714" w:rsidP="00E82714">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41100100-IR05-18</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E82714" w:rsidRPr="002A6592" w:rsidRDefault="00E82714" w:rsidP="00E82714">
      <w:pPr>
        <w:jc w:val="center"/>
        <w:rPr>
          <w:rFonts w:ascii="Tahoma" w:hAnsi="Tahoma" w:cs="Tahoma"/>
        </w:rPr>
      </w:pPr>
    </w:p>
    <w:p w:rsidR="00E82714" w:rsidRPr="002A6592" w:rsidRDefault="00E82714" w:rsidP="00E82714">
      <w:pPr>
        <w:jc w:val="center"/>
        <w:rPr>
          <w:rFonts w:ascii="Tahoma" w:hAnsi="Tahoma" w:cs="Tahoma"/>
        </w:rPr>
      </w:pPr>
    </w:p>
    <w:p w:rsidR="00E82714" w:rsidRPr="002A6592" w:rsidRDefault="00E82714" w:rsidP="00E82714">
      <w:pPr>
        <w:jc w:val="center"/>
        <w:rPr>
          <w:rFonts w:ascii="Tahoma" w:hAnsi="Tahoma" w:cs="Tahoma"/>
        </w:rPr>
      </w:pPr>
    </w:p>
    <w:p w:rsidR="00E82714" w:rsidRPr="002A6592" w:rsidRDefault="00E82714" w:rsidP="00E82714">
      <w:pPr>
        <w:jc w:val="center"/>
        <w:rPr>
          <w:rFonts w:ascii="Tahoma" w:hAnsi="Tahoma" w:cs="Tahoma"/>
          <w:b/>
        </w:rPr>
      </w:pPr>
      <w:r w:rsidRPr="002A6592">
        <w:rPr>
          <w:rFonts w:ascii="Tahoma" w:hAnsi="Tahoma" w:cs="Tahoma"/>
          <w:b/>
        </w:rPr>
        <w:t>___________________________________________</w:t>
      </w:r>
    </w:p>
    <w:p w:rsidR="00E82714" w:rsidRPr="002A6592" w:rsidRDefault="00E82714" w:rsidP="00E82714">
      <w:pPr>
        <w:ind w:left="1418" w:hanging="709"/>
        <w:jc w:val="center"/>
        <w:rPr>
          <w:rFonts w:ascii="Tahoma" w:hAnsi="Tahoma" w:cs="Tahoma"/>
          <w:b/>
        </w:rPr>
      </w:pPr>
      <w:r w:rsidRPr="002A6592">
        <w:rPr>
          <w:rFonts w:ascii="Tahoma" w:hAnsi="Tahoma" w:cs="Tahoma"/>
          <w:b/>
        </w:rPr>
        <w:t>NOMBRE COMPLETO, CARGO Y FIRMA</w:t>
      </w:r>
    </w:p>
    <w:p w:rsidR="00E82714" w:rsidRPr="002A6592" w:rsidRDefault="00E82714" w:rsidP="00E82714">
      <w:pPr>
        <w:jc w:val="both"/>
        <w:rPr>
          <w:rFonts w:ascii="Tahoma" w:hAnsi="Tahoma" w:cs="Tahoma"/>
          <w:b/>
        </w:rPr>
      </w:pPr>
    </w:p>
    <w:p w:rsidR="00E82714" w:rsidRPr="002A6592" w:rsidRDefault="00E82714" w:rsidP="00E82714">
      <w:pPr>
        <w:rPr>
          <w:rFonts w:cs="Arial"/>
          <w:sz w:val="20"/>
          <w:szCs w:val="20"/>
          <w:lang w:val="es-MX"/>
        </w:rPr>
      </w:pPr>
      <w:r w:rsidRPr="002A6592">
        <w:rPr>
          <w:rFonts w:ascii="Tahoma" w:hAnsi="Tahoma" w:cs="Tahoma"/>
        </w:rPr>
        <w:br w:type="page"/>
      </w:r>
    </w:p>
    <w:p w:rsidR="00E82714" w:rsidRPr="002A6592" w:rsidRDefault="00E82714" w:rsidP="00E82714">
      <w:pPr>
        <w:widowControl w:val="0"/>
        <w:jc w:val="both"/>
        <w:rPr>
          <w:rFonts w:cs="Arial"/>
          <w:sz w:val="20"/>
          <w:szCs w:val="20"/>
          <w:lang w:val="es-MX"/>
        </w:rPr>
      </w:pPr>
    </w:p>
    <w:p w:rsidR="00E82714" w:rsidRPr="002A6592" w:rsidRDefault="00E82714" w:rsidP="00E827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E82714" w:rsidRPr="002A6592" w:rsidRDefault="00E82714" w:rsidP="00E82714">
      <w:pPr>
        <w:jc w:val="center"/>
        <w:rPr>
          <w:rFonts w:ascii="Tahoma" w:hAnsi="Tahoma" w:cs="Tahoma"/>
          <w:b/>
        </w:rPr>
      </w:pPr>
    </w:p>
    <w:p w:rsidR="00E82714" w:rsidRPr="002A6592" w:rsidRDefault="00E82714" w:rsidP="00E82714">
      <w:pPr>
        <w:jc w:val="right"/>
        <w:rPr>
          <w:rFonts w:ascii="Tahoma" w:hAnsi="Tahoma" w:cs="Tahoma"/>
        </w:rPr>
      </w:pPr>
      <w:r w:rsidRPr="002A6592">
        <w:rPr>
          <w:rFonts w:ascii="Tahoma" w:hAnsi="Tahoma" w:cs="Tahoma"/>
        </w:rPr>
        <w:t>(Membrete de la persona física o moral)</w:t>
      </w:r>
    </w:p>
    <w:p w:rsidR="00E82714" w:rsidRPr="002A6592" w:rsidRDefault="00E82714" w:rsidP="00E82714">
      <w:pPr>
        <w:rPr>
          <w:rFonts w:ascii="Tahoma" w:hAnsi="Tahoma" w:cs="Tahoma"/>
          <w:b/>
        </w:rPr>
      </w:pPr>
    </w:p>
    <w:p w:rsidR="00E82714" w:rsidRPr="002A6592" w:rsidRDefault="00E82714" w:rsidP="00E82714">
      <w:pPr>
        <w:widowControl w:val="0"/>
        <w:jc w:val="both"/>
        <w:rPr>
          <w:rFonts w:ascii="Tahoma" w:hAnsi="Tahoma" w:cs="Tahoma"/>
          <w:b/>
        </w:rPr>
      </w:pPr>
      <w:r w:rsidRPr="002A6592">
        <w:rPr>
          <w:rFonts w:ascii="Tahoma" w:hAnsi="Tahoma" w:cs="Tahoma"/>
          <w:b/>
        </w:rPr>
        <w:t xml:space="preserve">COMISIÓN FEDERAL DE COMPETENCIA ECONÓMICA </w:t>
      </w:r>
    </w:p>
    <w:p w:rsidR="00E82714" w:rsidRPr="002A6592" w:rsidRDefault="00E82714" w:rsidP="00E82714">
      <w:pPr>
        <w:widowControl w:val="0"/>
        <w:jc w:val="both"/>
        <w:rPr>
          <w:rFonts w:ascii="Tahoma" w:hAnsi="Tahoma" w:cs="Tahoma"/>
          <w:b/>
        </w:rPr>
      </w:pPr>
      <w:r w:rsidRPr="002A6592">
        <w:rPr>
          <w:rFonts w:ascii="Tahoma" w:hAnsi="Tahoma" w:cs="Tahoma"/>
          <w:b/>
        </w:rPr>
        <w:t xml:space="preserve">DIRECCIÓN DE ADQUISICIONES Y CONTRATOS </w:t>
      </w:r>
    </w:p>
    <w:p w:rsidR="00E82714" w:rsidRPr="002A6592" w:rsidRDefault="00E82714" w:rsidP="00E82714">
      <w:pPr>
        <w:widowControl w:val="0"/>
        <w:jc w:val="both"/>
        <w:rPr>
          <w:rFonts w:ascii="Tahoma" w:hAnsi="Tahoma" w:cs="Tahoma"/>
          <w:b/>
        </w:rPr>
      </w:pPr>
      <w:r w:rsidRPr="002A6592">
        <w:rPr>
          <w:rFonts w:ascii="Tahoma" w:hAnsi="Tahoma" w:cs="Tahoma"/>
          <w:b/>
        </w:rPr>
        <w:t xml:space="preserve">Av. Santa Fe 505, </w:t>
      </w:r>
    </w:p>
    <w:p w:rsidR="00E82714" w:rsidRPr="002A6592" w:rsidRDefault="00E82714" w:rsidP="00E82714">
      <w:pPr>
        <w:widowControl w:val="0"/>
        <w:jc w:val="both"/>
        <w:rPr>
          <w:rFonts w:ascii="Tahoma" w:hAnsi="Tahoma" w:cs="Tahoma"/>
          <w:b/>
        </w:rPr>
      </w:pPr>
      <w:r w:rsidRPr="002A6592">
        <w:rPr>
          <w:rFonts w:ascii="Tahoma" w:hAnsi="Tahoma" w:cs="Tahoma"/>
          <w:b/>
        </w:rPr>
        <w:t xml:space="preserve">Col. Cruz Manca </w:t>
      </w:r>
    </w:p>
    <w:p w:rsidR="00E82714" w:rsidRPr="002A6592" w:rsidRDefault="00E82714" w:rsidP="00E82714">
      <w:pPr>
        <w:widowControl w:val="0"/>
        <w:jc w:val="both"/>
        <w:rPr>
          <w:rFonts w:ascii="Tahoma" w:hAnsi="Tahoma" w:cs="Tahoma"/>
          <w:b/>
        </w:rPr>
      </w:pPr>
      <w:r w:rsidRPr="002A6592">
        <w:rPr>
          <w:rFonts w:ascii="Tahoma" w:hAnsi="Tahoma" w:cs="Tahoma"/>
          <w:b/>
        </w:rPr>
        <w:t xml:space="preserve">C. P. 05349, Delegación Cuajimalpa, </w:t>
      </w:r>
    </w:p>
    <w:p w:rsidR="00E82714" w:rsidRPr="002A6592" w:rsidRDefault="00E82714" w:rsidP="00E82714">
      <w:pPr>
        <w:jc w:val="both"/>
        <w:rPr>
          <w:rFonts w:ascii="Tahoma" w:hAnsi="Tahoma" w:cs="Tahoma"/>
          <w:b/>
        </w:rPr>
      </w:pPr>
      <w:r w:rsidRPr="002A6592">
        <w:rPr>
          <w:rFonts w:ascii="Tahoma" w:hAnsi="Tahoma" w:cs="Tahoma"/>
          <w:b/>
        </w:rPr>
        <w:t>Ciudad de México</w:t>
      </w:r>
    </w:p>
    <w:p w:rsidR="00E82714" w:rsidRPr="002A6592" w:rsidRDefault="00E82714" w:rsidP="00E82714">
      <w:pPr>
        <w:jc w:val="right"/>
        <w:rPr>
          <w:rFonts w:ascii="Tahoma" w:hAnsi="Tahoma" w:cs="Tahoma"/>
        </w:rPr>
      </w:pPr>
      <w:r w:rsidRPr="002A6592">
        <w:rPr>
          <w:rFonts w:ascii="Tahoma" w:hAnsi="Tahoma" w:cs="Tahoma"/>
        </w:rPr>
        <w:t>LUGAR Y FECHA</w:t>
      </w:r>
    </w:p>
    <w:p w:rsidR="00E82714" w:rsidRPr="002A6592" w:rsidRDefault="00E82714" w:rsidP="00E82714">
      <w:pPr>
        <w:jc w:val="both"/>
        <w:rPr>
          <w:rFonts w:ascii="Tahoma" w:hAnsi="Tahoma" w:cs="Tahoma"/>
        </w:rPr>
      </w:pPr>
    </w:p>
    <w:p w:rsidR="00E82714" w:rsidRPr="002A6592" w:rsidRDefault="00E82714" w:rsidP="00E82714">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E82714" w:rsidRPr="002A6592" w:rsidRDefault="00E82714" w:rsidP="00E82714">
      <w:pPr>
        <w:jc w:val="both"/>
        <w:rPr>
          <w:rFonts w:ascii="Tahoma" w:hAnsi="Tahoma" w:cs="Tahoma"/>
        </w:rPr>
      </w:pPr>
      <w:r w:rsidRPr="002A6592">
        <w:rPr>
          <w:rFonts w:ascii="Tahoma" w:hAnsi="Tahoma" w:cs="Tahoma"/>
        </w:rPr>
        <w:t xml:space="preserve">  </w:t>
      </w:r>
    </w:p>
    <w:p w:rsidR="00E82714" w:rsidRPr="002A6592" w:rsidRDefault="00E82714" w:rsidP="00E82714">
      <w:pPr>
        <w:jc w:val="both"/>
        <w:rPr>
          <w:rFonts w:ascii="Tahoma" w:hAnsi="Tahoma" w:cs="Tahoma"/>
        </w:rPr>
      </w:pPr>
    </w:p>
    <w:p w:rsidR="00E82714" w:rsidRPr="002A6592" w:rsidRDefault="00E82714" w:rsidP="00E82714">
      <w:pPr>
        <w:jc w:val="both"/>
        <w:rPr>
          <w:rFonts w:ascii="Tahoma" w:hAnsi="Tahoma" w:cs="Tahoma"/>
        </w:rPr>
      </w:pPr>
      <w:r w:rsidRPr="002A6592">
        <w:rPr>
          <w:rFonts w:ascii="Tahoma" w:hAnsi="Tahoma" w:cs="Tahoma"/>
        </w:rPr>
        <w:t>Sin otro particular, le reitero la seguridad de mi más alta y distinguida consideración.</w:t>
      </w:r>
    </w:p>
    <w:p w:rsidR="00E82714" w:rsidRPr="002A6592" w:rsidRDefault="00E82714" w:rsidP="00E82714">
      <w:pPr>
        <w:jc w:val="both"/>
        <w:rPr>
          <w:rFonts w:ascii="Tahoma" w:hAnsi="Tahoma" w:cs="Tahoma"/>
        </w:rPr>
      </w:pPr>
    </w:p>
    <w:p w:rsidR="00E82714" w:rsidRPr="002A6592" w:rsidRDefault="00E82714" w:rsidP="00E82714">
      <w:pPr>
        <w:jc w:val="both"/>
        <w:rPr>
          <w:rFonts w:ascii="Tahoma" w:hAnsi="Tahoma" w:cs="Tahoma"/>
        </w:rPr>
      </w:pPr>
      <w:r w:rsidRPr="002A6592">
        <w:rPr>
          <w:rFonts w:ascii="Tahoma" w:hAnsi="Tahoma" w:cs="Tahoma"/>
        </w:rPr>
        <w:t>A T E N T A M E N T E</w:t>
      </w:r>
    </w:p>
    <w:p w:rsidR="00E82714" w:rsidRPr="002A6592" w:rsidRDefault="00E82714" w:rsidP="00E82714">
      <w:pPr>
        <w:jc w:val="both"/>
        <w:rPr>
          <w:rFonts w:ascii="Tahoma" w:hAnsi="Tahoma" w:cs="Tahoma"/>
        </w:rPr>
      </w:pPr>
    </w:p>
    <w:p w:rsidR="00E82714" w:rsidRPr="002A6592" w:rsidRDefault="00E82714" w:rsidP="00E82714">
      <w:pPr>
        <w:jc w:val="both"/>
        <w:rPr>
          <w:rFonts w:ascii="Tahoma" w:hAnsi="Tahoma" w:cs="Tahoma"/>
        </w:rPr>
      </w:pPr>
      <w:r w:rsidRPr="002A6592">
        <w:rPr>
          <w:rFonts w:ascii="Tahoma" w:hAnsi="Tahoma" w:cs="Tahoma"/>
        </w:rPr>
        <w:t xml:space="preserve">NOMBRE DEL </w:t>
      </w:r>
      <w:r>
        <w:rPr>
          <w:rFonts w:ascii="Tahoma" w:hAnsi="Tahoma" w:cs="Tahoma"/>
        </w:rPr>
        <w:t>INVITADO</w:t>
      </w:r>
    </w:p>
    <w:p w:rsidR="00E82714" w:rsidRPr="002A6592" w:rsidRDefault="00E82714" w:rsidP="00E82714">
      <w:pPr>
        <w:rPr>
          <w:rFonts w:cs="Arial"/>
          <w:b/>
          <w:bCs/>
          <w:sz w:val="22"/>
          <w:szCs w:val="22"/>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rPr>
          <w:rFonts w:cs="Arial"/>
          <w:b/>
          <w:sz w:val="20"/>
          <w:szCs w:val="20"/>
          <w:u w:val="single"/>
          <w:lang w:val="es-MX"/>
        </w:rPr>
      </w:pPr>
    </w:p>
    <w:p w:rsidR="00E82714" w:rsidRPr="002A6592" w:rsidRDefault="00E82714" w:rsidP="00E82714">
      <w:pPr>
        <w:jc w:val="center"/>
        <w:rPr>
          <w:rFonts w:ascii="Tahoma" w:hAnsi="Tahoma" w:cs="Tahoma"/>
        </w:rPr>
      </w:pPr>
    </w:p>
    <w:p w:rsidR="00E82714" w:rsidRPr="002A6592" w:rsidRDefault="00E82714" w:rsidP="00E82714">
      <w:pPr>
        <w:ind w:right="-81"/>
        <w:jc w:val="center"/>
        <w:rPr>
          <w:rFonts w:cs="Arial"/>
          <w:b/>
          <w:sz w:val="22"/>
          <w:szCs w:val="22"/>
        </w:rPr>
      </w:pPr>
    </w:p>
    <w:p w:rsidR="007F49B9" w:rsidRDefault="007F49B9" w:rsidP="00E82714">
      <w:pPr>
        <w:ind w:right="-81"/>
        <w:jc w:val="center"/>
        <w:rPr>
          <w:rFonts w:eastAsia="Arial" w:cs="Arial"/>
          <w:b/>
          <w:bCs/>
          <w:sz w:val="22"/>
          <w:szCs w:val="22"/>
        </w:rPr>
      </w:pPr>
      <w:r>
        <w:rPr>
          <w:rFonts w:eastAsia="Arial" w:cs="Arial"/>
          <w:b/>
          <w:bCs/>
          <w:sz w:val="22"/>
          <w:szCs w:val="22"/>
        </w:rPr>
        <w:lastRenderedPageBreak/>
        <w:t>Anexo 1</w:t>
      </w:r>
    </w:p>
    <w:p w:rsidR="00E82714" w:rsidRDefault="00E82714" w:rsidP="00E82714">
      <w:pPr>
        <w:ind w:right="-81"/>
        <w:jc w:val="center"/>
        <w:rPr>
          <w:rFonts w:eastAsia="Arial" w:cs="Arial"/>
          <w:b/>
          <w:bCs/>
          <w:sz w:val="22"/>
          <w:szCs w:val="22"/>
        </w:rPr>
      </w:pPr>
      <w:r w:rsidRPr="007F49B9">
        <w:rPr>
          <w:rFonts w:eastAsia="Arial" w:cs="Arial"/>
          <w:b/>
          <w:bCs/>
          <w:sz w:val="22"/>
          <w:szCs w:val="22"/>
        </w:rPr>
        <w:t>Anexo Técnico</w:t>
      </w:r>
    </w:p>
    <w:p w:rsidR="007F49B9" w:rsidRPr="007F49B9" w:rsidRDefault="007F49B9" w:rsidP="00E82714">
      <w:pPr>
        <w:ind w:right="-81"/>
        <w:jc w:val="center"/>
        <w:rPr>
          <w:rFonts w:eastAsia="Arial" w:cs="Arial"/>
          <w:b/>
          <w:bCs/>
          <w:sz w:val="22"/>
          <w:szCs w:val="22"/>
        </w:rPr>
      </w:pPr>
    </w:p>
    <w:p w:rsidR="00B44B64" w:rsidRPr="00BB2445" w:rsidRDefault="00B44B64" w:rsidP="00B44B64">
      <w:pPr>
        <w:jc w:val="center"/>
        <w:rPr>
          <w:rFonts w:cs="Arial"/>
          <w:b/>
          <w:bCs/>
        </w:rPr>
      </w:pPr>
      <w:bookmarkStart w:id="0" w:name="_GoBack"/>
      <w:bookmarkEnd w:id="0"/>
      <w:r w:rsidRPr="008A57F9">
        <w:rPr>
          <w:rFonts w:cs="Arial"/>
          <w:b/>
          <w:bCs/>
        </w:rPr>
        <w:t>Diagnóstico para el diseño de un Programa de Flexibilidad Laboral</w:t>
      </w:r>
    </w:p>
    <w:p w:rsidR="00B44B64" w:rsidRPr="00055F37" w:rsidRDefault="00B44B64" w:rsidP="00B44B64">
      <w:pPr>
        <w:jc w:val="center"/>
        <w:rPr>
          <w:rFonts w:cs="Arial"/>
          <w:b/>
        </w:rPr>
      </w:pPr>
    </w:p>
    <w:p w:rsidR="00B44B64" w:rsidRPr="00BB2445" w:rsidRDefault="00B44B64" w:rsidP="00B44B64">
      <w:pPr>
        <w:ind w:firstLine="3"/>
        <w:rPr>
          <w:rFonts w:cs="Arial"/>
          <w:b/>
          <w:bCs/>
          <w:u w:val="single"/>
        </w:rPr>
      </w:pPr>
      <w:r w:rsidRPr="008A57F9">
        <w:rPr>
          <w:rFonts w:cs="Arial"/>
          <w:b/>
          <w:bCs/>
          <w:u w:val="single"/>
        </w:rPr>
        <w:t>FUNDAMENTACIÓN:</w:t>
      </w:r>
    </w:p>
    <w:p w:rsidR="00B44B64" w:rsidRPr="00506D26" w:rsidRDefault="00B44B64" w:rsidP="00B44B64">
      <w:pPr>
        <w:jc w:val="center"/>
        <w:rPr>
          <w:rFonts w:cs="Arial"/>
        </w:rPr>
      </w:pPr>
    </w:p>
    <w:p w:rsidR="00B44B64" w:rsidRDefault="00B44B64" w:rsidP="00B44B64">
      <w:pPr>
        <w:jc w:val="both"/>
        <w:rPr>
          <w:rFonts w:cs="Arial"/>
        </w:rPr>
      </w:pPr>
      <w:bookmarkStart w:id="1" w:name="_Hlk505089521"/>
      <w:r>
        <w:rPr>
          <w:rFonts w:cs="Arial"/>
        </w:rPr>
        <w:t>De acuerdo con el Plan Estratégico 2018-2021 de la Comisión Federal de Competencia Económica (COFECE), que plantea en su objetivo 5: “Consolidar un modelo organizacional de vanguardia" y que en su línea de acción 5.1 menciona, “Fortalecer el Sistema de Gestión de Talento para incrementar la retención y desarrollar el capital humano”, y en el que una de las acciones trazadas que contribuyan al cumplimiento del objetivo mencionado es la elaboración de un programa para implementar un esquema de horario laboral flexible, el cual consiste en el diseño de una propuesta de esquema de trabajo flexible, enfocada en mejorar la calidad de vida laboral y personal de los servidores públicos de la comisión, así como lograr mayor retención del talento humano de la COFECE; realizar un proyecto de esta magnitud impactará en los puntos mencionados y ayudará a obtener certificaciones como una de las mejores organizaciones para trabajar; y en el que de acuerdo a estudios realizados por Ernst &amp; Young y Deloitte, mencionan que implementar acciones enfocadas a la conciliación del balance trabajo y familia favorecen los temas de retención, atracción y productividad del personal.</w:t>
      </w:r>
    </w:p>
    <w:p w:rsidR="00B44B64" w:rsidRDefault="00B44B64" w:rsidP="00B44B64">
      <w:pPr>
        <w:tabs>
          <w:tab w:val="left" w:pos="2310"/>
        </w:tabs>
        <w:spacing w:before="120"/>
        <w:contextualSpacing/>
        <w:jc w:val="both"/>
        <w:rPr>
          <w:rFonts w:cs="Arial"/>
        </w:rPr>
      </w:pPr>
    </w:p>
    <w:p w:rsidR="00B44B64" w:rsidRPr="00422373" w:rsidRDefault="00B44B64" w:rsidP="00B44B64">
      <w:pPr>
        <w:jc w:val="both"/>
        <w:rPr>
          <w:rFonts w:cs="Arial"/>
        </w:rPr>
      </w:pPr>
      <w:r>
        <w:rPr>
          <w:rFonts w:cs="Arial"/>
        </w:rPr>
        <w:t xml:space="preserve">Asimismo, dentro del Estatuto Orgánico de la Comisión Federal de Competencia Económica, en su artículo 38, establece las funciones de la Dirección General de Administración (DGA), en el que, en su numeral XXI, menciona que corresponde a la DGA, “administrar los mecanismos de reclutamiento, selección y permanencia del personal (…)” </w:t>
      </w:r>
    </w:p>
    <w:p w:rsidR="00B44B64" w:rsidRDefault="00B44B64" w:rsidP="00B44B64">
      <w:pPr>
        <w:jc w:val="both"/>
        <w:rPr>
          <w:rFonts w:cs="Arial"/>
        </w:rPr>
      </w:pPr>
      <w:r>
        <w:rPr>
          <w:rFonts w:cs="Arial"/>
        </w:rPr>
        <w:t>Finalmente, que, dentro del Programa de Acciones Estratégicas de la Dirección General de Administración 2018, en la acción 5.4 es elaborar un programa para implementar un esquema de horario laboral flexible.</w:t>
      </w:r>
    </w:p>
    <w:p w:rsidR="00B44B64" w:rsidRDefault="00B44B64" w:rsidP="00B44B64">
      <w:pPr>
        <w:tabs>
          <w:tab w:val="left" w:pos="2310"/>
        </w:tabs>
        <w:spacing w:before="120"/>
        <w:contextualSpacing/>
        <w:jc w:val="both"/>
        <w:rPr>
          <w:rFonts w:cs="Arial"/>
        </w:rPr>
      </w:pPr>
    </w:p>
    <w:p w:rsidR="00B44B64" w:rsidRPr="00BB2445" w:rsidRDefault="00B44B64" w:rsidP="00B44B64">
      <w:pPr>
        <w:ind w:firstLine="3"/>
        <w:rPr>
          <w:rFonts w:cs="Arial"/>
          <w:b/>
          <w:bCs/>
          <w:u w:val="single"/>
        </w:rPr>
      </w:pPr>
      <w:r w:rsidRPr="008A57F9">
        <w:rPr>
          <w:rFonts w:cs="Arial"/>
          <w:b/>
          <w:bCs/>
          <w:u w:val="single"/>
        </w:rPr>
        <w:t>OBJETIVO:</w:t>
      </w:r>
    </w:p>
    <w:p w:rsidR="00B44B64" w:rsidRDefault="00B44B64" w:rsidP="00B44B64">
      <w:pPr>
        <w:rPr>
          <w:rFonts w:cs="Arial"/>
        </w:rPr>
      </w:pPr>
      <w:r>
        <w:rPr>
          <w:rFonts w:cs="Arial"/>
        </w:rPr>
        <w:tab/>
        <w:t xml:space="preserve"> </w:t>
      </w:r>
    </w:p>
    <w:p w:rsidR="00B44B64" w:rsidRDefault="00B44B64" w:rsidP="00B44B64">
      <w:pPr>
        <w:pStyle w:val="Sinespaciado"/>
        <w:jc w:val="both"/>
        <w:rPr>
          <w:rFonts w:ascii="Arial" w:hAnsi="Arial" w:cs="Arial"/>
        </w:rPr>
      </w:pPr>
      <w:r>
        <w:rPr>
          <w:rFonts w:ascii="Arial" w:hAnsi="Arial" w:cs="Arial"/>
        </w:rPr>
        <w:t xml:space="preserve">El objeto es que se realice un diagnóstico y se diseñe un programa de flexibilidad laboral acorde a las necesidades, tiempos, condiciones, horarios e intereses de la COFECE, que incluya, los tipos y niveles de flexibilidad laboral que pueden aplicarse considerando el puesto, tipo de trabajo, grado de responsabilidad, perfil de puesto, infraestructura, etc. </w:t>
      </w:r>
    </w:p>
    <w:p w:rsidR="00B44B64" w:rsidRDefault="00B44B64" w:rsidP="00B44B64">
      <w:pPr>
        <w:pStyle w:val="Sinespaciado"/>
        <w:jc w:val="both"/>
        <w:rPr>
          <w:rFonts w:ascii="Arial" w:hAnsi="Arial" w:cs="Arial"/>
        </w:rPr>
      </w:pPr>
    </w:p>
    <w:p w:rsidR="00B44B64" w:rsidRDefault="00B44B64" w:rsidP="00B44B64">
      <w:pPr>
        <w:pStyle w:val="Sinespaciado"/>
        <w:jc w:val="both"/>
        <w:rPr>
          <w:rFonts w:ascii="Arial" w:hAnsi="Arial" w:cs="Arial"/>
        </w:rPr>
      </w:pPr>
      <w:r>
        <w:rPr>
          <w:rFonts w:ascii="Arial" w:hAnsi="Arial" w:cs="Arial"/>
        </w:rPr>
        <w:t>Por lo que tanto el diagnóstico como el diseño versará sobre:</w:t>
      </w:r>
    </w:p>
    <w:p w:rsidR="00B44B64" w:rsidRDefault="00B44B64" w:rsidP="00B44B64">
      <w:pPr>
        <w:pStyle w:val="Sinespaciado"/>
        <w:jc w:val="both"/>
        <w:rPr>
          <w:rFonts w:ascii="Arial" w:hAnsi="Arial" w:cs="Arial"/>
        </w:rPr>
      </w:pPr>
    </w:p>
    <w:p w:rsidR="00B44B64" w:rsidRDefault="00B44B64" w:rsidP="00B44B64">
      <w:pPr>
        <w:pStyle w:val="Sinespaciado"/>
        <w:numPr>
          <w:ilvl w:val="0"/>
          <w:numId w:val="33"/>
        </w:numPr>
        <w:jc w:val="both"/>
        <w:rPr>
          <w:rFonts w:ascii="Arial" w:hAnsi="Arial" w:cs="Arial"/>
        </w:rPr>
      </w:pPr>
      <w:r>
        <w:rPr>
          <w:rFonts w:ascii="Arial" w:hAnsi="Arial" w:cs="Arial"/>
        </w:rPr>
        <w:t>El análisis de la estructura organizacional, perfiles y descripción de puestos.</w:t>
      </w:r>
    </w:p>
    <w:p w:rsidR="00B44B64" w:rsidRDefault="00B44B64" w:rsidP="00B44B64">
      <w:pPr>
        <w:pStyle w:val="Sinespaciado"/>
        <w:ind w:left="720"/>
        <w:jc w:val="both"/>
        <w:rPr>
          <w:rFonts w:ascii="Arial" w:hAnsi="Arial" w:cs="Arial"/>
        </w:rPr>
      </w:pPr>
    </w:p>
    <w:p w:rsidR="00B44B64" w:rsidRDefault="00B44B64" w:rsidP="00B44B64">
      <w:pPr>
        <w:pStyle w:val="Sinespaciado"/>
        <w:numPr>
          <w:ilvl w:val="0"/>
          <w:numId w:val="33"/>
        </w:numPr>
        <w:jc w:val="both"/>
        <w:rPr>
          <w:rFonts w:ascii="Arial" w:hAnsi="Arial" w:cs="Arial"/>
        </w:rPr>
      </w:pPr>
      <w:r w:rsidRPr="009A3F4A">
        <w:rPr>
          <w:rFonts w:ascii="Arial" w:hAnsi="Arial" w:cs="Arial"/>
        </w:rPr>
        <w:t>El análisis de cargas de trabajo</w:t>
      </w:r>
      <w:r>
        <w:rPr>
          <w:rFonts w:ascii="Arial" w:hAnsi="Arial" w:cs="Arial"/>
        </w:rPr>
        <w:t xml:space="preserve"> de acuerdo con el tipo de actividades por colaborador que permita obtener información en el tema de </w:t>
      </w:r>
      <w:r w:rsidRPr="009A3F4A">
        <w:rPr>
          <w:rFonts w:ascii="Arial" w:hAnsi="Arial" w:cs="Arial"/>
        </w:rPr>
        <w:t xml:space="preserve">calidad de vida laboral y balance trabajo familia. </w:t>
      </w:r>
    </w:p>
    <w:p w:rsidR="00B44B64" w:rsidRDefault="00B44B64" w:rsidP="00B44B64">
      <w:pPr>
        <w:pStyle w:val="Sinespaciado"/>
        <w:jc w:val="both"/>
        <w:rPr>
          <w:rFonts w:ascii="Arial" w:hAnsi="Arial" w:cs="Arial"/>
        </w:rPr>
      </w:pPr>
    </w:p>
    <w:p w:rsidR="00B44B64" w:rsidRDefault="00B44B64" w:rsidP="00B44B64">
      <w:pPr>
        <w:pStyle w:val="Sinespaciado"/>
        <w:numPr>
          <w:ilvl w:val="0"/>
          <w:numId w:val="33"/>
        </w:numPr>
        <w:jc w:val="both"/>
        <w:rPr>
          <w:rFonts w:ascii="Arial" w:hAnsi="Arial" w:cs="Arial"/>
        </w:rPr>
      </w:pPr>
      <w:r>
        <w:rPr>
          <w:rFonts w:ascii="Arial" w:hAnsi="Arial" w:cs="Arial"/>
        </w:rPr>
        <w:t>El análisis de la infraestructura actual: de acuerdo con las instalaciones y recursos tecnológicos con los que se cuenta.</w:t>
      </w:r>
    </w:p>
    <w:p w:rsidR="00B44B64" w:rsidRPr="00EA11E3" w:rsidRDefault="00B44B64" w:rsidP="00B44B64">
      <w:pPr>
        <w:pStyle w:val="Sinespaciado"/>
        <w:jc w:val="both"/>
        <w:rPr>
          <w:rFonts w:ascii="Arial" w:hAnsi="Arial" w:cs="Arial"/>
        </w:rPr>
      </w:pPr>
    </w:p>
    <w:p w:rsidR="00B44B64" w:rsidRDefault="00B44B64" w:rsidP="00B44B64">
      <w:pPr>
        <w:pStyle w:val="Sinespaciado"/>
        <w:numPr>
          <w:ilvl w:val="0"/>
          <w:numId w:val="33"/>
        </w:numPr>
        <w:jc w:val="both"/>
        <w:rPr>
          <w:rFonts w:ascii="Arial" w:hAnsi="Arial" w:cs="Arial"/>
        </w:rPr>
      </w:pPr>
      <w:r>
        <w:rPr>
          <w:rFonts w:ascii="Arial" w:hAnsi="Arial" w:cs="Arial"/>
        </w:rPr>
        <w:t xml:space="preserve">Considerar el cambio de ubicación de las instalaciones y realizar el análisis de las condiciones futuras de la COFECE. </w:t>
      </w:r>
    </w:p>
    <w:p w:rsidR="00B44B64" w:rsidRDefault="00B44B64" w:rsidP="00B44B64">
      <w:pPr>
        <w:pStyle w:val="Prrafodelista"/>
        <w:rPr>
          <w:rFonts w:cs="Arial"/>
        </w:rPr>
      </w:pPr>
    </w:p>
    <w:p w:rsidR="00B44B64" w:rsidRDefault="00B44B64" w:rsidP="00B44B64">
      <w:pPr>
        <w:pStyle w:val="Sinespaciado"/>
        <w:numPr>
          <w:ilvl w:val="0"/>
          <w:numId w:val="33"/>
        </w:numPr>
        <w:jc w:val="both"/>
        <w:rPr>
          <w:rFonts w:ascii="Arial" w:hAnsi="Arial" w:cs="Arial"/>
        </w:rPr>
      </w:pPr>
      <w:r>
        <w:rPr>
          <w:rFonts w:ascii="Arial" w:hAnsi="Arial" w:cs="Arial"/>
        </w:rPr>
        <w:t>Herramienta de medición de resultados, que nos permita valorar la efectividad del programa.</w:t>
      </w:r>
    </w:p>
    <w:p w:rsidR="00B44B64" w:rsidRDefault="00B44B64" w:rsidP="00B44B64">
      <w:pPr>
        <w:pStyle w:val="Prrafodelista"/>
        <w:rPr>
          <w:rFonts w:cs="Arial"/>
        </w:rPr>
      </w:pPr>
    </w:p>
    <w:bookmarkEnd w:id="1"/>
    <w:p w:rsidR="00B44B64" w:rsidRPr="00F77BFA" w:rsidRDefault="00B44B64" w:rsidP="00B44B64">
      <w:pPr>
        <w:shd w:val="clear" w:color="auto" w:fill="FFFFFF" w:themeFill="background1"/>
        <w:spacing w:line="360" w:lineRule="atLeast"/>
        <w:jc w:val="both"/>
        <w:rPr>
          <w:rFonts w:cs="Arial"/>
          <w:b/>
          <w:bCs/>
          <w:u w:val="single"/>
        </w:rPr>
      </w:pPr>
      <w:r w:rsidRPr="00F77BFA">
        <w:rPr>
          <w:rFonts w:cs="Arial"/>
          <w:b/>
          <w:bCs/>
          <w:u w:val="single"/>
        </w:rPr>
        <w:t>OBJETO DEL SERVICIO:</w:t>
      </w:r>
    </w:p>
    <w:p w:rsidR="00B44B64" w:rsidRPr="00F77BFA" w:rsidRDefault="00B44B64" w:rsidP="00B44B64">
      <w:pPr>
        <w:pStyle w:val="Prrafodelista"/>
        <w:shd w:val="clear" w:color="auto" w:fill="FFFFFF"/>
        <w:spacing w:line="360" w:lineRule="atLeast"/>
        <w:jc w:val="both"/>
        <w:rPr>
          <w:rFonts w:cs="Arial"/>
        </w:rPr>
      </w:pPr>
    </w:p>
    <w:p w:rsidR="00B44B64" w:rsidRPr="00F77BFA" w:rsidRDefault="00B44B64" w:rsidP="00B44B64">
      <w:pPr>
        <w:shd w:val="clear" w:color="auto" w:fill="FFFFFF" w:themeFill="background1"/>
        <w:jc w:val="both"/>
        <w:rPr>
          <w:rFonts w:eastAsia="Calibri" w:cs="Arial"/>
        </w:rPr>
      </w:pPr>
      <w:r w:rsidRPr="00F77BFA">
        <w:rPr>
          <w:rFonts w:eastAsia="Calibri" w:cs="Arial"/>
        </w:rPr>
        <w:t xml:space="preserve">Contratar los servicios de una empresa especializada para la realización de </w:t>
      </w:r>
      <w:r w:rsidRPr="00F77BFA">
        <w:rPr>
          <w:rFonts w:cs="Arial"/>
        </w:rPr>
        <w:t xml:space="preserve">un diagnóstico y diseño de un programa de flexibilidad laboral entendiendo la organización y la forma en la que opera la COFECE. </w:t>
      </w:r>
    </w:p>
    <w:p w:rsidR="00B44B64" w:rsidRPr="00F77BFA" w:rsidRDefault="00B44B64" w:rsidP="00B44B64">
      <w:pPr>
        <w:ind w:firstLine="3"/>
        <w:rPr>
          <w:rFonts w:cs="Arial"/>
          <w:b/>
          <w:bCs/>
          <w:u w:val="single"/>
        </w:rPr>
      </w:pPr>
    </w:p>
    <w:p w:rsidR="00B44B64" w:rsidRPr="00BB2445" w:rsidRDefault="00B44B64" w:rsidP="00B44B64">
      <w:pPr>
        <w:ind w:firstLine="3"/>
        <w:rPr>
          <w:rFonts w:cs="Arial"/>
          <w:b/>
          <w:bCs/>
          <w:u w:val="single"/>
        </w:rPr>
      </w:pPr>
      <w:r w:rsidRPr="008A57F9">
        <w:rPr>
          <w:rFonts w:cs="Arial"/>
          <w:b/>
          <w:bCs/>
          <w:u w:val="single"/>
        </w:rPr>
        <w:t>DESCRIPCIÓN DEL SERVICIO:</w:t>
      </w:r>
    </w:p>
    <w:p w:rsidR="00B44B64" w:rsidRDefault="00B44B64" w:rsidP="00B44B64">
      <w:pPr>
        <w:pStyle w:val="Prrafodelista"/>
        <w:ind w:left="0"/>
        <w:jc w:val="both"/>
        <w:rPr>
          <w:rFonts w:cs="Arial"/>
        </w:rPr>
      </w:pPr>
    </w:p>
    <w:p w:rsidR="00B44B64" w:rsidRPr="00202CA0" w:rsidRDefault="00B44B64" w:rsidP="00B44B64">
      <w:pPr>
        <w:pStyle w:val="Prrafodelista"/>
        <w:ind w:left="0"/>
        <w:jc w:val="both"/>
        <w:rPr>
          <w:rFonts w:cs="Arial"/>
        </w:rPr>
      </w:pPr>
      <w:r w:rsidRPr="008A57F9">
        <w:rPr>
          <w:rFonts w:cs="Arial"/>
          <w:b/>
          <w:bCs/>
          <w:i/>
          <w:iCs/>
        </w:rPr>
        <w:t>Alcance</w:t>
      </w:r>
      <w:r w:rsidRPr="008A57F9">
        <w:rPr>
          <w:rFonts w:cs="Arial"/>
          <w:i/>
          <w:iCs/>
        </w:rPr>
        <w:t>:</w:t>
      </w:r>
      <w:r>
        <w:rPr>
          <w:rFonts w:cs="Arial"/>
        </w:rPr>
        <w:t xml:space="preserve"> el prestador de servicio deberá considerar la estructura de la COFECE atendiendo a las siguientes Unidad Administrativas distribuida</w:t>
      </w:r>
      <w:r w:rsidRPr="00202CA0">
        <w:rPr>
          <w:rFonts w:cs="Arial"/>
        </w:rPr>
        <w:t xml:space="preserve">s </w:t>
      </w:r>
      <w:r>
        <w:rPr>
          <w:rFonts w:cs="Arial"/>
        </w:rPr>
        <w:t>de conformidad con lo siguiente</w:t>
      </w:r>
      <w:r w:rsidRPr="00202CA0">
        <w:rPr>
          <w:rFonts w:cs="Arial"/>
        </w:rPr>
        <w:t>:</w:t>
      </w:r>
    </w:p>
    <w:p w:rsidR="00B44B64" w:rsidRDefault="00B44B64" w:rsidP="00B44B64">
      <w:pPr>
        <w:pStyle w:val="Prrafodelista"/>
        <w:ind w:left="792"/>
        <w:jc w:val="both"/>
        <w:rPr>
          <w:rFonts w:cs="Arial"/>
        </w:rPr>
      </w:pPr>
    </w:p>
    <w:p w:rsidR="00B44B64" w:rsidRPr="00D22D54" w:rsidRDefault="00B44B64" w:rsidP="00B44B64">
      <w:pPr>
        <w:pStyle w:val="Prrafodelista"/>
        <w:numPr>
          <w:ilvl w:val="0"/>
          <w:numId w:val="34"/>
        </w:numPr>
        <w:contextualSpacing/>
        <w:jc w:val="both"/>
        <w:rPr>
          <w:rFonts w:cs="Arial"/>
        </w:rPr>
      </w:pPr>
      <w:r w:rsidRPr="00D22D54">
        <w:rPr>
          <w:rFonts w:cs="Arial"/>
        </w:rPr>
        <w:t>Pleno;</w:t>
      </w:r>
    </w:p>
    <w:p w:rsidR="00B44B64" w:rsidRPr="00D22D54" w:rsidRDefault="00B44B64" w:rsidP="00B44B64">
      <w:pPr>
        <w:pStyle w:val="Prrafodelista"/>
        <w:numPr>
          <w:ilvl w:val="0"/>
          <w:numId w:val="34"/>
        </w:numPr>
        <w:contextualSpacing/>
        <w:jc w:val="both"/>
        <w:rPr>
          <w:rFonts w:cs="Arial"/>
        </w:rPr>
      </w:pPr>
      <w:r>
        <w:rPr>
          <w:rFonts w:cs="Arial"/>
        </w:rPr>
        <w:t>Presidencia</w:t>
      </w:r>
    </w:p>
    <w:p w:rsidR="00B44B64" w:rsidRPr="00D22D54" w:rsidRDefault="00B44B64" w:rsidP="00B44B64">
      <w:pPr>
        <w:pStyle w:val="Prrafodelista"/>
        <w:numPr>
          <w:ilvl w:val="1"/>
          <w:numId w:val="35"/>
        </w:numPr>
        <w:contextualSpacing/>
        <w:jc w:val="both"/>
        <w:rPr>
          <w:rFonts w:cs="Arial"/>
        </w:rPr>
      </w:pPr>
      <w:r w:rsidRPr="00D22D54">
        <w:rPr>
          <w:rFonts w:cs="Arial"/>
        </w:rPr>
        <w:t>Unidad de Planeación, Vinculación y Asuntos Internacionales;</w:t>
      </w:r>
    </w:p>
    <w:p w:rsidR="00B44B64" w:rsidRPr="00D22D54" w:rsidRDefault="00B44B64" w:rsidP="00B44B64">
      <w:pPr>
        <w:pStyle w:val="Prrafodelista"/>
        <w:numPr>
          <w:ilvl w:val="3"/>
          <w:numId w:val="34"/>
        </w:numPr>
        <w:contextualSpacing/>
        <w:jc w:val="both"/>
        <w:rPr>
          <w:rFonts w:cs="Arial"/>
        </w:rPr>
      </w:pPr>
      <w:r>
        <w:rPr>
          <w:rFonts w:cs="Arial"/>
        </w:rPr>
        <w:t>De Promoción a la Competencia;</w:t>
      </w:r>
    </w:p>
    <w:p w:rsidR="00B44B64" w:rsidRPr="00D22D54" w:rsidRDefault="00B44B64" w:rsidP="00B44B64">
      <w:pPr>
        <w:pStyle w:val="Prrafodelista"/>
        <w:numPr>
          <w:ilvl w:val="3"/>
          <w:numId w:val="34"/>
        </w:numPr>
        <w:contextualSpacing/>
        <w:jc w:val="both"/>
        <w:rPr>
          <w:rFonts w:cs="Arial"/>
        </w:rPr>
      </w:pPr>
      <w:r>
        <w:rPr>
          <w:rFonts w:cs="Arial"/>
        </w:rPr>
        <w:t>De Planeación y Evaluación; y</w:t>
      </w:r>
    </w:p>
    <w:p w:rsidR="00B44B64" w:rsidRPr="00D22D54" w:rsidRDefault="00B44B64" w:rsidP="00B44B64">
      <w:pPr>
        <w:pStyle w:val="Prrafodelista"/>
        <w:numPr>
          <w:ilvl w:val="3"/>
          <w:numId w:val="34"/>
        </w:numPr>
        <w:contextualSpacing/>
        <w:jc w:val="both"/>
        <w:rPr>
          <w:rFonts w:cs="Arial"/>
        </w:rPr>
      </w:pPr>
      <w:r w:rsidRPr="00D22D54">
        <w:rPr>
          <w:rFonts w:cs="Arial"/>
        </w:rPr>
        <w:t>De Comunicación Social</w:t>
      </w:r>
    </w:p>
    <w:p w:rsidR="00B44B64" w:rsidRPr="00D22D54" w:rsidRDefault="00B44B64" w:rsidP="00B44B64">
      <w:pPr>
        <w:pStyle w:val="Prrafodelista"/>
        <w:numPr>
          <w:ilvl w:val="1"/>
          <w:numId w:val="35"/>
        </w:numPr>
        <w:contextualSpacing/>
        <w:jc w:val="both"/>
      </w:pPr>
      <w:r w:rsidRPr="00D22D54">
        <w:rPr>
          <w:rFonts w:cs="Arial"/>
        </w:rPr>
        <w:t>Dirección General de Administración;</w:t>
      </w:r>
    </w:p>
    <w:p w:rsidR="00B44B64" w:rsidRPr="00D22D54" w:rsidRDefault="00B44B64" w:rsidP="00B44B64">
      <w:pPr>
        <w:pStyle w:val="Prrafodelista"/>
        <w:numPr>
          <w:ilvl w:val="0"/>
          <w:numId w:val="34"/>
        </w:numPr>
        <w:contextualSpacing/>
        <w:jc w:val="both"/>
        <w:rPr>
          <w:rFonts w:cs="Arial"/>
        </w:rPr>
      </w:pPr>
      <w:r w:rsidRPr="00D22D54">
        <w:rPr>
          <w:rFonts w:cs="Arial"/>
        </w:rPr>
        <w:t>Autoridad Investigadora;</w:t>
      </w:r>
    </w:p>
    <w:p w:rsidR="00B44B64" w:rsidRPr="00D22D54" w:rsidRDefault="00B44B64" w:rsidP="00B44B64">
      <w:pPr>
        <w:pStyle w:val="Prrafodelista"/>
        <w:numPr>
          <w:ilvl w:val="2"/>
          <w:numId w:val="34"/>
        </w:numPr>
        <w:contextualSpacing/>
        <w:jc w:val="both"/>
        <w:rPr>
          <w:rFonts w:cs="Arial"/>
        </w:rPr>
      </w:pPr>
      <w:r w:rsidRPr="00D22D54">
        <w:rPr>
          <w:rFonts w:cs="Arial"/>
        </w:rPr>
        <w:t>De Inteligencia de Mercados;</w:t>
      </w:r>
    </w:p>
    <w:p w:rsidR="00B44B64" w:rsidRPr="00D22D54" w:rsidRDefault="00B44B64" w:rsidP="00B44B64">
      <w:pPr>
        <w:pStyle w:val="Prrafodelista"/>
        <w:numPr>
          <w:ilvl w:val="2"/>
          <w:numId w:val="34"/>
        </w:numPr>
        <w:contextualSpacing/>
        <w:jc w:val="both"/>
        <w:rPr>
          <w:rFonts w:cs="Arial"/>
        </w:rPr>
      </w:pPr>
      <w:r w:rsidRPr="00D22D54">
        <w:rPr>
          <w:rFonts w:cs="Arial"/>
        </w:rPr>
        <w:t>De Investigaciones de Mercado;</w:t>
      </w:r>
    </w:p>
    <w:p w:rsidR="00B44B64" w:rsidRPr="00D22D54" w:rsidRDefault="00B44B64" w:rsidP="00B44B64">
      <w:pPr>
        <w:pStyle w:val="Prrafodelista"/>
        <w:numPr>
          <w:ilvl w:val="2"/>
          <w:numId w:val="34"/>
        </w:numPr>
        <w:contextualSpacing/>
        <w:jc w:val="both"/>
        <w:rPr>
          <w:rFonts w:cs="Arial"/>
        </w:rPr>
      </w:pPr>
      <w:r w:rsidRPr="00D22D54">
        <w:rPr>
          <w:rFonts w:cs="Arial"/>
        </w:rPr>
        <w:t>De Investigaciones de Prácticas Monopólicas Absolutas; y</w:t>
      </w:r>
    </w:p>
    <w:p w:rsidR="00B44B64" w:rsidRPr="00D22D54" w:rsidRDefault="00B44B64" w:rsidP="00B44B64">
      <w:pPr>
        <w:pStyle w:val="Prrafodelista"/>
        <w:numPr>
          <w:ilvl w:val="2"/>
          <w:numId w:val="34"/>
        </w:numPr>
        <w:contextualSpacing/>
        <w:jc w:val="both"/>
        <w:rPr>
          <w:rFonts w:cs="Arial"/>
        </w:rPr>
      </w:pPr>
      <w:r w:rsidRPr="00D22D54">
        <w:rPr>
          <w:rFonts w:cs="Arial"/>
        </w:rPr>
        <w:t>De Mercados Regulados.</w:t>
      </w:r>
    </w:p>
    <w:p w:rsidR="00B44B64" w:rsidRPr="00D22D54" w:rsidRDefault="00B44B64" w:rsidP="00B44B64">
      <w:pPr>
        <w:pStyle w:val="Prrafodelista"/>
        <w:numPr>
          <w:ilvl w:val="2"/>
          <w:numId w:val="34"/>
        </w:numPr>
        <w:contextualSpacing/>
        <w:jc w:val="both"/>
        <w:rPr>
          <w:rFonts w:cs="Arial"/>
        </w:rPr>
      </w:pPr>
      <w:r w:rsidRPr="00D22D54">
        <w:rPr>
          <w:rFonts w:cs="Arial"/>
        </w:rPr>
        <w:t>Oficina de Coordinación.</w:t>
      </w:r>
    </w:p>
    <w:p w:rsidR="00B44B64" w:rsidRDefault="00B44B64" w:rsidP="00B44B64">
      <w:pPr>
        <w:pStyle w:val="Prrafodelista"/>
        <w:numPr>
          <w:ilvl w:val="0"/>
          <w:numId w:val="34"/>
        </w:numPr>
        <w:contextualSpacing/>
        <w:jc w:val="both"/>
        <w:rPr>
          <w:rFonts w:cs="Arial"/>
        </w:rPr>
      </w:pPr>
      <w:r w:rsidRPr="00D22D54">
        <w:rPr>
          <w:rFonts w:cs="Arial"/>
        </w:rPr>
        <w:t>Secretaría Técnica;</w:t>
      </w:r>
    </w:p>
    <w:p w:rsidR="00B44B64" w:rsidRDefault="00B44B64" w:rsidP="00B44B64">
      <w:pPr>
        <w:pStyle w:val="Prrafodelista"/>
        <w:numPr>
          <w:ilvl w:val="2"/>
          <w:numId w:val="34"/>
        </w:numPr>
        <w:contextualSpacing/>
        <w:jc w:val="both"/>
        <w:rPr>
          <w:rFonts w:cs="Arial"/>
        </w:rPr>
      </w:pPr>
      <w:r w:rsidRPr="00D22D54">
        <w:rPr>
          <w:rFonts w:cs="Arial"/>
        </w:rPr>
        <w:t>De Asuntos Jurídicos;</w:t>
      </w:r>
    </w:p>
    <w:p w:rsidR="00B44B64" w:rsidRDefault="00B44B64" w:rsidP="00B44B64">
      <w:pPr>
        <w:pStyle w:val="Prrafodelista"/>
        <w:numPr>
          <w:ilvl w:val="2"/>
          <w:numId w:val="34"/>
        </w:numPr>
        <w:contextualSpacing/>
        <w:jc w:val="both"/>
        <w:rPr>
          <w:rFonts w:cs="Arial"/>
        </w:rPr>
      </w:pPr>
      <w:r w:rsidRPr="00D22D54">
        <w:rPr>
          <w:rFonts w:cs="Arial"/>
        </w:rPr>
        <w:t>De Concentraciones; y</w:t>
      </w:r>
    </w:p>
    <w:p w:rsidR="00B44B64" w:rsidRDefault="00B44B64" w:rsidP="00B44B64">
      <w:pPr>
        <w:pStyle w:val="Prrafodelista"/>
        <w:numPr>
          <w:ilvl w:val="2"/>
          <w:numId w:val="34"/>
        </w:numPr>
        <w:contextualSpacing/>
        <w:jc w:val="both"/>
        <w:rPr>
          <w:rFonts w:cs="Arial"/>
        </w:rPr>
      </w:pPr>
      <w:r w:rsidRPr="00D22D54">
        <w:rPr>
          <w:rFonts w:cs="Arial"/>
        </w:rPr>
        <w:t>De Estudios Económicos.</w:t>
      </w:r>
    </w:p>
    <w:p w:rsidR="00B44B64" w:rsidRPr="00535328" w:rsidRDefault="00B44B64" w:rsidP="00B44B64">
      <w:pPr>
        <w:pStyle w:val="Prrafodelista"/>
        <w:numPr>
          <w:ilvl w:val="0"/>
          <w:numId w:val="34"/>
        </w:numPr>
        <w:contextualSpacing/>
        <w:jc w:val="both"/>
        <w:rPr>
          <w:rFonts w:cs="Arial"/>
        </w:rPr>
      </w:pPr>
      <w:r w:rsidRPr="00535328">
        <w:rPr>
          <w:rFonts w:cs="Arial"/>
        </w:rPr>
        <w:t>Dirección General de Asuntos Contenciosos;</w:t>
      </w:r>
    </w:p>
    <w:p w:rsidR="00B44B64" w:rsidRDefault="00B44B64" w:rsidP="00B44B64">
      <w:pPr>
        <w:pStyle w:val="Prrafodelista"/>
        <w:numPr>
          <w:ilvl w:val="0"/>
          <w:numId w:val="34"/>
        </w:numPr>
        <w:contextualSpacing/>
        <w:jc w:val="both"/>
        <w:rPr>
          <w:rFonts w:cs="Arial"/>
        </w:rPr>
      </w:pPr>
      <w:r w:rsidRPr="00535328">
        <w:rPr>
          <w:rFonts w:cs="Arial"/>
        </w:rPr>
        <w:t>Contraloría Interna;</w:t>
      </w:r>
    </w:p>
    <w:p w:rsidR="00B44B64" w:rsidRDefault="00B44B64" w:rsidP="00B44B64">
      <w:pPr>
        <w:pStyle w:val="Prrafodelista"/>
        <w:ind w:left="0"/>
        <w:jc w:val="both"/>
        <w:rPr>
          <w:rFonts w:cs="Arial"/>
        </w:rPr>
      </w:pPr>
    </w:p>
    <w:p w:rsidR="00B44B64" w:rsidRDefault="00B44B64" w:rsidP="00B44B64">
      <w:pPr>
        <w:pStyle w:val="Prrafodelista"/>
        <w:ind w:left="0"/>
        <w:jc w:val="both"/>
        <w:rPr>
          <w:rFonts w:cs="Arial"/>
        </w:rPr>
      </w:pPr>
      <w:r>
        <w:rPr>
          <w:rFonts w:cs="Arial"/>
        </w:rPr>
        <w:lastRenderedPageBreak/>
        <w:t>Y en la que se cuenta con 463 colaboradores en su plantilla autorizada, distribuidos en los siguientes niveles jerárquicos</w:t>
      </w:r>
      <w:r w:rsidRPr="00202CA0">
        <w:rPr>
          <w:rFonts w:cs="Arial"/>
        </w:rPr>
        <w:t>:</w:t>
      </w:r>
    </w:p>
    <w:p w:rsidR="00B44B64" w:rsidRDefault="00B44B64" w:rsidP="00B44B64">
      <w:pPr>
        <w:pStyle w:val="Prrafodelista"/>
        <w:ind w:left="709"/>
        <w:jc w:val="both"/>
        <w:rPr>
          <w:rFonts w:cs="Arial"/>
        </w:rPr>
      </w:pPr>
    </w:p>
    <w:p w:rsidR="00B44B64" w:rsidRDefault="00B44B64" w:rsidP="00B44B64">
      <w:pPr>
        <w:pStyle w:val="Prrafodelista"/>
        <w:numPr>
          <w:ilvl w:val="0"/>
          <w:numId w:val="37"/>
        </w:numPr>
        <w:contextualSpacing/>
        <w:jc w:val="both"/>
        <w:rPr>
          <w:rFonts w:cs="Arial"/>
        </w:rPr>
      </w:pPr>
      <w:r>
        <w:rPr>
          <w:rFonts w:cs="Arial"/>
        </w:rPr>
        <w:t>Personal operativo</w:t>
      </w:r>
    </w:p>
    <w:p w:rsidR="00B44B64" w:rsidRDefault="00B44B64" w:rsidP="00B44B64">
      <w:pPr>
        <w:pStyle w:val="Prrafodelista"/>
        <w:numPr>
          <w:ilvl w:val="0"/>
          <w:numId w:val="37"/>
        </w:numPr>
        <w:contextualSpacing/>
        <w:jc w:val="both"/>
        <w:rPr>
          <w:rFonts w:cs="Arial"/>
        </w:rPr>
      </w:pPr>
      <w:r>
        <w:rPr>
          <w:rFonts w:cs="Arial"/>
        </w:rPr>
        <w:t>Enlace</w:t>
      </w:r>
    </w:p>
    <w:p w:rsidR="00B44B64" w:rsidRDefault="00B44B64" w:rsidP="00B44B64">
      <w:pPr>
        <w:pStyle w:val="Prrafodelista"/>
        <w:numPr>
          <w:ilvl w:val="0"/>
          <w:numId w:val="37"/>
        </w:numPr>
        <w:contextualSpacing/>
        <w:jc w:val="both"/>
        <w:rPr>
          <w:rFonts w:cs="Arial"/>
        </w:rPr>
      </w:pPr>
      <w:r>
        <w:rPr>
          <w:rFonts w:cs="Arial"/>
          <w:noProof/>
        </w:rPr>
        <mc:AlternateContent>
          <mc:Choice Requires="wpg">
            <w:drawing>
              <wp:anchor distT="0" distB="0" distL="114300" distR="114300" simplePos="0" relativeHeight="251659264" behindDoc="0" locked="0" layoutInCell="1" allowOverlap="1" wp14:anchorId="6E27CA09" wp14:editId="077EB4A8">
                <wp:simplePos x="0" y="0"/>
                <wp:positionH relativeFrom="column">
                  <wp:posOffset>1985645</wp:posOffset>
                </wp:positionH>
                <wp:positionV relativeFrom="paragraph">
                  <wp:posOffset>60325</wp:posOffset>
                </wp:positionV>
                <wp:extent cx="3072130" cy="709620"/>
                <wp:effectExtent l="0" t="0" r="0" b="14605"/>
                <wp:wrapNone/>
                <wp:docPr id="6" name="Grupo 6"/>
                <wp:cNvGraphicFramePr/>
                <a:graphic xmlns:a="http://schemas.openxmlformats.org/drawingml/2006/main">
                  <a:graphicData uri="http://schemas.microsoft.com/office/word/2010/wordprocessingGroup">
                    <wpg:wgp>
                      <wpg:cNvGrpSpPr/>
                      <wpg:grpSpPr>
                        <a:xfrm>
                          <a:off x="0" y="0"/>
                          <a:ext cx="3072130" cy="709620"/>
                          <a:chOff x="0" y="0"/>
                          <a:chExt cx="3072130" cy="666750"/>
                        </a:xfrm>
                      </wpg:grpSpPr>
                      <wps:wsp>
                        <wps:cNvPr id="1" name="Cerrar llave 1"/>
                        <wps:cNvSpPr/>
                        <wps:spPr>
                          <a:xfrm>
                            <a:off x="0" y="0"/>
                            <a:ext cx="714375" cy="666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666750" y="199796"/>
                            <a:ext cx="2405380" cy="386080"/>
                          </a:xfrm>
                          <a:prstGeom prst="rect">
                            <a:avLst/>
                          </a:prstGeom>
                          <a:solidFill>
                            <a:srgbClr val="FFFFFF"/>
                          </a:solidFill>
                          <a:ln w="9525">
                            <a:noFill/>
                            <a:miter lim="800000"/>
                            <a:headEnd/>
                            <a:tailEnd/>
                          </a:ln>
                        </wps:spPr>
                        <wps:txbx>
                          <w:txbxContent>
                            <w:p w:rsidR="00B44B64" w:rsidRDefault="00B44B64" w:rsidP="00B44B64">
                              <w:r>
                                <w:t>Mandos Medios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E27CA09" id="Grupo 6" o:spid="_x0000_s1026" style="position:absolute;left:0;text-align:left;margin-left:156.35pt;margin-top:4.75pt;width:241.9pt;height:55.9pt;z-index:251659264;mso-height-relative:margin" coordsize="30721,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 o:spid="_x0000_s1027" type="#_x0000_t88" style="position:absolute;width:7143;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" strokecolor="black [3213]" strokeweight=".5pt">
                  <v:stroke joinstyle="miter"/>
                </v:shape>
                <v:shapetype id="_x0000_t202" coordsize="21600,21600" o:spt="202" path="m,l,21600r21600,l21600,xe">
                  <v:stroke joinstyle="miter"/>
                  <v:path gradientshapeok="t" o:connecttype="rect"/>
                </v:shapetype>
                <v:shape id="Cuadro de texto 2" o:spid="_x0000_s1028" type="#_x0000_t202" style="position:absolute;left:6667;top:1997;width:24054;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B44B64" w:rsidRDefault="00B44B64" w:rsidP="00B44B64">
                        <w:r>
                          <w:t>Mandos Medios</w:t>
                        </w:r>
                      </w:p>
                    </w:txbxContent>
                  </v:textbox>
                </v:shape>
              </v:group>
            </w:pict>
          </mc:Fallback>
        </mc:AlternateContent>
      </w:r>
      <w:r>
        <w:rPr>
          <w:rFonts w:cs="Arial"/>
        </w:rPr>
        <w:t>Jefe de departamento</w:t>
      </w:r>
    </w:p>
    <w:p w:rsidR="00B44B64" w:rsidRDefault="00B44B64" w:rsidP="00B44B64">
      <w:pPr>
        <w:pStyle w:val="Prrafodelista"/>
        <w:numPr>
          <w:ilvl w:val="0"/>
          <w:numId w:val="37"/>
        </w:numPr>
        <w:contextualSpacing/>
        <w:jc w:val="both"/>
        <w:rPr>
          <w:rFonts w:cs="Arial"/>
        </w:rPr>
      </w:pPr>
      <w:r>
        <w:rPr>
          <w:rFonts w:cs="Arial"/>
        </w:rPr>
        <w:t>Coordinador de área</w:t>
      </w:r>
    </w:p>
    <w:p w:rsidR="00B44B64" w:rsidRDefault="00B44B64" w:rsidP="00B44B64">
      <w:pPr>
        <w:pStyle w:val="Prrafodelista"/>
        <w:numPr>
          <w:ilvl w:val="0"/>
          <w:numId w:val="37"/>
        </w:numPr>
        <w:contextualSpacing/>
        <w:jc w:val="both"/>
        <w:rPr>
          <w:rFonts w:cs="Arial"/>
        </w:rPr>
      </w:pPr>
      <w:r>
        <w:rPr>
          <w:rFonts w:cs="Arial"/>
        </w:rPr>
        <w:t xml:space="preserve">Subdirector de área                                </w:t>
      </w:r>
      <w:r>
        <w:rPr>
          <w:rFonts w:cs="Arial"/>
        </w:rPr>
        <w:tab/>
      </w:r>
    </w:p>
    <w:p w:rsidR="00B44B64" w:rsidRDefault="00B44B64" w:rsidP="00B44B64">
      <w:pPr>
        <w:pStyle w:val="Prrafodelista"/>
        <w:numPr>
          <w:ilvl w:val="0"/>
          <w:numId w:val="37"/>
        </w:numPr>
        <w:contextualSpacing/>
        <w:jc w:val="both"/>
        <w:rPr>
          <w:rFonts w:cs="Arial"/>
        </w:rPr>
      </w:pPr>
      <w:r>
        <w:rPr>
          <w:rFonts w:cs="Arial"/>
        </w:rPr>
        <w:t>Director de área</w:t>
      </w:r>
    </w:p>
    <w:p w:rsidR="00B44B64" w:rsidRDefault="00B44B64" w:rsidP="00B44B64">
      <w:pPr>
        <w:pStyle w:val="Prrafodelista"/>
        <w:numPr>
          <w:ilvl w:val="0"/>
          <w:numId w:val="37"/>
        </w:numPr>
        <w:contextualSpacing/>
        <w:jc w:val="both"/>
        <w:rPr>
          <w:rFonts w:cs="Arial"/>
        </w:rPr>
      </w:pPr>
      <w:r>
        <w:rPr>
          <w:rFonts w:cs="Arial"/>
        </w:rPr>
        <w:t xml:space="preserve">Director General Adjunto </w:t>
      </w:r>
    </w:p>
    <w:p w:rsidR="00B44B64" w:rsidRDefault="00B44B64" w:rsidP="00B44B64">
      <w:pPr>
        <w:pStyle w:val="Prrafodelista"/>
        <w:numPr>
          <w:ilvl w:val="0"/>
          <w:numId w:val="37"/>
        </w:numPr>
        <w:contextualSpacing/>
        <w:jc w:val="both"/>
        <w:rPr>
          <w:rFonts w:cs="Arial"/>
        </w:rPr>
      </w:pPr>
      <w:r>
        <w:rPr>
          <w:rFonts w:cs="Arial"/>
          <w:noProof/>
        </w:rPr>
        <mc:AlternateContent>
          <mc:Choice Requires="wpg">
            <w:drawing>
              <wp:anchor distT="0" distB="0" distL="114300" distR="114300" simplePos="0" relativeHeight="251660288" behindDoc="0" locked="0" layoutInCell="1" allowOverlap="1" wp14:anchorId="22E54E66" wp14:editId="51FD6FD4">
                <wp:simplePos x="0" y="0"/>
                <wp:positionH relativeFrom="column">
                  <wp:posOffset>1982470</wp:posOffset>
                </wp:positionH>
                <wp:positionV relativeFrom="paragraph">
                  <wp:posOffset>3175</wp:posOffset>
                </wp:positionV>
                <wp:extent cx="3072130" cy="533400"/>
                <wp:effectExtent l="0" t="0" r="0" b="0"/>
                <wp:wrapNone/>
                <wp:docPr id="5" name="Grupo 5"/>
                <wp:cNvGraphicFramePr/>
                <a:graphic xmlns:a="http://schemas.openxmlformats.org/drawingml/2006/main">
                  <a:graphicData uri="http://schemas.microsoft.com/office/word/2010/wordprocessingGroup">
                    <wpg:wgp>
                      <wpg:cNvGrpSpPr/>
                      <wpg:grpSpPr>
                        <a:xfrm>
                          <a:off x="0" y="0"/>
                          <a:ext cx="3072130" cy="533400"/>
                          <a:chOff x="0" y="0"/>
                          <a:chExt cx="3072130" cy="443230"/>
                        </a:xfrm>
                      </wpg:grpSpPr>
                      <wps:wsp>
                        <wps:cNvPr id="3" name="Cerrar llave 3"/>
                        <wps:cNvSpPr/>
                        <wps:spPr>
                          <a:xfrm>
                            <a:off x="0" y="0"/>
                            <a:ext cx="714375" cy="381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uadro de texto 2"/>
                        <wps:cNvSpPr txBox="1">
                          <a:spLocks noChangeArrowheads="1"/>
                        </wps:cNvSpPr>
                        <wps:spPr bwMode="auto">
                          <a:xfrm>
                            <a:off x="666750" y="57150"/>
                            <a:ext cx="2405380" cy="386080"/>
                          </a:xfrm>
                          <a:prstGeom prst="rect">
                            <a:avLst/>
                          </a:prstGeom>
                          <a:solidFill>
                            <a:srgbClr val="FFFFFF"/>
                          </a:solidFill>
                          <a:ln w="9525">
                            <a:noFill/>
                            <a:miter lim="800000"/>
                            <a:headEnd/>
                            <a:tailEnd/>
                          </a:ln>
                        </wps:spPr>
                        <wps:txbx>
                          <w:txbxContent>
                            <w:p w:rsidR="00B44B64" w:rsidRDefault="00B44B64" w:rsidP="00B44B64">
                              <w:r>
                                <w:t>Mandos Superiores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2E54E66" id="Grupo 5" o:spid="_x0000_s1029" style="position:absolute;left:0;text-align:left;margin-left:156.1pt;margin-top:.25pt;width:241.9pt;height:42pt;z-index:251660288;mso-height-relative:margin" coordsize="3072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">
                <v:shape id="Cerrar llave 3" o:spid="_x0000_s1030" type="#_x0000_t88" style="position:absolute;width:714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" strokecolor="black [3213]" strokeweight=".5pt">
                  <v:stroke joinstyle="miter"/>
                </v:shape>
                <v:shape id="Cuadro de texto 2" o:spid="_x0000_s1031" type="#_x0000_t202" style="position:absolute;left:6667;top:571;width:24054;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B44B64" w:rsidRDefault="00B44B64" w:rsidP="00B44B64">
                        <w:r>
                          <w:t>Mandos Superiores</w:t>
                        </w:r>
                      </w:p>
                    </w:txbxContent>
                  </v:textbox>
                </v:shape>
              </v:group>
            </w:pict>
          </mc:Fallback>
        </mc:AlternateContent>
      </w:r>
      <w:r>
        <w:rPr>
          <w:rFonts w:cs="Arial"/>
        </w:rPr>
        <w:t xml:space="preserve">Director General </w:t>
      </w:r>
    </w:p>
    <w:p w:rsidR="00B44B64" w:rsidRDefault="00B44B64" w:rsidP="00B44B64">
      <w:pPr>
        <w:pStyle w:val="Prrafodelista"/>
        <w:numPr>
          <w:ilvl w:val="0"/>
          <w:numId w:val="37"/>
        </w:numPr>
        <w:contextualSpacing/>
        <w:jc w:val="both"/>
        <w:rPr>
          <w:rFonts w:cs="Arial"/>
        </w:rPr>
      </w:pPr>
      <w:r>
        <w:rPr>
          <w:rFonts w:cs="Arial"/>
        </w:rPr>
        <w:t xml:space="preserve">Jefe de Unidad                                       </w:t>
      </w:r>
    </w:p>
    <w:p w:rsidR="00B44B64" w:rsidRDefault="00B44B64" w:rsidP="00B44B64">
      <w:pPr>
        <w:pStyle w:val="Prrafodelista"/>
        <w:numPr>
          <w:ilvl w:val="0"/>
          <w:numId w:val="37"/>
        </w:numPr>
        <w:contextualSpacing/>
        <w:jc w:val="both"/>
        <w:rPr>
          <w:rFonts w:cs="Arial"/>
        </w:rPr>
      </w:pPr>
      <w:r>
        <w:rPr>
          <w:rFonts w:cs="Arial"/>
        </w:rPr>
        <w:t>Comisionados</w:t>
      </w:r>
    </w:p>
    <w:p w:rsidR="00B44B64" w:rsidRDefault="00B44B64" w:rsidP="00B44B64">
      <w:pPr>
        <w:pStyle w:val="Prrafodelista"/>
        <w:ind w:left="709" w:hanging="720"/>
        <w:jc w:val="both"/>
        <w:rPr>
          <w:rFonts w:cs="Arial"/>
          <w:b/>
          <w:bCs/>
        </w:rPr>
      </w:pPr>
      <w:bookmarkStart w:id="2" w:name="_Hlk507440419"/>
    </w:p>
    <w:p w:rsidR="00B44B64" w:rsidRDefault="00B44B64" w:rsidP="00B44B64">
      <w:pPr>
        <w:pStyle w:val="Prrafodelista"/>
        <w:ind w:left="709" w:hanging="720"/>
        <w:jc w:val="both"/>
        <w:rPr>
          <w:rFonts w:cs="Arial"/>
          <w:b/>
          <w:bCs/>
        </w:rPr>
      </w:pPr>
    </w:p>
    <w:p w:rsidR="00B44B64" w:rsidRDefault="00B44B64" w:rsidP="00B44B64">
      <w:pPr>
        <w:pStyle w:val="Prrafodelista"/>
        <w:ind w:left="709" w:hanging="720"/>
        <w:jc w:val="both"/>
        <w:rPr>
          <w:rFonts w:cs="Arial"/>
        </w:rPr>
      </w:pPr>
      <w:r w:rsidRPr="008A57F9">
        <w:rPr>
          <w:rFonts w:cs="Arial"/>
          <w:b/>
          <w:bCs/>
        </w:rPr>
        <w:t>Fase 1</w:t>
      </w:r>
      <w:r w:rsidRPr="001E5127">
        <w:t xml:space="preserve"> </w:t>
      </w:r>
      <w:r w:rsidRPr="008A57F9">
        <w:rPr>
          <w:rFonts w:cs="Arial"/>
          <w:b/>
          <w:bCs/>
        </w:rPr>
        <w:t xml:space="preserve">Diagnóstico: </w:t>
      </w:r>
      <w:r w:rsidRPr="00C85928">
        <w:rPr>
          <w:rFonts w:cs="Arial"/>
        </w:rPr>
        <w:t>Elaborar un diagnóstico</w:t>
      </w:r>
      <w:r>
        <w:rPr>
          <w:rFonts w:cs="Arial"/>
        </w:rPr>
        <w:t xml:space="preserve"> que contemple</w:t>
      </w:r>
      <w:r w:rsidRPr="000645A7">
        <w:rPr>
          <w:rFonts w:cs="Arial"/>
        </w:rPr>
        <w:t xml:space="preserve"> la situación actual y</w:t>
      </w:r>
      <w:r>
        <w:rPr>
          <w:rFonts w:cs="Arial"/>
        </w:rPr>
        <w:t xml:space="preserve"> la perspectiva del programa, con el propósito de conocer la factibilidad para los esquemas de flexibilidad laboral a la medida de las necesidades de la COFECE</w:t>
      </w:r>
      <w:r w:rsidRPr="00C85928">
        <w:rPr>
          <w:rFonts w:cs="Arial"/>
        </w:rPr>
        <w:t xml:space="preserve"> y l</w:t>
      </w:r>
      <w:r>
        <w:rPr>
          <w:rFonts w:cs="Arial"/>
        </w:rPr>
        <w:t>os obstáculos</w:t>
      </w:r>
      <w:r w:rsidRPr="00C85928">
        <w:rPr>
          <w:rFonts w:cs="Arial"/>
        </w:rPr>
        <w:t xml:space="preserve"> que se puedan encontrar.</w:t>
      </w:r>
    </w:p>
    <w:p w:rsidR="00B44B64" w:rsidRDefault="00B44B64" w:rsidP="00B44B64">
      <w:pPr>
        <w:pStyle w:val="Prrafodelista"/>
        <w:ind w:left="709" w:hanging="720"/>
        <w:jc w:val="both"/>
        <w:rPr>
          <w:rFonts w:cs="Arial"/>
          <w:b/>
        </w:rPr>
      </w:pPr>
    </w:p>
    <w:p w:rsidR="00B44B64" w:rsidRPr="00BB2445" w:rsidRDefault="00B44B64" w:rsidP="00B44B64">
      <w:pPr>
        <w:pStyle w:val="Prrafodelista"/>
        <w:ind w:left="709" w:hanging="720"/>
        <w:jc w:val="both"/>
        <w:rPr>
          <w:rFonts w:cs="Arial"/>
          <w:b/>
          <w:bCs/>
        </w:rPr>
      </w:pPr>
      <w:r>
        <w:rPr>
          <w:rFonts w:cs="Arial"/>
          <w:b/>
        </w:rPr>
        <w:tab/>
      </w:r>
      <w:r w:rsidRPr="008A57F9">
        <w:rPr>
          <w:rFonts w:cs="Arial"/>
          <w:b/>
          <w:bCs/>
        </w:rPr>
        <w:t>El pres</w:t>
      </w:r>
      <w:r>
        <w:rPr>
          <w:rFonts w:cs="Arial"/>
          <w:b/>
          <w:bCs/>
        </w:rPr>
        <w:t>tador</w:t>
      </w:r>
      <w:r w:rsidRPr="008A57F9">
        <w:rPr>
          <w:rFonts w:cs="Arial"/>
          <w:b/>
          <w:bCs/>
        </w:rPr>
        <w:t>:</w:t>
      </w:r>
    </w:p>
    <w:p w:rsidR="00B44B64" w:rsidRDefault="00B44B64" w:rsidP="00B44B64">
      <w:pPr>
        <w:pStyle w:val="Prrafodelista"/>
        <w:jc w:val="both"/>
        <w:rPr>
          <w:rFonts w:cs="Arial"/>
          <w:b/>
        </w:rPr>
      </w:pPr>
    </w:p>
    <w:p w:rsidR="00B44B64" w:rsidRDefault="00B44B64" w:rsidP="00B44B64">
      <w:pPr>
        <w:pStyle w:val="Prrafodelista"/>
        <w:numPr>
          <w:ilvl w:val="0"/>
          <w:numId w:val="36"/>
        </w:numPr>
        <w:spacing w:after="160" w:line="259" w:lineRule="auto"/>
        <w:contextualSpacing/>
        <w:jc w:val="both"/>
        <w:rPr>
          <w:rFonts w:eastAsia="Calibri" w:cs="Arial"/>
        </w:rPr>
      </w:pPr>
      <w:r w:rsidRPr="00B44B64">
        <w:rPr>
          <w:rFonts w:eastAsia="Calibri" w:cs="Arial"/>
          <w:highlight w:val="yellow"/>
        </w:rPr>
        <w:t>Entregará un programa de trabajo detallado</w:t>
      </w:r>
      <w:r>
        <w:rPr>
          <w:rFonts w:eastAsia="Calibri" w:cs="Arial"/>
        </w:rPr>
        <w:t xml:space="preserve"> con las actividad y tareas a realizar, así como definir responsables y fechas comprometidas.</w:t>
      </w:r>
    </w:p>
    <w:p w:rsidR="00B44B64" w:rsidRPr="00E124D9" w:rsidRDefault="00B44B64" w:rsidP="00B44B64">
      <w:pPr>
        <w:pStyle w:val="Prrafodelista"/>
        <w:rPr>
          <w:rFonts w:eastAsia="Calibri" w:cs="Arial"/>
        </w:rPr>
      </w:pPr>
    </w:p>
    <w:p w:rsidR="00B44B64" w:rsidRPr="00081516" w:rsidRDefault="00B44B64" w:rsidP="00B44B64">
      <w:pPr>
        <w:pStyle w:val="Prrafodelista"/>
        <w:numPr>
          <w:ilvl w:val="0"/>
          <w:numId w:val="36"/>
        </w:numPr>
        <w:spacing w:after="160" w:line="259" w:lineRule="auto"/>
        <w:contextualSpacing/>
        <w:jc w:val="both"/>
        <w:rPr>
          <w:rFonts w:eastAsia="Calibri" w:cs="Arial"/>
        </w:rPr>
      </w:pPr>
      <w:r w:rsidRPr="00081516">
        <w:rPr>
          <w:rFonts w:eastAsia="Calibri" w:cs="Arial"/>
        </w:rPr>
        <w:t>Analizará el Estatuto Orgánico, Plan Anual de Trabajo, Plan estratégico 2018 -2021, resultados de la Encuesta de Clima Organizacional de los años 2015, 2016 y 2017 y el informe de resultados de la certificación en equidad de género EDGE para un mayor entendimiento tanto de la Comisión como de la situación que ayude para el diseño del programa.</w:t>
      </w:r>
    </w:p>
    <w:p w:rsidR="00B44B64" w:rsidRPr="006763D6" w:rsidRDefault="00B44B64" w:rsidP="00B44B64">
      <w:pPr>
        <w:pStyle w:val="Prrafodelista"/>
        <w:rPr>
          <w:rFonts w:eastAsia="Calibri" w:cs="Arial"/>
        </w:rPr>
      </w:pPr>
    </w:p>
    <w:p w:rsidR="00B44B64" w:rsidRPr="006763D6" w:rsidRDefault="00B44B64" w:rsidP="00B44B64">
      <w:pPr>
        <w:pStyle w:val="Prrafodelista"/>
        <w:numPr>
          <w:ilvl w:val="0"/>
          <w:numId w:val="36"/>
        </w:numPr>
        <w:spacing w:after="160" w:line="259" w:lineRule="auto"/>
        <w:contextualSpacing/>
        <w:jc w:val="both"/>
        <w:rPr>
          <w:rFonts w:eastAsia="Calibri" w:cs="Arial"/>
        </w:rPr>
      </w:pPr>
      <w:r w:rsidRPr="002E7681">
        <w:rPr>
          <w:rFonts w:eastAsia="Calibri" w:cs="Arial"/>
        </w:rPr>
        <w:t xml:space="preserve">Se apoyará </w:t>
      </w:r>
      <w:r>
        <w:rPr>
          <w:rFonts w:eastAsia="Calibri" w:cs="Arial"/>
        </w:rPr>
        <w:t xml:space="preserve">de los 463 perfiles y descriptivos de puesto </w:t>
      </w:r>
      <w:r w:rsidRPr="002E7681">
        <w:rPr>
          <w:rFonts w:eastAsia="Calibri" w:cs="Arial"/>
        </w:rPr>
        <w:t>para el enten</w:t>
      </w:r>
      <w:r w:rsidRPr="002E7681" w:rsidDel="003D30C5">
        <w:rPr>
          <w:rFonts w:eastAsia="Calibri" w:cs="Arial"/>
        </w:rPr>
        <w:t>di</w:t>
      </w:r>
      <w:r>
        <w:rPr>
          <w:rFonts w:eastAsia="Calibri" w:cs="Arial"/>
        </w:rPr>
        <w:t>mi</w:t>
      </w:r>
      <w:r w:rsidRPr="002E7681">
        <w:rPr>
          <w:rFonts w:eastAsia="Calibri" w:cs="Arial"/>
        </w:rPr>
        <w:t>ento</w:t>
      </w:r>
      <w:r>
        <w:rPr>
          <w:rFonts w:eastAsia="Calibri" w:cs="Arial"/>
        </w:rPr>
        <w:t xml:space="preserve"> de la estructura, funcionalidad y flujo de actividades de la COFECE</w:t>
      </w:r>
      <w:r w:rsidRPr="006763D6">
        <w:rPr>
          <w:rFonts w:eastAsia="Calibri" w:cs="Arial"/>
        </w:rPr>
        <w:t xml:space="preserve">. </w:t>
      </w:r>
    </w:p>
    <w:p w:rsidR="00B44B64" w:rsidRPr="00E124D9" w:rsidRDefault="00B44B64" w:rsidP="00B44B64">
      <w:pPr>
        <w:pStyle w:val="Prrafodelista"/>
        <w:rPr>
          <w:rFonts w:eastAsia="Calibri" w:cs="Arial"/>
        </w:rPr>
      </w:pPr>
    </w:p>
    <w:p w:rsidR="00B44B64" w:rsidRPr="00EA64CC" w:rsidRDefault="00B44B64" w:rsidP="00B44B64">
      <w:pPr>
        <w:pStyle w:val="Prrafodelista"/>
        <w:numPr>
          <w:ilvl w:val="0"/>
          <w:numId w:val="36"/>
        </w:numPr>
        <w:spacing w:after="160" w:line="259" w:lineRule="auto"/>
        <w:contextualSpacing/>
        <w:rPr>
          <w:rFonts w:eastAsia="Calibri" w:cs="Arial"/>
        </w:rPr>
      </w:pPr>
      <w:r>
        <w:rPr>
          <w:rFonts w:eastAsia="Calibri" w:cs="Arial"/>
        </w:rPr>
        <w:t xml:space="preserve">Realizará un </w:t>
      </w:r>
      <w:r w:rsidRPr="00EA64CC">
        <w:rPr>
          <w:rFonts w:eastAsia="Calibri" w:cs="Arial"/>
        </w:rPr>
        <w:t xml:space="preserve">Taller de definición del Programa de Flexibilidad Laboral </w:t>
      </w:r>
      <w:r>
        <w:rPr>
          <w:rFonts w:eastAsia="Calibri" w:cs="Arial"/>
        </w:rPr>
        <w:t>que deberá contar con:</w:t>
      </w:r>
    </w:p>
    <w:p w:rsidR="00B44B64" w:rsidRPr="00EA64CC" w:rsidRDefault="00B44B64" w:rsidP="00B44B64">
      <w:pPr>
        <w:pStyle w:val="Prrafodelista"/>
        <w:rPr>
          <w:rFonts w:eastAsia="Calibri" w:cs="Arial"/>
        </w:rPr>
      </w:pPr>
    </w:p>
    <w:p w:rsidR="00B44B64" w:rsidRPr="00081516" w:rsidRDefault="00B44B64" w:rsidP="00B44B64">
      <w:pPr>
        <w:pStyle w:val="Prrafodelista"/>
        <w:numPr>
          <w:ilvl w:val="0"/>
          <w:numId w:val="42"/>
        </w:numPr>
        <w:spacing w:after="160" w:line="259" w:lineRule="auto"/>
        <w:contextualSpacing/>
        <w:jc w:val="both"/>
        <w:rPr>
          <w:rFonts w:cs="Arial"/>
        </w:rPr>
      </w:pPr>
      <w:r>
        <w:rPr>
          <w:rFonts w:eastAsia="Calibri" w:cs="Arial"/>
        </w:rPr>
        <w:t xml:space="preserve">Un </w:t>
      </w:r>
      <w:r w:rsidRPr="00EA64CC">
        <w:rPr>
          <w:rFonts w:eastAsia="Calibri" w:cs="Arial"/>
        </w:rPr>
        <w:t>equipo directivo de la COFECE</w:t>
      </w:r>
      <w:r>
        <w:rPr>
          <w:rFonts w:eastAsia="Calibri" w:cs="Arial"/>
        </w:rPr>
        <w:t xml:space="preserve"> con al menos 10</w:t>
      </w:r>
      <w:r w:rsidRPr="00EA64CC">
        <w:rPr>
          <w:rFonts w:eastAsia="Calibri" w:cs="Arial"/>
        </w:rPr>
        <w:t xml:space="preserve"> colaboradores (Titulares de Unidad, Comisionados</w:t>
      </w:r>
      <w:r>
        <w:rPr>
          <w:rFonts w:eastAsia="Calibri" w:cs="Arial"/>
        </w:rPr>
        <w:t xml:space="preserve"> y</w:t>
      </w:r>
      <w:r w:rsidRPr="00EA64CC">
        <w:rPr>
          <w:rFonts w:eastAsia="Calibri" w:cs="Arial"/>
        </w:rPr>
        <w:t xml:space="preserve"> Directores Generales)</w:t>
      </w:r>
      <w:r>
        <w:rPr>
          <w:rFonts w:eastAsia="Calibri" w:cs="Arial"/>
        </w:rPr>
        <w:t xml:space="preserve"> y que tendrá por objeti</w:t>
      </w:r>
      <w:r w:rsidRPr="008A57F9">
        <w:rPr>
          <w:rFonts w:eastAsia="Calibri" w:cs="Arial"/>
          <w:sz w:val="20"/>
          <w:szCs w:val="20"/>
        </w:rPr>
        <w:t>v</w:t>
      </w:r>
      <w:r>
        <w:rPr>
          <w:rFonts w:eastAsia="Calibri" w:cs="Arial"/>
        </w:rPr>
        <w:t xml:space="preserve">o, </w:t>
      </w:r>
      <w:r>
        <w:rPr>
          <w:rFonts w:cs="Arial"/>
        </w:rPr>
        <w:t>c</w:t>
      </w:r>
      <w:r w:rsidRPr="00081516">
        <w:rPr>
          <w:rFonts w:cs="Arial"/>
        </w:rPr>
        <w:t>onocer la situación actual, expectativas y/o resistencias que se pueden presentar con este cambio cultural.</w:t>
      </w:r>
    </w:p>
    <w:p w:rsidR="00B44B64" w:rsidRDefault="00B44B64" w:rsidP="00B44B64">
      <w:pPr>
        <w:pStyle w:val="Prrafodelista"/>
        <w:ind w:left="1416"/>
        <w:jc w:val="both"/>
        <w:rPr>
          <w:rFonts w:eastAsia="Calibri" w:cs="Arial"/>
        </w:rPr>
      </w:pPr>
    </w:p>
    <w:p w:rsidR="00B44B64" w:rsidRDefault="00B44B64" w:rsidP="00B44B64">
      <w:pPr>
        <w:pStyle w:val="Prrafodelista"/>
        <w:numPr>
          <w:ilvl w:val="0"/>
          <w:numId w:val="42"/>
        </w:numPr>
        <w:spacing w:after="160" w:line="259" w:lineRule="auto"/>
        <w:contextualSpacing/>
        <w:jc w:val="both"/>
        <w:rPr>
          <w:rFonts w:eastAsia="Calibri" w:cs="Arial"/>
        </w:rPr>
      </w:pPr>
      <w:r>
        <w:rPr>
          <w:rFonts w:eastAsia="Calibri" w:cs="Arial"/>
        </w:rPr>
        <w:lastRenderedPageBreak/>
        <w:t xml:space="preserve">Asimismo, el prestador deberá presentar los </w:t>
      </w:r>
      <w:r w:rsidRPr="0011658C">
        <w:rPr>
          <w:rFonts w:eastAsia="Calibri" w:cs="Arial"/>
        </w:rPr>
        <w:t>tipos de flexibilidad</w:t>
      </w:r>
      <w:r>
        <w:rPr>
          <w:rFonts w:eastAsia="Calibri" w:cs="Arial"/>
        </w:rPr>
        <w:t xml:space="preserve"> que existen en el mercado laboral y mejores prácticas, detallando sus características, impacto y requerimientos para cada uno de ellos, a fin de comparar y definir qué tipo de esquema de trabajo se adapta a las necesidades de la COFECE de acuerdo con la visión de los líderes.</w:t>
      </w:r>
    </w:p>
    <w:p w:rsidR="00B44B64" w:rsidRDefault="00B44B64" w:rsidP="00B44B64">
      <w:pPr>
        <w:pStyle w:val="Prrafodelista"/>
        <w:ind w:left="1416"/>
        <w:jc w:val="both"/>
        <w:rPr>
          <w:rFonts w:eastAsia="Calibri" w:cs="Arial"/>
        </w:rPr>
      </w:pPr>
    </w:p>
    <w:p w:rsidR="00B44B64" w:rsidRPr="0011658C" w:rsidRDefault="00B44B64" w:rsidP="00B44B64">
      <w:pPr>
        <w:pStyle w:val="Prrafodelista"/>
        <w:numPr>
          <w:ilvl w:val="0"/>
          <w:numId w:val="42"/>
        </w:numPr>
        <w:spacing w:after="160" w:line="259" w:lineRule="auto"/>
        <w:contextualSpacing/>
        <w:rPr>
          <w:rFonts w:eastAsia="Calibri" w:cs="Arial"/>
        </w:rPr>
      </w:pPr>
      <w:r>
        <w:rPr>
          <w:rFonts w:eastAsia="Calibri" w:cs="Arial"/>
        </w:rPr>
        <w:t xml:space="preserve">Adicionalmente en este taller es indispensable que se definan las </w:t>
      </w:r>
      <w:r w:rsidRPr="00D06063">
        <w:rPr>
          <w:rFonts w:eastAsia="Calibri" w:cs="Arial"/>
        </w:rPr>
        <w:t>metas, alcance y beneficios del proyecto</w:t>
      </w:r>
      <w:r>
        <w:rPr>
          <w:rFonts w:eastAsia="Calibri" w:cs="Arial"/>
        </w:rPr>
        <w:t>.</w:t>
      </w:r>
    </w:p>
    <w:p w:rsidR="00B44B64" w:rsidRDefault="00B44B64" w:rsidP="00B44B64">
      <w:pPr>
        <w:pStyle w:val="Prrafodelista"/>
        <w:ind w:left="1416"/>
        <w:jc w:val="both"/>
        <w:rPr>
          <w:rFonts w:eastAsia="Calibri" w:cs="Arial"/>
        </w:rPr>
      </w:pPr>
    </w:p>
    <w:p w:rsidR="00B44B64" w:rsidRDefault="00B44B64" w:rsidP="00B44B64">
      <w:pPr>
        <w:pStyle w:val="Prrafodelista"/>
        <w:jc w:val="both"/>
        <w:rPr>
          <w:rFonts w:cs="Arial"/>
        </w:rPr>
      </w:pPr>
      <w:r>
        <w:rPr>
          <w:rFonts w:eastAsia="Calibri" w:cs="Arial"/>
        </w:rPr>
        <w:t>Asimismo, el prestador deberá:</w:t>
      </w:r>
    </w:p>
    <w:p w:rsidR="00B44B64" w:rsidRPr="00144FD2" w:rsidRDefault="00B44B64" w:rsidP="00B44B64">
      <w:pPr>
        <w:pStyle w:val="Prrafodelista"/>
        <w:jc w:val="both"/>
        <w:rPr>
          <w:rFonts w:cs="Arial"/>
        </w:rPr>
      </w:pPr>
    </w:p>
    <w:p w:rsidR="00B44B64" w:rsidRDefault="00B44B64" w:rsidP="00B44B64">
      <w:pPr>
        <w:pStyle w:val="Prrafodelista"/>
        <w:numPr>
          <w:ilvl w:val="1"/>
          <w:numId w:val="31"/>
        </w:numPr>
        <w:contextualSpacing/>
        <w:jc w:val="both"/>
        <w:rPr>
          <w:rFonts w:cs="Arial"/>
        </w:rPr>
      </w:pPr>
      <w:r w:rsidRPr="00B23948">
        <w:rPr>
          <w:rFonts w:cs="Arial"/>
        </w:rPr>
        <w:t>Realizar</w:t>
      </w:r>
      <w:r>
        <w:rPr>
          <w:rFonts w:cs="Arial"/>
        </w:rPr>
        <w:t xml:space="preserve"> hasta 3</w:t>
      </w:r>
      <w:r w:rsidRPr="00B23948">
        <w:rPr>
          <w:rFonts w:cs="Arial"/>
        </w:rPr>
        <w:t xml:space="preserve"> grupos focales </w:t>
      </w:r>
      <w:r>
        <w:rPr>
          <w:rFonts w:cs="Arial"/>
        </w:rPr>
        <w:t xml:space="preserve">de máximo 20 personas cada uno, </w:t>
      </w:r>
      <w:r w:rsidRPr="00B23948">
        <w:rPr>
          <w:rFonts w:cs="Arial"/>
        </w:rPr>
        <w:t xml:space="preserve">con </w:t>
      </w:r>
      <w:r>
        <w:rPr>
          <w:rFonts w:cs="Arial"/>
        </w:rPr>
        <w:t xml:space="preserve">los </w:t>
      </w:r>
      <w:r w:rsidRPr="00B23948">
        <w:rPr>
          <w:rFonts w:cs="Arial"/>
        </w:rPr>
        <w:t>diferentes niveles jerárquicos</w:t>
      </w:r>
      <w:r>
        <w:rPr>
          <w:rFonts w:cs="Arial"/>
        </w:rPr>
        <w:t xml:space="preserve"> seleccionados previamente</w:t>
      </w:r>
      <w:r w:rsidRPr="00B23948">
        <w:rPr>
          <w:rFonts w:cs="Arial"/>
        </w:rPr>
        <w:t xml:space="preserve">: </w:t>
      </w:r>
      <w:r>
        <w:rPr>
          <w:rFonts w:cs="Arial"/>
        </w:rPr>
        <w:t>Grupo 1: Operativo, Enlace y Jefe de Departamento, Grupo 2:</w:t>
      </w:r>
      <w:r w:rsidRPr="00B23948">
        <w:rPr>
          <w:rFonts w:cs="Arial"/>
        </w:rPr>
        <w:t xml:space="preserve"> Coord</w:t>
      </w:r>
      <w:r>
        <w:rPr>
          <w:rFonts w:cs="Arial"/>
        </w:rPr>
        <w:t xml:space="preserve">inador de Área y </w:t>
      </w:r>
      <w:r w:rsidRPr="00B23948">
        <w:rPr>
          <w:rFonts w:cs="Arial"/>
        </w:rPr>
        <w:t xml:space="preserve">Subdirector de Área, </w:t>
      </w:r>
      <w:r>
        <w:rPr>
          <w:rFonts w:cs="Arial"/>
        </w:rPr>
        <w:t xml:space="preserve">Grupo 3: </w:t>
      </w:r>
      <w:r w:rsidRPr="00B23948">
        <w:rPr>
          <w:rFonts w:cs="Arial"/>
        </w:rPr>
        <w:t>Director de Área y Director General Adjunto</w:t>
      </w:r>
      <w:r>
        <w:rPr>
          <w:rFonts w:cs="Arial"/>
        </w:rPr>
        <w:t>, p</w:t>
      </w:r>
      <w:r w:rsidRPr="00B23948">
        <w:rPr>
          <w:rFonts w:cs="Arial"/>
        </w:rPr>
        <w:t>ara conocer la forma</w:t>
      </w:r>
      <w:r>
        <w:rPr>
          <w:rFonts w:cs="Arial"/>
        </w:rPr>
        <w:t xml:space="preserve"> y cargas</w:t>
      </w:r>
      <w:r w:rsidRPr="00B23948">
        <w:rPr>
          <w:rFonts w:cs="Arial"/>
        </w:rPr>
        <w:t xml:space="preserve"> de trabajo de la </w:t>
      </w:r>
      <w:r>
        <w:rPr>
          <w:rFonts w:cs="Arial"/>
        </w:rPr>
        <w:t>C</w:t>
      </w:r>
      <w:r w:rsidRPr="00B23948">
        <w:rPr>
          <w:rFonts w:cs="Arial"/>
        </w:rPr>
        <w:t>omisión</w:t>
      </w:r>
      <w:r>
        <w:rPr>
          <w:rFonts w:cs="Arial"/>
        </w:rPr>
        <w:t xml:space="preserve"> y obtener información relevante para el diseño del programa de flexibilidad laboral.</w:t>
      </w:r>
    </w:p>
    <w:p w:rsidR="00B44B64" w:rsidRPr="00084DD9" w:rsidRDefault="00B44B64" w:rsidP="00B44B64">
      <w:pPr>
        <w:pStyle w:val="Prrafodelista"/>
        <w:rPr>
          <w:rFonts w:cs="Arial"/>
        </w:rPr>
      </w:pPr>
    </w:p>
    <w:p w:rsidR="00B44B64" w:rsidRDefault="00B44B64" w:rsidP="00B44B64">
      <w:pPr>
        <w:pStyle w:val="Prrafodelista"/>
        <w:numPr>
          <w:ilvl w:val="1"/>
          <w:numId w:val="31"/>
        </w:numPr>
        <w:contextualSpacing/>
        <w:jc w:val="both"/>
        <w:rPr>
          <w:rFonts w:cs="Arial"/>
        </w:rPr>
      </w:pPr>
      <w:bookmarkStart w:id="3" w:name="_Hlk508974044"/>
      <w:r>
        <w:rPr>
          <w:rFonts w:cs="Arial"/>
        </w:rPr>
        <w:t xml:space="preserve">Realizar entrevistas con líderes de las áreas con el objetivo de realizar un levantamiento de información para conocer la forma de trabajo actual, revisar la viabilidad de los esquemas de trabajo flexible para cada uno de los puestos vs. perfil y descriptivo de puesto, así como la revisión de la carga laboral de su área. Con el objetivo definir las áreas y </w:t>
      </w:r>
      <w:r w:rsidRPr="00EB131F">
        <w:rPr>
          <w:rFonts w:cs="Arial"/>
        </w:rPr>
        <w:t>puestos sujetos a los esquemas de trabajo flexible</w:t>
      </w:r>
    </w:p>
    <w:p w:rsidR="00B44B64" w:rsidRPr="00464923" w:rsidRDefault="00B44B64" w:rsidP="00B44B64">
      <w:pPr>
        <w:pStyle w:val="Prrafodelista"/>
        <w:rPr>
          <w:rFonts w:cs="Arial"/>
        </w:rPr>
      </w:pPr>
    </w:p>
    <w:p w:rsidR="00B44B64" w:rsidRDefault="00B44B64" w:rsidP="00B44B64">
      <w:pPr>
        <w:pStyle w:val="Prrafodelista"/>
        <w:ind w:left="792"/>
        <w:jc w:val="both"/>
        <w:rPr>
          <w:rFonts w:cs="Arial"/>
        </w:rPr>
      </w:pPr>
    </w:p>
    <w:tbl>
      <w:tblPr>
        <w:tblStyle w:val="Tablaconcuadrcula"/>
        <w:tblW w:w="5260" w:type="dxa"/>
        <w:jc w:val="center"/>
        <w:tblLook w:val="04A0" w:firstRow="1" w:lastRow="0" w:firstColumn="1" w:lastColumn="0" w:noHBand="0" w:noVBand="1"/>
      </w:tblPr>
      <w:tblGrid>
        <w:gridCol w:w="486"/>
        <w:gridCol w:w="4819"/>
      </w:tblGrid>
      <w:tr w:rsidR="00B44B64" w:rsidRPr="00E124D9" w:rsidTr="003A79CD">
        <w:trPr>
          <w:trHeight w:val="255"/>
          <w:jc w:val="center"/>
        </w:trPr>
        <w:tc>
          <w:tcPr>
            <w:tcW w:w="441" w:type="dxa"/>
          </w:tcPr>
          <w:bookmarkEnd w:id="3"/>
          <w:p w:rsidR="00B44B64" w:rsidRPr="00BB2445" w:rsidRDefault="00B44B64" w:rsidP="003A79CD">
            <w:pPr>
              <w:rPr>
                <w:rFonts w:cs="Arial"/>
                <w:b/>
                <w:bCs/>
              </w:rPr>
            </w:pPr>
            <w:proofErr w:type="spellStart"/>
            <w:r w:rsidRPr="008A57F9">
              <w:rPr>
                <w:rFonts w:cs="Arial"/>
                <w:b/>
                <w:bCs/>
              </w:rPr>
              <w:t>N°</w:t>
            </w:r>
            <w:proofErr w:type="spellEnd"/>
          </w:p>
        </w:tc>
        <w:tc>
          <w:tcPr>
            <w:tcW w:w="4819" w:type="dxa"/>
            <w:noWrap/>
          </w:tcPr>
          <w:p w:rsidR="00B44B64" w:rsidRPr="00BB2445" w:rsidRDefault="00B44B64" w:rsidP="003A79CD">
            <w:pPr>
              <w:rPr>
                <w:rFonts w:cs="Arial"/>
                <w:b/>
                <w:bCs/>
              </w:rPr>
            </w:pPr>
            <w:r w:rsidRPr="008A57F9">
              <w:rPr>
                <w:rFonts w:cs="Arial"/>
                <w:b/>
                <w:bCs/>
              </w:rPr>
              <w:t>Área</w:t>
            </w:r>
          </w:p>
        </w:tc>
      </w:tr>
      <w:tr w:rsidR="00B44B64" w:rsidRPr="00E124D9" w:rsidTr="003A79CD">
        <w:trPr>
          <w:trHeight w:val="255"/>
          <w:jc w:val="center"/>
        </w:trPr>
        <w:tc>
          <w:tcPr>
            <w:tcW w:w="441" w:type="dxa"/>
          </w:tcPr>
          <w:p w:rsidR="00B44B64" w:rsidRPr="00E124D9" w:rsidRDefault="00B44B64" w:rsidP="003A79CD">
            <w:pPr>
              <w:rPr>
                <w:rFonts w:cs="Arial"/>
              </w:rPr>
            </w:pPr>
            <w:r>
              <w:rPr>
                <w:rFonts w:cs="Arial"/>
              </w:rPr>
              <w:t>1</w:t>
            </w:r>
          </w:p>
        </w:tc>
        <w:tc>
          <w:tcPr>
            <w:tcW w:w="4819" w:type="dxa"/>
            <w:noWrap/>
            <w:hideMark/>
          </w:tcPr>
          <w:p w:rsidR="00B44B64" w:rsidRPr="00E124D9" w:rsidRDefault="00B44B64" w:rsidP="003A79CD">
            <w:pPr>
              <w:rPr>
                <w:rFonts w:cs="Arial"/>
              </w:rPr>
            </w:pPr>
            <w:r w:rsidRPr="00E124D9">
              <w:rPr>
                <w:rFonts w:cs="Arial"/>
              </w:rPr>
              <w:t xml:space="preserve">Dirección General </w:t>
            </w:r>
            <w:r>
              <w:rPr>
                <w:rFonts w:cs="Arial"/>
              </w:rPr>
              <w:t>d</w:t>
            </w:r>
            <w:r w:rsidRPr="00E124D9">
              <w:rPr>
                <w:rFonts w:cs="Arial"/>
              </w:rPr>
              <w:t>e Asuntos Contenciosos</w:t>
            </w:r>
          </w:p>
        </w:tc>
      </w:tr>
      <w:tr w:rsidR="00B44B64" w:rsidRPr="00E124D9" w:rsidTr="003A79CD">
        <w:trPr>
          <w:trHeight w:val="255"/>
          <w:jc w:val="center"/>
        </w:trPr>
        <w:tc>
          <w:tcPr>
            <w:tcW w:w="441" w:type="dxa"/>
          </w:tcPr>
          <w:p w:rsidR="00B44B64" w:rsidRPr="00E124D9" w:rsidRDefault="00B44B64" w:rsidP="003A79CD">
            <w:pPr>
              <w:rPr>
                <w:rFonts w:cs="Arial"/>
              </w:rPr>
            </w:pPr>
            <w:r>
              <w:rPr>
                <w:rFonts w:cs="Arial"/>
              </w:rPr>
              <w:t>2</w:t>
            </w:r>
          </w:p>
        </w:tc>
        <w:tc>
          <w:tcPr>
            <w:tcW w:w="4819" w:type="dxa"/>
            <w:noWrap/>
            <w:hideMark/>
          </w:tcPr>
          <w:p w:rsidR="00B44B64" w:rsidRPr="00E124D9" w:rsidRDefault="00B44B64" w:rsidP="003A79CD">
            <w:pPr>
              <w:rPr>
                <w:rFonts w:cs="Arial"/>
              </w:rPr>
            </w:pPr>
            <w:r w:rsidRPr="00E124D9">
              <w:rPr>
                <w:rFonts w:cs="Arial"/>
              </w:rPr>
              <w:t>Dirección</w:t>
            </w:r>
            <w:r>
              <w:rPr>
                <w:rFonts w:cs="Arial"/>
              </w:rPr>
              <w:t xml:space="preserve"> General d</w:t>
            </w:r>
            <w:r w:rsidRPr="00E124D9">
              <w:rPr>
                <w:rFonts w:cs="Arial"/>
              </w:rPr>
              <w:t>e Asuntos Jurídicos</w:t>
            </w:r>
          </w:p>
        </w:tc>
      </w:tr>
      <w:tr w:rsidR="00B44B64" w:rsidRPr="00E124D9" w:rsidTr="003A79CD">
        <w:trPr>
          <w:trHeight w:val="255"/>
          <w:jc w:val="center"/>
        </w:trPr>
        <w:tc>
          <w:tcPr>
            <w:tcW w:w="441" w:type="dxa"/>
          </w:tcPr>
          <w:p w:rsidR="00B44B64" w:rsidRPr="00E124D9" w:rsidRDefault="00B44B64" w:rsidP="003A79CD">
            <w:pPr>
              <w:rPr>
                <w:rFonts w:cs="Arial"/>
              </w:rPr>
            </w:pPr>
            <w:r>
              <w:rPr>
                <w:rFonts w:cs="Arial"/>
              </w:rPr>
              <w:t>3</w:t>
            </w:r>
          </w:p>
        </w:tc>
        <w:tc>
          <w:tcPr>
            <w:tcW w:w="4819" w:type="dxa"/>
            <w:noWrap/>
            <w:hideMark/>
          </w:tcPr>
          <w:p w:rsidR="00B44B64" w:rsidRPr="00E124D9" w:rsidRDefault="00B44B64" w:rsidP="003A79CD">
            <w:pPr>
              <w:rPr>
                <w:rFonts w:cs="Arial"/>
              </w:rPr>
            </w:pPr>
            <w:r w:rsidRPr="00E124D9">
              <w:rPr>
                <w:rFonts w:cs="Arial"/>
              </w:rPr>
              <w:t>Dirección</w:t>
            </w:r>
            <w:r>
              <w:rPr>
                <w:rFonts w:cs="Arial"/>
              </w:rPr>
              <w:t xml:space="preserve"> General d</w:t>
            </w:r>
            <w:r w:rsidRPr="00E124D9">
              <w:rPr>
                <w:rFonts w:cs="Arial"/>
              </w:rPr>
              <w:t>e Concentraciones</w:t>
            </w:r>
          </w:p>
        </w:tc>
      </w:tr>
      <w:tr w:rsidR="00B44B64" w:rsidRPr="00E124D9" w:rsidTr="003A79CD">
        <w:trPr>
          <w:trHeight w:val="255"/>
          <w:jc w:val="center"/>
        </w:trPr>
        <w:tc>
          <w:tcPr>
            <w:tcW w:w="441" w:type="dxa"/>
          </w:tcPr>
          <w:p w:rsidR="00B44B64" w:rsidRPr="00E124D9" w:rsidRDefault="00B44B64" w:rsidP="003A79CD">
            <w:pPr>
              <w:rPr>
                <w:rFonts w:cs="Arial"/>
              </w:rPr>
            </w:pPr>
            <w:r>
              <w:rPr>
                <w:rFonts w:cs="Arial"/>
              </w:rPr>
              <w:t>4</w:t>
            </w:r>
          </w:p>
        </w:tc>
        <w:tc>
          <w:tcPr>
            <w:tcW w:w="4819" w:type="dxa"/>
            <w:noWrap/>
            <w:hideMark/>
          </w:tcPr>
          <w:p w:rsidR="00B44B64" w:rsidRPr="00E124D9" w:rsidRDefault="00B44B64" w:rsidP="003A79CD">
            <w:pPr>
              <w:rPr>
                <w:rFonts w:cs="Arial"/>
              </w:rPr>
            </w:pPr>
            <w:r w:rsidRPr="00E124D9">
              <w:rPr>
                <w:rFonts w:cs="Arial"/>
              </w:rPr>
              <w:t>Dirección</w:t>
            </w:r>
            <w:r>
              <w:rPr>
                <w:rFonts w:cs="Arial"/>
              </w:rPr>
              <w:t xml:space="preserve"> General d</w:t>
            </w:r>
            <w:r w:rsidRPr="00E124D9">
              <w:rPr>
                <w:rFonts w:cs="Arial"/>
              </w:rPr>
              <w:t>e Estudios Económicos</w:t>
            </w:r>
          </w:p>
        </w:tc>
      </w:tr>
      <w:tr w:rsidR="00B44B64" w:rsidRPr="00E124D9" w:rsidTr="003A79CD">
        <w:trPr>
          <w:trHeight w:val="255"/>
          <w:jc w:val="center"/>
        </w:trPr>
        <w:tc>
          <w:tcPr>
            <w:tcW w:w="441" w:type="dxa"/>
          </w:tcPr>
          <w:p w:rsidR="00B44B64" w:rsidRDefault="00B44B64" w:rsidP="003A79CD">
            <w:pPr>
              <w:rPr>
                <w:rFonts w:cs="Arial"/>
              </w:rPr>
            </w:pPr>
            <w:r>
              <w:rPr>
                <w:rFonts w:cs="Arial"/>
              </w:rPr>
              <w:t>5</w:t>
            </w:r>
          </w:p>
        </w:tc>
        <w:tc>
          <w:tcPr>
            <w:tcW w:w="4819" w:type="dxa"/>
            <w:noWrap/>
          </w:tcPr>
          <w:p w:rsidR="00B44B64" w:rsidRPr="00E124D9" w:rsidRDefault="00B44B64" w:rsidP="003A79CD">
            <w:pPr>
              <w:rPr>
                <w:rFonts w:cs="Arial"/>
              </w:rPr>
            </w:pPr>
            <w:r>
              <w:rPr>
                <w:rFonts w:cs="Arial"/>
              </w:rPr>
              <w:t>Dirección General de Inteligencia de Mercados</w:t>
            </w:r>
          </w:p>
        </w:tc>
      </w:tr>
      <w:tr w:rsidR="00B44B64" w:rsidRPr="00E124D9" w:rsidTr="003A79CD">
        <w:trPr>
          <w:trHeight w:val="255"/>
          <w:jc w:val="center"/>
        </w:trPr>
        <w:tc>
          <w:tcPr>
            <w:tcW w:w="441" w:type="dxa"/>
          </w:tcPr>
          <w:p w:rsidR="00B44B64" w:rsidRPr="00E124D9" w:rsidRDefault="00B44B64" w:rsidP="003A79CD">
            <w:pPr>
              <w:rPr>
                <w:rFonts w:cs="Arial"/>
              </w:rPr>
            </w:pPr>
            <w:r>
              <w:rPr>
                <w:rFonts w:cs="Arial"/>
              </w:rPr>
              <w:t>6</w:t>
            </w:r>
          </w:p>
        </w:tc>
        <w:tc>
          <w:tcPr>
            <w:tcW w:w="4819" w:type="dxa"/>
            <w:noWrap/>
            <w:hideMark/>
          </w:tcPr>
          <w:p w:rsidR="00B44B64" w:rsidRPr="00E124D9" w:rsidRDefault="00B44B64" w:rsidP="003A79CD">
            <w:pPr>
              <w:rPr>
                <w:rFonts w:cs="Arial"/>
              </w:rPr>
            </w:pPr>
            <w:r w:rsidRPr="00E124D9">
              <w:rPr>
                <w:rFonts w:cs="Arial"/>
              </w:rPr>
              <w:t>Dirección</w:t>
            </w:r>
            <w:r>
              <w:rPr>
                <w:rFonts w:cs="Arial"/>
              </w:rPr>
              <w:t xml:space="preserve"> General d</w:t>
            </w:r>
            <w:r w:rsidRPr="00E124D9">
              <w:rPr>
                <w:rFonts w:cs="Arial"/>
              </w:rPr>
              <w:t xml:space="preserve">e Investigaciones </w:t>
            </w:r>
            <w:r>
              <w:rPr>
                <w:rFonts w:cs="Arial"/>
              </w:rPr>
              <w:t>d</w:t>
            </w:r>
            <w:r w:rsidRPr="00E124D9">
              <w:rPr>
                <w:rFonts w:cs="Arial"/>
              </w:rPr>
              <w:t>e Mercado</w:t>
            </w:r>
          </w:p>
        </w:tc>
      </w:tr>
      <w:tr w:rsidR="00B44B64" w:rsidRPr="00E124D9" w:rsidTr="003A79CD">
        <w:trPr>
          <w:trHeight w:val="255"/>
          <w:jc w:val="center"/>
        </w:trPr>
        <w:tc>
          <w:tcPr>
            <w:tcW w:w="441" w:type="dxa"/>
          </w:tcPr>
          <w:p w:rsidR="00B44B64" w:rsidRPr="00E124D9" w:rsidRDefault="00B44B64" w:rsidP="003A79CD">
            <w:pPr>
              <w:rPr>
                <w:rFonts w:cs="Arial"/>
              </w:rPr>
            </w:pPr>
            <w:r>
              <w:rPr>
                <w:rFonts w:cs="Arial"/>
              </w:rPr>
              <w:t>7</w:t>
            </w:r>
          </w:p>
        </w:tc>
        <w:tc>
          <w:tcPr>
            <w:tcW w:w="4819" w:type="dxa"/>
            <w:noWrap/>
            <w:hideMark/>
          </w:tcPr>
          <w:p w:rsidR="00B44B64" w:rsidRPr="00E124D9" w:rsidRDefault="00B44B64" w:rsidP="003A79CD">
            <w:pPr>
              <w:rPr>
                <w:rFonts w:cs="Arial"/>
              </w:rPr>
            </w:pPr>
            <w:r w:rsidRPr="00E124D9">
              <w:rPr>
                <w:rFonts w:cs="Arial"/>
              </w:rPr>
              <w:t>Dirección</w:t>
            </w:r>
            <w:r>
              <w:rPr>
                <w:rFonts w:cs="Arial"/>
              </w:rPr>
              <w:t xml:space="preserve"> General d</w:t>
            </w:r>
            <w:r w:rsidRPr="00E124D9">
              <w:rPr>
                <w:rFonts w:cs="Arial"/>
              </w:rPr>
              <w:t xml:space="preserve">e Investigaciones </w:t>
            </w:r>
            <w:r>
              <w:rPr>
                <w:rFonts w:cs="Arial"/>
              </w:rPr>
              <w:t>d</w:t>
            </w:r>
            <w:r w:rsidRPr="00E124D9">
              <w:rPr>
                <w:rFonts w:cs="Arial"/>
              </w:rPr>
              <w:t>e Prácticas Monopólicas Absolutas</w:t>
            </w:r>
          </w:p>
        </w:tc>
      </w:tr>
      <w:tr w:rsidR="00B44B64" w:rsidRPr="00E124D9" w:rsidTr="003A79CD">
        <w:trPr>
          <w:trHeight w:val="255"/>
          <w:jc w:val="center"/>
        </w:trPr>
        <w:tc>
          <w:tcPr>
            <w:tcW w:w="441" w:type="dxa"/>
          </w:tcPr>
          <w:p w:rsidR="00B44B64" w:rsidRPr="00E124D9" w:rsidRDefault="00B44B64" w:rsidP="003A79CD">
            <w:pPr>
              <w:rPr>
                <w:rFonts w:cs="Arial"/>
              </w:rPr>
            </w:pPr>
            <w:r>
              <w:rPr>
                <w:rFonts w:cs="Arial"/>
              </w:rPr>
              <w:t>8</w:t>
            </w:r>
          </w:p>
        </w:tc>
        <w:tc>
          <w:tcPr>
            <w:tcW w:w="4819" w:type="dxa"/>
            <w:noWrap/>
            <w:hideMark/>
          </w:tcPr>
          <w:p w:rsidR="00B44B64" w:rsidRPr="00E124D9" w:rsidRDefault="00B44B64" w:rsidP="003A79CD">
            <w:pPr>
              <w:rPr>
                <w:rFonts w:cs="Arial"/>
              </w:rPr>
            </w:pPr>
            <w:r w:rsidRPr="00E124D9">
              <w:rPr>
                <w:rFonts w:cs="Arial"/>
              </w:rPr>
              <w:t>Dirección</w:t>
            </w:r>
            <w:r>
              <w:rPr>
                <w:rFonts w:cs="Arial"/>
              </w:rPr>
              <w:t xml:space="preserve"> General d</w:t>
            </w:r>
            <w:r w:rsidRPr="00E124D9">
              <w:rPr>
                <w:rFonts w:cs="Arial"/>
              </w:rPr>
              <w:t>e Mercados Regulados</w:t>
            </w:r>
          </w:p>
        </w:tc>
      </w:tr>
      <w:tr w:rsidR="00B44B64" w:rsidRPr="00E124D9" w:rsidTr="003A79CD">
        <w:trPr>
          <w:trHeight w:val="255"/>
          <w:jc w:val="center"/>
        </w:trPr>
        <w:tc>
          <w:tcPr>
            <w:tcW w:w="441" w:type="dxa"/>
          </w:tcPr>
          <w:p w:rsidR="00B44B64" w:rsidRPr="00E124D9" w:rsidRDefault="00B44B64" w:rsidP="003A79CD">
            <w:pPr>
              <w:rPr>
                <w:rFonts w:cs="Arial"/>
              </w:rPr>
            </w:pPr>
            <w:r>
              <w:rPr>
                <w:rFonts w:cs="Arial"/>
              </w:rPr>
              <w:t>9</w:t>
            </w:r>
          </w:p>
        </w:tc>
        <w:tc>
          <w:tcPr>
            <w:tcW w:w="4819" w:type="dxa"/>
            <w:noWrap/>
            <w:hideMark/>
          </w:tcPr>
          <w:p w:rsidR="00B44B64" w:rsidRPr="00E124D9" w:rsidRDefault="00B44B64" w:rsidP="003A79CD">
            <w:pPr>
              <w:rPr>
                <w:rFonts w:cs="Arial"/>
              </w:rPr>
            </w:pPr>
            <w:r>
              <w:rPr>
                <w:rFonts w:cs="Arial"/>
              </w:rPr>
              <w:t>Oficina d</w:t>
            </w:r>
            <w:r w:rsidRPr="00E124D9">
              <w:rPr>
                <w:rFonts w:cs="Arial"/>
              </w:rPr>
              <w:t>e Coordinación</w:t>
            </w:r>
          </w:p>
        </w:tc>
      </w:tr>
      <w:tr w:rsidR="00B44B64" w:rsidRPr="00E124D9" w:rsidTr="003A79CD">
        <w:trPr>
          <w:trHeight w:val="255"/>
          <w:jc w:val="center"/>
        </w:trPr>
        <w:tc>
          <w:tcPr>
            <w:tcW w:w="441" w:type="dxa"/>
          </w:tcPr>
          <w:p w:rsidR="00B44B64" w:rsidRPr="00E124D9" w:rsidRDefault="00B44B64" w:rsidP="003A79CD">
            <w:pPr>
              <w:rPr>
                <w:rFonts w:cs="Arial"/>
              </w:rPr>
            </w:pPr>
            <w:r>
              <w:rPr>
                <w:rFonts w:cs="Arial"/>
              </w:rPr>
              <w:lastRenderedPageBreak/>
              <w:t>10</w:t>
            </w:r>
          </w:p>
        </w:tc>
        <w:tc>
          <w:tcPr>
            <w:tcW w:w="4819" w:type="dxa"/>
            <w:noWrap/>
            <w:hideMark/>
          </w:tcPr>
          <w:p w:rsidR="00B44B64" w:rsidRPr="00E124D9" w:rsidRDefault="00B44B64" w:rsidP="003A79CD">
            <w:pPr>
              <w:rPr>
                <w:rFonts w:cs="Arial"/>
              </w:rPr>
            </w:pPr>
            <w:r w:rsidRPr="00E124D9">
              <w:rPr>
                <w:rFonts w:cs="Arial"/>
              </w:rPr>
              <w:t>Dirección</w:t>
            </w:r>
            <w:r>
              <w:rPr>
                <w:rFonts w:cs="Arial"/>
              </w:rPr>
              <w:t xml:space="preserve"> General d</w:t>
            </w:r>
            <w:r w:rsidRPr="00E124D9">
              <w:rPr>
                <w:rFonts w:cs="Arial"/>
              </w:rPr>
              <w:t>e Planeación</w:t>
            </w:r>
            <w:r>
              <w:rPr>
                <w:rFonts w:cs="Arial"/>
              </w:rPr>
              <w:t xml:space="preserve"> y</w:t>
            </w:r>
            <w:r w:rsidRPr="00E124D9">
              <w:rPr>
                <w:rFonts w:cs="Arial"/>
              </w:rPr>
              <w:t xml:space="preserve"> Evaluación</w:t>
            </w:r>
          </w:p>
        </w:tc>
      </w:tr>
      <w:tr w:rsidR="00B44B64" w:rsidRPr="00E124D9" w:rsidTr="003A79CD">
        <w:trPr>
          <w:trHeight w:val="255"/>
          <w:jc w:val="center"/>
        </w:trPr>
        <w:tc>
          <w:tcPr>
            <w:tcW w:w="441" w:type="dxa"/>
          </w:tcPr>
          <w:p w:rsidR="00B44B64" w:rsidRPr="00E124D9" w:rsidRDefault="00B44B64" w:rsidP="003A79CD">
            <w:pPr>
              <w:rPr>
                <w:rFonts w:cs="Arial"/>
              </w:rPr>
            </w:pPr>
            <w:r>
              <w:rPr>
                <w:rFonts w:cs="Arial"/>
              </w:rPr>
              <w:t>11</w:t>
            </w:r>
          </w:p>
        </w:tc>
        <w:tc>
          <w:tcPr>
            <w:tcW w:w="4819" w:type="dxa"/>
            <w:noWrap/>
            <w:hideMark/>
          </w:tcPr>
          <w:p w:rsidR="00B44B64" w:rsidRPr="00E124D9" w:rsidRDefault="00B44B64" w:rsidP="003A79CD">
            <w:pPr>
              <w:rPr>
                <w:rFonts w:cs="Arial"/>
              </w:rPr>
            </w:pPr>
            <w:r w:rsidRPr="00E124D9">
              <w:rPr>
                <w:rFonts w:cs="Arial"/>
              </w:rPr>
              <w:t>Dirección</w:t>
            </w:r>
            <w:r>
              <w:rPr>
                <w:rFonts w:cs="Arial"/>
              </w:rPr>
              <w:t xml:space="preserve"> General d</w:t>
            </w:r>
            <w:r w:rsidRPr="00E124D9">
              <w:rPr>
                <w:rFonts w:cs="Arial"/>
              </w:rPr>
              <w:t>e Promoción</w:t>
            </w:r>
            <w:r>
              <w:rPr>
                <w:rFonts w:cs="Arial"/>
              </w:rPr>
              <w:t xml:space="preserve"> a l</w:t>
            </w:r>
            <w:r w:rsidRPr="00E124D9">
              <w:rPr>
                <w:rFonts w:cs="Arial"/>
              </w:rPr>
              <w:t>a Competencia</w:t>
            </w:r>
          </w:p>
        </w:tc>
      </w:tr>
      <w:tr w:rsidR="00B44B64" w:rsidRPr="00E124D9" w:rsidTr="003A79CD">
        <w:trPr>
          <w:trHeight w:val="255"/>
          <w:jc w:val="center"/>
        </w:trPr>
        <w:tc>
          <w:tcPr>
            <w:tcW w:w="441" w:type="dxa"/>
          </w:tcPr>
          <w:p w:rsidR="00B44B64" w:rsidRPr="009B7F32" w:rsidRDefault="00B44B64" w:rsidP="003A79CD">
            <w:pPr>
              <w:rPr>
                <w:rFonts w:cs="Arial"/>
              </w:rPr>
            </w:pPr>
            <w:r>
              <w:rPr>
                <w:rFonts w:cs="Arial"/>
              </w:rPr>
              <w:t>12</w:t>
            </w:r>
          </w:p>
        </w:tc>
        <w:tc>
          <w:tcPr>
            <w:tcW w:w="4819" w:type="dxa"/>
            <w:noWrap/>
          </w:tcPr>
          <w:p w:rsidR="00B44B64" w:rsidRPr="00E124D9" w:rsidRDefault="00B44B64" w:rsidP="003A79CD">
            <w:pPr>
              <w:rPr>
                <w:rFonts w:cs="Arial"/>
              </w:rPr>
            </w:pPr>
            <w:r>
              <w:rPr>
                <w:rFonts w:cs="Arial"/>
              </w:rPr>
              <w:t xml:space="preserve">DGA de </w:t>
            </w:r>
            <w:r w:rsidRPr="009B7F32">
              <w:rPr>
                <w:rFonts w:cs="Arial"/>
              </w:rPr>
              <w:t>Análisis Regulatorio</w:t>
            </w:r>
          </w:p>
        </w:tc>
      </w:tr>
      <w:tr w:rsidR="00B44B64" w:rsidRPr="00E124D9" w:rsidTr="003A79CD">
        <w:trPr>
          <w:trHeight w:val="255"/>
          <w:jc w:val="center"/>
        </w:trPr>
        <w:tc>
          <w:tcPr>
            <w:tcW w:w="441" w:type="dxa"/>
          </w:tcPr>
          <w:p w:rsidR="00B44B64" w:rsidRPr="009B7F32" w:rsidRDefault="00B44B64" w:rsidP="003A79CD">
            <w:pPr>
              <w:rPr>
                <w:rFonts w:cs="Arial"/>
              </w:rPr>
            </w:pPr>
            <w:r>
              <w:rPr>
                <w:rFonts w:cs="Arial"/>
              </w:rPr>
              <w:t>13</w:t>
            </w:r>
          </w:p>
        </w:tc>
        <w:tc>
          <w:tcPr>
            <w:tcW w:w="4819" w:type="dxa"/>
            <w:noWrap/>
          </w:tcPr>
          <w:p w:rsidR="00B44B64" w:rsidRPr="00E124D9" w:rsidRDefault="00B44B64" w:rsidP="003A79CD">
            <w:pPr>
              <w:rPr>
                <w:rFonts w:cs="Arial"/>
              </w:rPr>
            </w:pPr>
            <w:r>
              <w:rPr>
                <w:rFonts w:cs="Arial"/>
              </w:rPr>
              <w:t xml:space="preserve">DGA de </w:t>
            </w:r>
            <w:r w:rsidRPr="009B7F32">
              <w:rPr>
                <w:rFonts w:cs="Arial"/>
              </w:rPr>
              <w:t>As</w:t>
            </w:r>
            <w:r>
              <w:rPr>
                <w:rFonts w:cs="Arial"/>
              </w:rPr>
              <w:t>untos</w:t>
            </w:r>
            <w:r w:rsidRPr="009B7F32">
              <w:rPr>
                <w:rFonts w:cs="Arial"/>
              </w:rPr>
              <w:t xml:space="preserve"> </w:t>
            </w:r>
            <w:r>
              <w:rPr>
                <w:rFonts w:cs="Arial"/>
              </w:rPr>
              <w:t>Internacionales</w:t>
            </w:r>
          </w:p>
        </w:tc>
      </w:tr>
      <w:tr w:rsidR="00B44B64" w:rsidRPr="00E124D9" w:rsidTr="003A79CD">
        <w:trPr>
          <w:trHeight w:val="255"/>
          <w:jc w:val="center"/>
        </w:trPr>
        <w:tc>
          <w:tcPr>
            <w:tcW w:w="441" w:type="dxa"/>
          </w:tcPr>
          <w:p w:rsidR="00B44B64" w:rsidRDefault="00B44B64" w:rsidP="003A79CD">
            <w:pPr>
              <w:rPr>
                <w:rFonts w:cs="Arial"/>
              </w:rPr>
            </w:pPr>
            <w:r>
              <w:rPr>
                <w:rFonts w:cs="Arial"/>
              </w:rPr>
              <w:t>14</w:t>
            </w:r>
          </w:p>
        </w:tc>
        <w:tc>
          <w:tcPr>
            <w:tcW w:w="4819" w:type="dxa"/>
            <w:noWrap/>
          </w:tcPr>
          <w:p w:rsidR="00B44B64" w:rsidRPr="00E124D9" w:rsidRDefault="00B44B64" w:rsidP="003A79CD">
            <w:pPr>
              <w:rPr>
                <w:rFonts w:cs="Arial"/>
              </w:rPr>
            </w:pPr>
            <w:r>
              <w:rPr>
                <w:rFonts w:cs="Arial"/>
              </w:rPr>
              <w:t>Dirección General de Comunicación Social</w:t>
            </w:r>
          </w:p>
        </w:tc>
      </w:tr>
      <w:tr w:rsidR="00B44B64" w:rsidRPr="00E124D9" w:rsidTr="003A79CD">
        <w:trPr>
          <w:trHeight w:val="255"/>
          <w:jc w:val="center"/>
        </w:trPr>
        <w:tc>
          <w:tcPr>
            <w:tcW w:w="441" w:type="dxa"/>
          </w:tcPr>
          <w:p w:rsidR="00B44B64" w:rsidRPr="00E124D9" w:rsidRDefault="00B44B64" w:rsidP="003A79CD">
            <w:pPr>
              <w:rPr>
                <w:rFonts w:cs="Arial"/>
              </w:rPr>
            </w:pPr>
            <w:r>
              <w:rPr>
                <w:rFonts w:cs="Arial"/>
              </w:rPr>
              <w:t>15</w:t>
            </w:r>
          </w:p>
        </w:tc>
        <w:tc>
          <w:tcPr>
            <w:tcW w:w="4819" w:type="dxa"/>
            <w:noWrap/>
            <w:hideMark/>
          </w:tcPr>
          <w:p w:rsidR="00B44B64" w:rsidRPr="00E124D9" w:rsidRDefault="00B44B64" w:rsidP="003A79CD">
            <w:pPr>
              <w:rPr>
                <w:rFonts w:cs="Arial"/>
              </w:rPr>
            </w:pPr>
            <w:r w:rsidRPr="00E124D9">
              <w:rPr>
                <w:rFonts w:cs="Arial"/>
              </w:rPr>
              <w:t xml:space="preserve">Dirección General </w:t>
            </w:r>
            <w:r>
              <w:rPr>
                <w:rFonts w:cs="Arial"/>
              </w:rPr>
              <w:t>d</w:t>
            </w:r>
            <w:r w:rsidRPr="00E124D9">
              <w:rPr>
                <w:rFonts w:cs="Arial"/>
              </w:rPr>
              <w:t>e Administración</w:t>
            </w:r>
          </w:p>
        </w:tc>
      </w:tr>
      <w:tr w:rsidR="00B44B64" w:rsidRPr="00E124D9" w:rsidTr="003A79CD">
        <w:trPr>
          <w:trHeight w:val="255"/>
          <w:jc w:val="center"/>
        </w:trPr>
        <w:tc>
          <w:tcPr>
            <w:tcW w:w="441" w:type="dxa"/>
          </w:tcPr>
          <w:p w:rsidR="00B44B64" w:rsidRDefault="00B44B64" w:rsidP="003A79CD">
            <w:pPr>
              <w:rPr>
                <w:rFonts w:cs="Arial"/>
              </w:rPr>
            </w:pPr>
            <w:r>
              <w:rPr>
                <w:rFonts w:cs="Arial"/>
              </w:rPr>
              <w:t>16</w:t>
            </w:r>
          </w:p>
        </w:tc>
        <w:tc>
          <w:tcPr>
            <w:tcW w:w="4819" w:type="dxa"/>
            <w:noWrap/>
            <w:vAlign w:val="center"/>
          </w:tcPr>
          <w:p w:rsidR="00B44B64" w:rsidRPr="00E124D9" w:rsidRDefault="00B44B64" w:rsidP="003A79CD">
            <w:pPr>
              <w:rPr>
                <w:rFonts w:cs="Arial"/>
              </w:rPr>
            </w:pPr>
            <w:r>
              <w:rPr>
                <w:rFonts w:cs="Arial"/>
              </w:rPr>
              <w:t>DGA de Presupuesto y Finanzas</w:t>
            </w:r>
          </w:p>
        </w:tc>
      </w:tr>
      <w:tr w:rsidR="00B44B64" w:rsidRPr="00E124D9" w:rsidTr="003A79CD">
        <w:trPr>
          <w:trHeight w:val="255"/>
          <w:jc w:val="center"/>
        </w:trPr>
        <w:tc>
          <w:tcPr>
            <w:tcW w:w="441" w:type="dxa"/>
          </w:tcPr>
          <w:p w:rsidR="00B44B64" w:rsidRDefault="00B44B64" w:rsidP="003A79CD">
            <w:pPr>
              <w:rPr>
                <w:rFonts w:cs="Arial"/>
              </w:rPr>
            </w:pPr>
            <w:r>
              <w:rPr>
                <w:rFonts w:cs="Arial"/>
              </w:rPr>
              <w:t>17</w:t>
            </w:r>
          </w:p>
        </w:tc>
        <w:tc>
          <w:tcPr>
            <w:tcW w:w="4819" w:type="dxa"/>
            <w:noWrap/>
            <w:vAlign w:val="center"/>
          </w:tcPr>
          <w:p w:rsidR="00B44B64" w:rsidRPr="00E124D9" w:rsidRDefault="00B44B64" w:rsidP="003A79CD">
            <w:pPr>
              <w:rPr>
                <w:rFonts w:cs="Arial"/>
              </w:rPr>
            </w:pPr>
            <w:r>
              <w:rPr>
                <w:rFonts w:cs="Arial"/>
              </w:rPr>
              <w:t>DGA de Recursos Humanos y Gestión de Talento</w:t>
            </w:r>
          </w:p>
        </w:tc>
      </w:tr>
      <w:tr w:rsidR="00B44B64" w:rsidRPr="00E124D9" w:rsidTr="003A79CD">
        <w:trPr>
          <w:trHeight w:val="255"/>
          <w:jc w:val="center"/>
        </w:trPr>
        <w:tc>
          <w:tcPr>
            <w:tcW w:w="441" w:type="dxa"/>
          </w:tcPr>
          <w:p w:rsidR="00B44B64" w:rsidRDefault="00B44B64" w:rsidP="003A79CD">
            <w:pPr>
              <w:rPr>
                <w:rFonts w:cs="Arial"/>
              </w:rPr>
            </w:pPr>
            <w:r>
              <w:rPr>
                <w:rFonts w:cs="Arial"/>
              </w:rPr>
              <w:t>18</w:t>
            </w:r>
          </w:p>
        </w:tc>
        <w:tc>
          <w:tcPr>
            <w:tcW w:w="4819" w:type="dxa"/>
            <w:noWrap/>
            <w:vAlign w:val="center"/>
          </w:tcPr>
          <w:p w:rsidR="00B44B64" w:rsidRPr="00E124D9" w:rsidRDefault="00B44B64" w:rsidP="003A79CD">
            <w:pPr>
              <w:rPr>
                <w:rFonts w:cs="Arial"/>
              </w:rPr>
            </w:pPr>
            <w:r>
              <w:rPr>
                <w:rFonts w:cs="Arial"/>
              </w:rPr>
              <w:t xml:space="preserve">DGA de </w:t>
            </w:r>
            <w:r w:rsidRPr="00723074">
              <w:rPr>
                <w:rFonts w:cs="Arial"/>
              </w:rPr>
              <w:t>Recursos Materiales, Adquisiciones y Servicios</w:t>
            </w:r>
          </w:p>
        </w:tc>
      </w:tr>
      <w:tr w:rsidR="00B44B64" w:rsidRPr="00E124D9" w:rsidTr="003A79CD">
        <w:trPr>
          <w:trHeight w:val="255"/>
          <w:jc w:val="center"/>
        </w:trPr>
        <w:tc>
          <w:tcPr>
            <w:tcW w:w="441" w:type="dxa"/>
          </w:tcPr>
          <w:p w:rsidR="00B44B64" w:rsidRDefault="00B44B64" w:rsidP="003A79CD">
            <w:pPr>
              <w:rPr>
                <w:rFonts w:cs="Arial"/>
              </w:rPr>
            </w:pPr>
            <w:r>
              <w:rPr>
                <w:rFonts w:cs="Arial"/>
              </w:rPr>
              <w:t>19</w:t>
            </w:r>
          </w:p>
        </w:tc>
        <w:tc>
          <w:tcPr>
            <w:tcW w:w="4819" w:type="dxa"/>
            <w:noWrap/>
          </w:tcPr>
          <w:p w:rsidR="00B44B64" w:rsidRPr="00E124D9" w:rsidRDefault="00B44B64" w:rsidP="003A79CD">
            <w:pPr>
              <w:rPr>
                <w:rFonts w:cs="Arial"/>
              </w:rPr>
            </w:pPr>
            <w:r w:rsidRPr="00723074">
              <w:rPr>
                <w:rFonts w:cs="Arial"/>
              </w:rPr>
              <w:t>DGA de Tecnologías de la Información y Comunicaci</w:t>
            </w:r>
            <w:r>
              <w:rPr>
                <w:rFonts w:cs="Arial"/>
              </w:rPr>
              <w:t>ones</w:t>
            </w:r>
          </w:p>
        </w:tc>
      </w:tr>
      <w:tr w:rsidR="00B44B64" w:rsidRPr="00E124D9" w:rsidTr="003A79CD">
        <w:trPr>
          <w:trHeight w:val="255"/>
          <w:jc w:val="center"/>
        </w:trPr>
        <w:tc>
          <w:tcPr>
            <w:tcW w:w="441" w:type="dxa"/>
          </w:tcPr>
          <w:p w:rsidR="00B44B64" w:rsidRDefault="00B44B64" w:rsidP="003A79CD">
            <w:pPr>
              <w:rPr>
                <w:rFonts w:cs="Arial"/>
              </w:rPr>
            </w:pPr>
            <w:r>
              <w:rPr>
                <w:rFonts w:cs="Arial"/>
              </w:rPr>
              <w:t>20</w:t>
            </w:r>
          </w:p>
        </w:tc>
        <w:tc>
          <w:tcPr>
            <w:tcW w:w="4819" w:type="dxa"/>
            <w:noWrap/>
          </w:tcPr>
          <w:p w:rsidR="00B44B64" w:rsidRDefault="00B44B64" w:rsidP="003A79CD">
            <w:pPr>
              <w:rPr>
                <w:rFonts w:cs="Arial"/>
              </w:rPr>
            </w:pPr>
            <w:r>
              <w:rPr>
                <w:rFonts w:cs="Arial"/>
              </w:rPr>
              <w:t>Órgano Interno de Control</w:t>
            </w:r>
          </w:p>
        </w:tc>
      </w:tr>
      <w:tr w:rsidR="00B44B64" w:rsidRPr="00E124D9" w:rsidTr="003A79CD">
        <w:trPr>
          <w:trHeight w:val="255"/>
          <w:jc w:val="center"/>
        </w:trPr>
        <w:tc>
          <w:tcPr>
            <w:tcW w:w="441" w:type="dxa"/>
          </w:tcPr>
          <w:p w:rsidR="00B44B64" w:rsidRDefault="00B44B64" w:rsidP="003A79CD">
            <w:pPr>
              <w:rPr>
                <w:rFonts w:cs="Arial"/>
              </w:rPr>
            </w:pPr>
            <w:r>
              <w:rPr>
                <w:rFonts w:cs="Arial"/>
              </w:rPr>
              <w:t>21</w:t>
            </w:r>
          </w:p>
        </w:tc>
        <w:tc>
          <w:tcPr>
            <w:tcW w:w="4819" w:type="dxa"/>
            <w:noWrap/>
          </w:tcPr>
          <w:p w:rsidR="00B44B64" w:rsidRDefault="00B44B64" w:rsidP="003A79CD">
            <w:pPr>
              <w:rPr>
                <w:rFonts w:cs="Arial"/>
              </w:rPr>
            </w:pPr>
            <w:r>
              <w:rPr>
                <w:rFonts w:cs="Arial"/>
              </w:rPr>
              <w:t xml:space="preserve">Staff de Autoridad Investigadora </w:t>
            </w:r>
          </w:p>
        </w:tc>
      </w:tr>
      <w:tr w:rsidR="00B44B64" w:rsidRPr="00E124D9" w:rsidTr="003A79CD">
        <w:trPr>
          <w:trHeight w:val="255"/>
          <w:jc w:val="center"/>
        </w:trPr>
        <w:tc>
          <w:tcPr>
            <w:tcW w:w="441" w:type="dxa"/>
          </w:tcPr>
          <w:p w:rsidR="00B44B64" w:rsidRDefault="00B44B64" w:rsidP="003A79CD">
            <w:pPr>
              <w:rPr>
                <w:rFonts w:cs="Arial"/>
              </w:rPr>
            </w:pPr>
            <w:r>
              <w:rPr>
                <w:rFonts w:cs="Arial"/>
              </w:rPr>
              <w:t>22</w:t>
            </w:r>
          </w:p>
        </w:tc>
        <w:tc>
          <w:tcPr>
            <w:tcW w:w="4819" w:type="dxa"/>
            <w:noWrap/>
          </w:tcPr>
          <w:p w:rsidR="00B44B64" w:rsidRDefault="00B44B64" w:rsidP="003A79CD">
            <w:pPr>
              <w:rPr>
                <w:rFonts w:cs="Arial"/>
              </w:rPr>
            </w:pPr>
            <w:r>
              <w:rPr>
                <w:rFonts w:cs="Arial"/>
              </w:rPr>
              <w:t>Staff de Secretaría Técnica</w:t>
            </w:r>
          </w:p>
        </w:tc>
      </w:tr>
      <w:tr w:rsidR="00B44B64" w:rsidRPr="00E124D9" w:rsidTr="003A79CD">
        <w:trPr>
          <w:trHeight w:val="255"/>
          <w:jc w:val="center"/>
        </w:trPr>
        <w:tc>
          <w:tcPr>
            <w:tcW w:w="441" w:type="dxa"/>
          </w:tcPr>
          <w:p w:rsidR="00B44B64" w:rsidRDefault="00B44B64" w:rsidP="003A79CD">
            <w:pPr>
              <w:rPr>
                <w:rFonts w:cs="Arial"/>
              </w:rPr>
            </w:pPr>
            <w:r>
              <w:rPr>
                <w:rFonts w:cs="Arial"/>
              </w:rPr>
              <w:t>23</w:t>
            </w:r>
          </w:p>
        </w:tc>
        <w:tc>
          <w:tcPr>
            <w:tcW w:w="4819" w:type="dxa"/>
            <w:noWrap/>
          </w:tcPr>
          <w:p w:rsidR="00B44B64" w:rsidRDefault="00B44B64" w:rsidP="003A79CD">
            <w:pPr>
              <w:rPr>
                <w:rFonts w:cs="Arial"/>
              </w:rPr>
            </w:pPr>
            <w:r>
              <w:rPr>
                <w:rFonts w:cs="Arial"/>
              </w:rPr>
              <w:t>Staff de la UPVAI</w:t>
            </w:r>
          </w:p>
        </w:tc>
      </w:tr>
      <w:tr w:rsidR="00B44B64" w:rsidRPr="00E124D9" w:rsidTr="003A79CD">
        <w:trPr>
          <w:trHeight w:val="255"/>
          <w:jc w:val="center"/>
        </w:trPr>
        <w:tc>
          <w:tcPr>
            <w:tcW w:w="441" w:type="dxa"/>
          </w:tcPr>
          <w:p w:rsidR="00B44B64" w:rsidRDefault="00B44B64" w:rsidP="003A79CD">
            <w:pPr>
              <w:rPr>
                <w:rFonts w:cs="Arial"/>
              </w:rPr>
            </w:pPr>
            <w:r>
              <w:rPr>
                <w:rFonts w:cs="Arial"/>
              </w:rPr>
              <w:t>24</w:t>
            </w:r>
          </w:p>
        </w:tc>
        <w:tc>
          <w:tcPr>
            <w:tcW w:w="4819" w:type="dxa"/>
            <w:noWrap/>
          </w:tcPr>
          <w:p w:rsidR="00B44B64" w:rsidRDefault="00B44B64" w:rsidP="003A79CD">
            <w:pPr>
              <w:rPr>
                <w:rFonts w:cs="Arial"/>
              </w:rPr>
            </w:pPr>
            <w:r>
              <w:rPr>
                <w:rFonts w:cs="Arial"/>
              </w:rPr>
              <w:t xml:space="preserve">Ponencia 1 </w:t>
            </w:r>
          </w:p>
        </w:tc>
      </w:tr>
      <w:tr w:rsidR="00B44B64" w:rsidRPr="00E124D9" w:rsidTr="003A79CD">
        <w:trPr>
          <w:trHeight w:val="255"/>
          <w:jc w:val="center"/>
        </w:trPr>
        <w:tc>
          <w:tcPr>
            <w:tcW w:w="441" w:type="dxa"/>
          </w:tcPr>
          <w:p w:rsidR="00B44B64" w:rsidRDefault="00B44B64" w:rsidP="003A79CD">
            <w:pPr>
              <w:rPr>
                <w:rFonts w:cs="Arial"/>
              </w:rPr>
            </w:pPr>
            <w:r>
              <w:rPr>
                <w:rFonts w:cs="Arial"/>
              </w:rPr>
              <w:t>25</w:t>
            </w:r>
          </w:p>
        </w:tc>
        <w:tc>
          <w:tcPr>
            <w:tcW w:w="4819" w:type="dxa"/>
            <w:noWrap/>
          </w:tcPr>
          <w:p w:rsidR="00B44B64" w:rsidRDefault="00B44B64" w:rsidP="003A79CD">
            <w:pPr>
              <w:rPr>
                <w:rFonts w:cs="Arial"/>
              </w:rPr>
            </w:pPr>
            <w:r>
              <w:rPr>
                <w:rFonts w:cs="Arial"/>
              </w:rPr>
              <w:t>Ponencia 2</w:t>
            </w:r>
          </w:p>
        </w:tc>
      </w:tr>
      <w:tr w:rsidR="00B44B64" w:rsidRPr="00E124D9" w:rsidTr="003A79CD">
        <w:trPr>
          <w:trHeight w:val="255"/>
          <w:jc w:val="center"/>
        </w:trPr>
        <w:tc>
          <w:tcPr>
            <w:tcW w:w="441" w:type="dxa"/>
          </w:tcPr>
          <w:p w:rsidR="00B44B64" w:rsidRDefault="00B44B64" w:rsidP="003A79CD">
            <w:pPr>
              <w:rPr>
                <w:rFonts w:cs="Arial"/>
              </w:rPr>
            </w:pPr>
            <w:r>
              <w:rPr>
                <w:rFonts w:cs="Arial"/>
              </w:rPr>
              <w:t>26</w:t>
            </w:r>
          </w:p>
        </w:tc>
        <w:tc>
          <w:tcPr>
            <w:tcW w:w="4819" w:type="dxa"/>
            <w:noWrap/>
          </w:tcPr>
          <w:p w:rsidR="00B44B64" w:rsidRDefault="00B44B64" w:rsidP="003A79CD">
            <w:pPr>
              <w:rPr>
                <w:rFonts w:cs="Arial"/>
              </w:rPr>
            </w:pPr>
            <w:r>
              <w:rPr>
                <w:rFonts w:cs="Arial"/>
              </w:rPr>
              <w:t>Ponencia 3</w:t>
            </w:r>
          </w:p>
        </w:tc>
      </w:tr>
      <w:tr w:rsidR="00B44B64" w:rsidRPr="00E124D9" w:rsidTr="003A79CD">
        <w:trPr>
          <w:trHeight w:val="255"/>
          <w:jc w:val="center"/>
        </w:trPr>
        <w:tc>
          <w:tcPr>
            <w:tcW w:w="441" w:type="dxa"/>
          </w:tcPr>
          <w:p w:rsidR="00B44B64" w:rsidRDefault="00B44B64" w:rsidP="003A79CD">
            <w:pPr>
              <w:rPr>
                <w:rFonts w:cs="Arial"/>
              </w:rPr>
            </w:pPr>
            <w:r>
              <w:rPr>
                <w:rFonts w:cs="Arial"/>
              </w:rPr>
              <w:t>27</w:t>
            </w:r>
          </w:p>
        </w:tc>
        <w:tc>
          <w:tcPr>
            <w:tcW w:w="4819" w:type="dxa"/>
            <w:noWrap/>
          </w:tcPr>
          <w:p w:rsidR="00B44B64" w:rsidRDefault="00B44B64" w:rsidP="003A79CD">
            <w:pPr>
              <w:rPr>
                <w:rFonts w:cs="Arial"/>
              </w:rPr>
            </w:pPr>
            <w:r>
              <w:rPr>
                <w:rFonts w:cs="Arial"/>
              </w:rPr>
              <w:t>Ponencia 4</w:t>
            </w:r>
          </w:p>
        </w:tc>
      </w:tr>
      <w:tr w:rsidR="00B44B64" w:rsidRPr="00E124D9" w:rsidTr="003A79CD">
        <w:trPr>
          <w:trHeight w:val="255"/>
          <w:jc w:val="center"/>
        </w:trPr>
        <w:tc>
          <w:tcPr>
            <w:tcW w:w="441" w:type="dxa"/>
          </w:tcPr>
          <w:p w:rsidR="00B44B64" w:rsidRDefault="00B44B64" w:rsidP="003A79CD">
            <w:pPr>
              <w:rPr>
                <w:rFonts w:cs="Arial"/>
              </w:rPr>
            </w:pPr>
            <w:r>
              <w:rPr>
                <w:rFonts w:cs="Arial"/>
              </w:rPr>
              <w:t>28</w:t>
            </w:r>
          </w:p>
        </w:tc>
        <w:tc>
          <w:tcPr>
            <w:tcW w:w="4819" w:type="dxa"/>
            <w:noWrap/>
          </w:tcPr>
          <w:p w:rsidR="00B44B64" w:rsidRDefault="00B44B64" w:rsidP="003A79CD">
            <w:pPr>
              <w:rPr>
                <w:rFonts w:cs="Arial"/>
              </w:rPr>
            </w:pPr>
            <w:r>
              <w:rPr>
                <w:rFonts w:cs="Arial"/>
              </w:rPr>
              <w:t>Ponencia 5</w:t>
            </w:r>
          </w:p>
        </w:tc>
      </w:tr>
      <w:tr w:rsidR="00B44B64" w:rsidRPr="00E124D9" w:rsidTr="003A79CD">
        <w:trPr>
          <w:trHeight w:val="255"/>
          <w:jc w:val="center"/>
        </w:trPr>
        <w:tc>
          <w:tcPr>
            <w:tcW w:w="441" w:type="dxa"/>
          </w:tcPr>
          <w:p w:rsidR="00B44B64" w:rsidRDefault="00B44B64" w:rsidP="003A79CD">
            <w:pPr>
              <w:rPr>
                <w:rFonts w:cs="Arial"/>
              </w:rPr>
            </w:pPr>
            <w:r>
              <w:rPr>
                <w:rFonts w:cs="Arial"/>
              </w:rPr>
              <w:t>29</w:t>
            </w:r>
          </w:p>
        </w:tc>
        <w:tc>
          <w:tcPr>
            <w:tcW w:w="4819" w:type="dxa"/>
            <w:noWrap/>
          </w:tcPr>
          <w:p w:rsidR="00B44B64" w:rsidRDefault="00B44B64" w:rsidP="003A79CD">
            <w:pPr>
              <w:rPr>
                <w:rFonts w:cs="Arial"/>
              </w:rPr>
            </w:pPr>
            <w:r>
              <w:rPr>
                <w:rFonts w:cs="Arial"/>
              </w:rPr>
              <w:t>Ponencia 6</w:t>
            </w:r>
          </w:p>
        </w:tc>
      </w:tr>
    </w:tbl>
    <w:p w:rsidR="00B44B64" w:rsidRDefault="00B44B64" w:rsidP="00B44B64">
      <w:pPr>
        <w:pStyle w:val="Prrafodelista"/>
        <w:ind w:left="792"/>
        <w:jc w:val="both"/>
        <w:rPr>
          <w:rFonts w:cs="Arial"/>
        </w:rPr>
      </w:pPr>
    </w:p>
    <w:p w:rsidR="00B44B64" w:rsidRPr="002E7681" w:rsidRDefault="00B44B64" w:rsidP="00B44B64">
      <w:pPr>
        <w:pStyle w:val="Prrafodelista"/>
        <w:numPr>
          <w:ilvl w:val="1"/>
          <w:numId w:val="31"/>
        </w:numPr>
        <w:contextualSpacing/>
        <w:jc w:val="both"/>
        <w:rPr>
          <w:rFonts w:cs="Arial"/>
        </w:rPr>
      </w:pPr>
      <w:r w:rsidRPr="00B23948">
        <w:rPr>
          <w:rFonts w:cs="Arial"/>
        </w:rPr>
        <w:t>Desarroll</w:t>
      </w:r>
      <w:r>
        <w:rPr>
          <w:rFonts w:cs="Arial"/>
        </w:rPr>
        <w:t>ar</w:t>
      </w:r>
      <w:r w:rsidRPr="00B23948">
        <w:rPr>
          <w:rFonts w:cs="Arial"/>
        </w:rPr>
        <w:t xml:space="preserve"> y </w:t>
      </w:r>
      <w:r>
        <w:rPr>
          <w:rFonts w:cs="Arial"/>
        </w:rPr>
        <w:t xml:space="preserve">aplicar </w:t>
      </w:r>
      <w:r w:rsidRPr="00B23948">
        <w:rPr>
          <w:rFonts w:cs="Arial"/>
        </w:rPr>
        <w:t xml:space="preserve">una encuesta en línea </w:t>
      </w:r>
      <w:r>
        <w:rPr>
          <w:rFonts w:cs="Arial"/>
        </w:rPr>
        <w:t xml:space="preserve">dirigida </w:t>
      </w:r>
      <w:r w:rsidRPr="00B23948">
        <w:rPr>
          <w:rFonts w:cs="Arial"/>
        </w:rPr>
        <w:t>a</w:t>
      </w:r>
      <w:r>
        <w:rPr>
          <w:rFonts w:cs="Arial"/>
        </w:rPr>
        <w:t xml:space="preserve"> la plantilla activa al momento de iniciar el diagnóstico (aproximadamente 416),</w:t>
      </w:r>
      <w:r w:rsidRPr="00B23948">
        <w:rPr>
          <w:rFonts w:cs="Arial"/>
        </w:rPr>
        <w:t xml:space="preserve"> </w:t>
      </w:r>
      <w:r w:rsidRPr="002E7681">
        <w:rPr>
          <w:rFonts w:cs="Arial"/>
        </w:rPr>
        <w:t>enfocada en revisar y medir características y competencias que son deseables para aquellas personas que puedan desempeñarse de manera exitosa en un esquema de trabajo flexible.</w:t>
      </w:r>
    </w:p>
    <w:p w:rsidR="00B44B64" w:rsidRPr="00D43978" w:rsidRDefault="00B44B64" w:rsidP="00B44B64">
      <w:pPr>
        <w:pStyle w:val="Prrafodelista"/>
        <w:rPr>
          <w:rFonts w:cs="Arial"/>
        </w:rPr>
      </w:pPr>
    </w:p>
    <w:p w:rsidR="00B44B64" w:rsidRPr="00D43978" w:rsidRDefault="00B44B64" w:rsidP="00B44B64">
      <w:pPr>
        <w:pStyle w:val="Prrafodelista"/>
        <w:numPr>
          <w:ilvl w:val="1"/>
          <w:numId w:val="31"/>
        </w:numPr>
        <w:contextualSpacing/>
        <w:jc w:val="both"/>
        <w:rPr>
          <w:rFonts w:eastAsia="Calibri" w:cs="Arial"/>
        </w:rPr>
      </w:pPr>
      <w:r>
        <w:rPr>
          <w:rFonts w:cs="Arial"/>
        </w:rPr>
        <w:t>Realizar un a</w:t>
      </w:r>
      <w:r w:rsidRPr="00D43978">
        <w:rPr>
          <w:rFonts w:cs="Arial"/>
        </w:rPr>
        <w:t>nálisis de la</w:t>
      </w:r>
      <w:r>
        <w:rPr>
          <w:rFonts w:cs="Arial"/>
        </w:rPr>
        <w:t>s instalaciones,</w:t>
      </w:r>
      <w:r w:rsidRPr="00D43978">
        <w:rPr>
          <w:rFonts w:cs="Arial"/>
        </w:rPr>
        <w:t xml:space="preserve"> infraestructura, software actual, herramientas tecnológicas y seguridad de la información, realizando un comparativo de lo requerido versus todo aquello con lo que actualmente se tiene </w:t>
      </w:r>
      <w:r>
        <w:rPr>
          <w:rFonts w:cs="Arial"/>
        </w:rPr>
        <w:t>de acuerdo con los tipos de esquemas de flexibilidad definidos. En dicho análisis se deberá considerar las instalaciones</w:t>
      </w:r>
      <w:r w:rsidRPr="00084DD9">
        <w:rPr>
          <w:rFonts w:eastAsia="Calibri" w:cs="Arial"/>
        </w:rPr>
        <w:t xml:space="preserve"> </w:t>
      </w:r>
      <w:r>
        <w:rPr>
          <w:rFonts w:eastAsia="Calibri" w:cs="Arial"/>
        </w:rPr>
        <w:t>e infraestructura</w:t>
      </w:r>
      <w:r>
        <w:rPr>
          <w:rFonts w:cs="Arial"/>
        </w:rPr>
        <w:t xml:space="preserve"> futuras.</w:t>
      </w:r>
    </w:p>
    <w:p w:rsidR="00B44B64" w:rsidRPr="00D43978" w:rsidRDefault="00B44B64" w:rsidP="00B44B64">
      <w:pPr>
        <w:pStyle w:val="Prrafodelista"/>
        <w:ind w:left="792"/>
        <w:jc w:val="both"/>
        <w:rPr>
          <w:rFonts w:eastAsia="Calibri" w:cs="Arial"/>
        </w:rPr>
      </w:pPr>
    </w:p>
    <w:p w:rsidR="00B44B64" w:rsidRPr="00AC21F6" w:rsidRDefault="00B44B64" w:rsidP="00B44B64">
      <w:pPr>
        <w:pStyle w:val="Prrafodelista"/>
        <w:numPr>
          <w:ilvl w:val="1"/>
          <w:numId w:val="31"/>
        </w:numPr>
        <w:contextualSpacing/>
        <w:jc w:val="both"/>
        <w:rPr>
          <w:rFonts w:eastAsia="Calibri" w:cs="Arial"/>
        </w:rPr>
      </w:pPr>
      <w:r w:rsidRPr="00D43978">
        <w:rPr>
          <w:rFonts w:cs="Arial"/>
        </w:rPr>
        <w:t>Realizar un análisis de impactos</w:t>
      </w:r>
      <w:r>
        <w:rPr>
          <w:rFonts w:cs="Arial"/>
        </w:rPr>
        <w:t xml:space="preserve"> e implicaciones</w:t>
      </w:r>
      <w:r w:rsidRPr="00D43978">
        <w:rPr>
          <w:rFonts w:cs="Arial"/>
        </w:rPr>
        <w:t xml:space="preserve"> que</w:t>
      </w:r>
      <w:r>
        <w:rPr>
          <w:rFonts w:cs="Arial"/>
        </w:rPr>
        <w:t xml:space="preserve"> considere al menos los siguientes rubros:</w:t>
      </w:r>
      <w:r w:rsidRPr="00D43978">
        <w:rPr>
          <w:rFonts w:cs="Arial"/>
        </w:rPr>
        <w:t xml:space="preserve"> personal, procesos, tecnología, información e infraestructura </w:t>
      </w:r>
      <w:r>
        <w:rPr>
          <w:rFonts w:cs="Arial"/>
        </w:rPr>
        <w:t>respecto a cada esquema</w:t>
      </w:r>
      <w:r w:rsidRPr="00D43978">
        <w:rPr>
          <w:rFonts w:cs="Arial"/>
        </w:rPr>
        <w:t xml:space="preserve"> de trabajo flexible.</w:t>
      </w:r>
    </w:p>
    <w:p w:rsidR="00B44B64" w:rsidRPr="00AC21F6" w:rsidRDefault="00B44B64" w:rsidP="00B44B64">
      <w:pPr>
        <w:pStyle w:val="Prrafodelista"/>
        <w:rPr>
          <w:rFonts w:eastAsia="Calibri" w:cs="Arial"/>
        </w:rPr>
      </w:pPr>
    </w:p>
    <w:p w:rsidR="00B44B64" w:rsidRDefault="00B44B64" w:rsidP="00B44B64">
      <w:pPr>
        <w:pStyle w:val="Prrafodelista"/>
        <w:numPr>
          <w:ilvl w:val="1"/>
          <w:numId w:val="31"/>
        </w:numPr>
        <w:contextualSpacing/>
        <w:jc w:val="both"/>
        <w:rPr>
          <w:rFonts w:eastAsia="Calibri" w:cs="Arial"/>
        </w:rPr>
      </w:pPr>
      <w:r>
        <w:rPr>
          <w:rFonts w:eastAsia="Calibri" w:cs="Arial"/>
        </w:rPr>
        <w:lastRenderedPageBreak/>
        <w:t>Definir de acuerdo con los resultados del diagnóstico las áreas y puestos sujetos a los esquemas de trabajo flexible de toda la COFECE.</w:t>
      </w:r>
    </w:p>
    <w:p w:rsidR="00B44B64" w:rsidRPr="00D00B25" w:rsidRDefault="00B44B64" w:rsidP="00B44B64">
      <w:pPr>
        <w:pStyle w:val="Prrafodelista"/>
        <w:rPr>
          <w:rFonts w:eastAsia="Calibri" w:cs="Arial"/>
        </w:rPr>
      </w:pPr>
    </w:p>
    <w:p w:rsidR="00B44B64" w:rsidRPr="00C8736C" w:rsidRDefault="00B44B64" w:rsidP="00B44B64">
      <w:pPr>
        <w:pStyle w:val="Prrafodelista"/>
        <w:numPr>
          <w:ilvl w:val="1"/>
          <w:numId w:val="31"/>
        </w:numPr>
        <w:contextualSpacing/>
        <w:jc w:val="both"/>
        <w:rPr>
          <w:rFonts w:eastAsia="Calibri" w:cs="Arial"/>
        </w:rPr>
      </w:pPr>
      <w:r>
        <w:rPr>
          <w:rFonts w:eastAsia="Calibri" w:cs="Arial"/>
        </w:rPr>
        <w:t>Determinar</w:t>
      </w:r>
      <w:r w:rsidRPr="00936CF5">
        <w:rPr>
          <w:rFonts w:eastAsia="Calibri" w:cs="Arial"/>
        </w:rPr>
        <w:t xml:space="preserve"> de acuerdo </w:t>
      </w:r>
      <w:r>
        <w:rPr>
          <w:rFonts w:eastAsia="Calibri" w:cs="Arial"/>
        </w:rPr>
        <w:t>con</w:t>
      </w:r>
      <w:r w:rsidRPr="00936CF5">
        <w:rPr>
          <w:rFonts w:eastAsia="Calibri" w:cs="Arial"/>
        </w:rPr>
        <w:t xml:space="preserve"> los resultados del diagn</w:t>
      </w:r>
      <w:r w:rsidRPr="005D3AB9">
        <w:rPr>
          <w:rFonts w:eastAsia="Calibri" w:cs="Arial"/>
        </w:rPr>
        <w:t>óstico</w:t>
      </w:r>
      <w:r>
        <w:rPr>
          <w:rFonts w:eastAsia="Calibri" w:cs="Arial"/>
        </w:rPr>
        <w:t xml:space="preserve">, la factibilidad de implementar uno o varios esquemas de flexibilidad laboral, definiendo </w:t>
      </w:r>
      <w:r w:rsidRPr="00936CF5">
        <w:rPr>
          <w:rFonts w:cs="Arial"/>
        </w:rPr>
        <w:t>las áreas y puestos</w:t>
      </w:r>
      <w:r>
        <w:rPr>
          <w:rFonts w:cs="Arial"/>
        </w:rPr>
        <w:t xml:space="preserve"> piloto,</w:t>
      </w:r>
      <w:r w:rsidRPr="00936CF5">
        <w:rPr>
          <w:rFonts w:cs="Arial"/>
        </w:rPr>
        <w:t xml:space="preserve"> </w:t>
      </w:r>
      <w:r>
        <w:rPr>
          <w:rFonts w:cs="Arial"/>
        </w:rPr>
        <w:t xml:space="preserve">aplicables a dichos esquemas obteniendo </w:t>
      </w:r>
      <w:r w:rsidRPr="00BB2445">
        <w:rPr>
          <w:rFonts w:cs="Arial"/>
        </w:rPr>
        <w:t>la estrategia</w:t>
      </w:r>
      <w:r>
        <w:rPr>
          <w:rFonts w:cs="Arial"/>
        </w:rPr>
        <w:t xml:space="preserve"> y</w:t>
      </w:r>
      <w:r w:rsidRPr="00BB2445">
        <w:rPr>
          <w:rFonts w:cs="Arial"/>
        </w:rPr>
        <w:t xml:space="preserve"> metodología </w:t>
      </w:r>
      <w:r>
        <w:rPr>
          <w:rFonts w:cs="Arial"/>
        </w:rPr>
        <w:t>para su</w:t>
      </w:r>
      <w:r w:rsidRPr="00BB2445">
        <w:rPr>
          <w:rFonts w:cs="Arial"/>
        </w:rPr>
        <w:t xml:space="preserve"> implementación</w:t>
      </w:r>
      <w:r>
        <w:rPr>
          <w:rFonts w:cs="Arial"/>
        </w:rPr>
        <w:t>, así como las</w:t>
      </w:r>
      <w:r w:rsidRPr="00BB2445">
        <w:rPr>
          <w:rFonts w:cs="Arial"/>
        </w:rPr>
        <w:t xml:space="preserve"> herramientas de medición de resultados.</w:t>
      </w:r>
    </w:p>
    <w:p w:rsidR="00B44B64" w:rsidRDefault="00B44B64" w:rsidP="00B44B64">
      <w:pPr>
        <w:pStyle w:val="Prrafodelista"/>
        <w:ind w:left="709" w:hanging="720"/>
        <w:jc w:val="both"/>
        <w:rPr>
          <w:rFonts w:cs="Arial"/>
          <w:b/>
          <w:bCs/>
        </w:rPr>
      </w:pPr>
    </w:p>
    <w:p w:rsidR="00B44B64" w:rsidRPr="00BB2445" w:rsidRDefault="00B44B64" w:rsidP="00B44B64">
      <w:pPr>
        <w:pStyle w:val="Prrafodelista"/>
        <w:ind w:left="709" w:hanging="720"/>
        <w:jc w:val="both"/>
        <w:rPr>
          <w:rFonts w:cs="Arial"/>
          <w:b/>
          <w:bCs/>
        </w:rPr>
      </w:pPr>
      <w:r w:rsidRPr="008A57F9">
        <w:rPr>
          <w:rFonts w:cs="Arial"/>
          <w:b/>
          <w:bCs/>
        </w:rPr>
        <w:t xml:space="preserve">Fase 2 </w:t>
      </w:r>
      <w:r w:rsidRPr="00574AFD">
        <w:rPr>
          <w:rFonts w:cs="Arial"/>
          <w:b/>
          <w:bCs/>
        </w:rPr>
        <w:t xml:space="preserve">Diseño: </w:t>
      </w:r>
      <w:r>
        <w:rPr>
          <w:rFonts w:cs="Arial"/>
        </w:rPr>
        <w:t>C</w:t>
      </w:r>
      <w:r w:rsidRPr="000B2ED8">
        <w:rPr>
          <w:rFonts w:cs="Arial"/>
        </w:rPr>
        <w:t>omo parte de esta fase, el prestador del servicio debe considerar y desarr</w:t>
      </w:r>
      <w:r>
        <w:rPr>
          <w:rFonts w:cs="Arial"/>
        </w:rPr>
        <w:t>ollar los siguientes elementos.</w:t>
      </w:r>
    </w:p>
    <w:p w:rsidR="00B44B64" w:rsidRDefault="00B44B64" w:rsidP="00B44B64">
      <w:pPr>
        <w:ind w:left="720"/>
        <w:jc w:val="both"/>
        <w:rPr>
          <w:rFonts w:cs="Arial"/>
        </w:rPr>
      </w:pPr>
    </w:p>
    <w:p w:rsidR="00B44B64" w:rsidRDefault="00B44B64" w:rsidP="00B44B64">
      <w:pPr>
        <w:numPr>
          <w:ilvl w:val="0"/>
          <w:numId w:val="38"/>
        </w:numPr>
        <w:jc w:val="both"/>
        <w:rPr>
          <w:rFonts w:cs="Arial"/>
        </w:rPr>
      </w:pPr>
      <w:r>
        <w:rPr>
          <w:rFonts w:cs="Arial"/>
        </w:rPr>
        <w:t>Definir el Programa de Flexibilidad Laboral en el cual se consideren al menos los siguientes puntos:</w:t>
      </w:r>
    </w:p>
    <w:p w:rsidR="00B44B64" w:rsidRDefault="00B44B64" w:rsidP="00B44B64">
      <w:pPr>
        <w:ind w:left="720"/>
        <w:jc w:val="both"/>
        <w:rPr>
          <w:rFonts w:cs="Arial"/>
        </w:rPr>
      </w:pPr>
    </w:p>
    <w:p w:rsidR="00B44B64" w:rsidRDefault="00B44B64" w:rsidP="00B44B64">
      <w:pPr>
        <w:numPr>
          <w:ilvl w:val="1"/>
          <w:numId w:val="39"/>
        </w:numPr>
        <w:jc w:val="both"/>
        <w:rPr>
          <w:rFonts w:cs="Arial"/>
        </w:rPr>
      </w:pPr>
      <w:r>
        <w:rPr>
          <w:rFonts w:cs="Arial"/>
        </w:rPr>
        <w:t xml:space="preserve">Definición del Programa de Flexibilidad Laboral, incluyendo </w:t>
      </w:r>
      <w:r w:rsidRPr="00CD5715">
        <w:rPr>
          <w:rFonts w:cs="Arial"/>
        </w:rPr>
        <w:t xml:space="preserve">los escenarios de trabajo flexible a implementar </w:t>
      </w:r>
      <w:r>
        <w:rPr>
          <w:rFonts w:cs="Arial"/>
        </w:rPr>
        <w:t xml:space="preserve">como el </w:t>
      </w:r>
      <w:proofErr w:type="spellStart"/>
      <w:r w:rsidRPr="00CD5715">
        <w:rPr>
          <w:rFonts w:cs="Arial"/>
        </w:rPr>
        <w:t>flex</w:t>
      </w:r>
      <w:proofErr w:type="spellEnd"/>
      <w:r w:rsidRPr="00CD5715">
        <w:rPr>
          <w:rFonts w:cs="Arial"/>
        </w:rPr>
        <w:t>-time</w:t>
      </w:r>
      <w:r>
        <w:rPr>
          <w:rFonts w:cs="Arial"/>
        </w:rPr>
        <w:t xml:space="preserve"> (</w:t>
      </w:r>
      <w:r w:rsidRPr="00380ADB">
        <w:rPr>
          <w:rFonts w:cs="Arial"/>
        </w:rPr>
        <w:t>maneja</w:t>
      </w:r>
      <w:r>
        <w:rPr>
          <w:rFonts w:cs="Arial"/>
        </w:rPr>
        <w:t xml:space="preserve">r diferentes tipos de horarios: </w:t>
      </w:r>
      <w:r w:rsidRPr="00380ADB">
        <w:rPr>
          <w:rFonts w:cs="Arial"/>
        </w:rPr>
        <w:t xml:space="preserve">horarios flexibles, horarios escalonados, </w:t>
      </w:r>
      <w:proofErr w:type="spellStart"/>
      <w:r w:rsidRPr="00380ADB">
        <w:rPr>
          <w:rFonts w:cs="Arial"/>
        </w:rPr>
        <w:t>etc</w:t>
      </w:r>
      <w:proofErr w:type="spellEnd"/>
      <w:r>
        <w:rPr>
          <w:rFonts w:cs="Arial"/>
        </w:rPr>
        <w:t>)</w:t>
      </w:r>
      <w:r w:rsidRPr="00CD5715">
        <w:rPr>
          <w:rFonts w:cs="Arial"/>
        </w:rPr>
        <w:t xml:space="preserve">, </w:t>
      </w:r>
      <w:proofErr w:type="spellStart"/>
      <w:r w:rsidRPr="00CD5715">
        <w:rPr>
          <w:rFonts w:cs="Arial"/>
        </w:rPr>
        <w:t>flex-wo</w:t>
      </w:r>
      <w:r>
        <w:rPr>
          <w:rFonts w:cs="Arial"/>
        </w:rPr>
        <w:t>rk</w:t>
      </w:r>
      <w:proofErr w:type="spellEnd"/>
      <w:r>
        <w:rPr>
          <w:rFonts w:cs="Arial"/>
        </w:rPr>
        <w:t xml:space="preserve"> (</w:t>
      </w:r>
      <w:r w:rsidRPr="00380ADB">
        <w:rPr>
          <w:rFonts w:cs="Arial"/>
        </w:rPr>
        <w:t xml:space="preserve">trabajo de tiempo parcial, horario reducido, permiso por tiempo determinado, </w:t>
      </w:r>
      <w:proofErr w:type="spellStart"/>
      <w:r w:rsidRPr="00380ADB">
        <w:rPr>
          <w:rFonts w:cs="Arial"/>
        </w:rPr>
        <w:t>etc</w:t>
      </w:r>
      <w:proofErr w:type="spellEnd"/>
      <w:r>
        <w:rPr>
          <w:rFonts w:cs="Arial"/>
        </w:rPr>
        <w:t xml:space="preserve">), </w:t>
      </w:r>
      <w:proofErr w:type="spellStart"/>
      <w:r>
        <w:rPr>
          <w:rFonts w:cs="Arial"/>
        </w:rPr>
        <w:t>flex-space</w:t>
      </w:r>
      <w:proofErr w:type="spellEnd"/>
      <w:r>
        <w:rPr>
          <w:rFonts w:cs="Arial"/>
        </w:rPr>
        <w:t xml:space="preserve"> (</w:t>
      </w:r>
      <w:r w:rsidRPr="00380ADB">
        <w:rPr>
          <w:rFonts w:cs="Arial"/>
        </w:rPr>
        <w:t>trabajar en diferentes lugares de la oficina (salas de juntas, mesas de trabajo, etc.)</w:t>
      </w:r>
      <w:r>
        <w:rPr>
          <w:rFonts w:cs="Arial"/>
        </w:rPr>
        <w:t xml:space="preserve"> y </w:t>
      </w:r>
      <w:proofErr w:type="spellStart"/>
      <w:r>
        <w:rPr>
          <w:rFonts w:cs="Arial"/>
        </w:rPr>
        <w:t>flex</w:t>
      </w:r>
      <w:proofErr w:type="spellEnd"/>
      <w:r>
        <w:rPr>
          <w:rFonts w:cs="Arial"/>
        </w:rPr>
        <w:t>-place (</w:t>
      </w:r>
      <w:r w:rsidRPr="00380ADB">
        <w:rPr>
          <w:rFonts w:cs="Arial"/>
        </w:rPr>
        <w:t>trabajar en lugares diferentes fuera de la oficina, en el hogar u otro lugar.</w:t>
      </w:r>
      <w:r>
        <w:rPr>
          <w:rFonts w:cs="Arial"/>
        </w:rPr>
        <w:t xml:space="preserve">) con </w:t>
      </w:r>
      <w:r w:rsidRPr="00CD5715">
        <w:rPr>
          <w:rFonts w:cs="Arial"/>
        </w:rPr>
        <w:t>base en los resultados del diagnóstico</w:t>
      </w:r>
      <w:r>
        <w:rPr>
          <w:rFonts w:cs="Arial"/>
        </w:rPr>
        <w:t>.</w:t>
      </w:r>
    </w:p>
    <w:p w:rsidR="00B44B64" w:rsidRDefault="00B44B64" w:rsidP="00B44B64">
      <w:pPr>
        <w:numPr>
          <w:ilvl w:val="1"/>
          <w:numId w:val="39"/>
        </w:numPr>
        <w:jc w:val="both"/>
        <w:rPr>
          <w:rFonts w:cs="Arial"/>
        </w:rPr>
      </w:pPr>
      <w:r>
        <w:rPr>
          <w:rFonts w:cs="Arial"/>
        </w:rPr>
        <w:t>C</w:t>
      </w:r>
      <w:r w:rsidRPr="00F22DA5">
        <w:rPr>
          <w:rFonts w:cs="Arial"/>
        </w:rPr>
        <w:t>aracterísticas que debe</w:t>
      </w:r>
      <w:r>
        <w:rPr>
          <w:rFonts w:cs="Arial"/>
        </w:rPr>
        <w:t>n</w:t>
      </w:r>
      <w:r w:rsidRPr="00F22DA5">
        <w:rPr>
          <w:rFonts w:cs="Arial"/>
        </w:rPr>
        <w:t xml:space="preserve"> tener las áreas y puestos sujetos a los d</w:t>
      </w:r>
      <w:r>
        <w:rPr>
          <w:rFonts w:cs="Arial"/>
        </w:rPr>
        <w:t xml:space="preserve">iferentes </w:t>
      </w:r>
      <w:r w:rsidRPr="00F22DA5">
        <w:rPr>
          <w:rFonts w:cs="Arial"/>
        </w:rPr>
        <w:t>esquemas trabajo flexible.</w:t>
      </w:r>
    </w:p>
    <w:p w:rsidR="00B44B64" w:rsidRDefault="00B44B64" w:rsidP="00B44B64">
      <w:pPr>
        <w:numPr>
          <w:ilvl w:val="1"/>
          <w:numId w:val="39"/>
        </w:numPr>
        <w:jc w:val="both"/>
        <w:rPr>
          <w:rFonts w:cs="Arial"/>
        </w:rPr>
      </w:pPr>
      <w:r>
        <w:rPr>
          <w:rFonts w:cs="Arial"/>
        </w:rPr>
        <w:t xml:space="preserve">Diseñar los </w:t>
      </w:r>
      <w:r w:rsidRPr="00382342">
        <w:rPr>
          <w:rFonts w:cs="Arial"/>
        </w:rPr>
        <w:t>lineamientos de gestión</w:t>
      </w:r>
      <w:r>
        <w:rPr>
          <w:rFonts w:cs="Arial"/>
        </w:rPr>
        <w:t xml:space="preserve">, </w:t>
      </w:r>
      <w:r w:rsidRPr="00382342">
        <w:rPr>
          <w:rFonts w:cs="Arial"/>
        </w:rPr>
        <w:t>de los esquemas de trabajo flexible</w:t>
      </w:r>
      <w:r>
        <w:rPr>
          <w:rFonts w:cs="Arial"/>
        </w:rPr>
        <w:t>, que a su vez puedan servir para la normativa interna de trabajo flexible.</w:t>
      </w:r>
    </w:p>
    <w:p w:rsidR="00B44B64" w:rsidRPr="009B37DF" w:rsidRDefault="00B44B64" w:rsidP="00B44B64">
      <w:pPr>
        <w:numPr>
          <w:ilvl w:val="1"/>
          <w:numId w:val="39"/>
        </w:numPr>
        <w:jc w:val="both"/>
        <w:rPr>
          <w:rFonts w:cs="Arial"/>
        </w:rPr>
      </w:pPr>
      <w:r w:rsidRPr="009B37DF">
        <w:rPr>
          <w:rFonts w:cs="Arial"/>
        </w:rPr>
        <w:t>Desarrollo del proceso</w:t>
      </w:r>
      <w:r>
        <w:rPr>
          <w:rFonts w:cs="Arial"/>
        </w:rPr>
        <w:t xml:space="preserve"> </w:t>
      </w:r>
      <w:r w:rsidRPr="009B37DF">
        <w:rPr>
          <w:rFonts w:cs="Arial"/>
        </w:rPr>
        <w:t>para la ejecución del esquema de trabajo detectado en el diagn</w:t>
      </w:r>
      <w:r w:rsidRPr="003D63C3">
        <w:rPr>
          <w:rFonts w:cs="Arial"/>
        </w:rPr>
        <w:t>óstico, el cual debe</w:t>
      </w:r>
      <w:r>
        <w:rPr>
          <w:rFonts w:cs="Arial"/>
        </w:rPr>
        <w:t>rá</w:t>
      </w:r>
      <w:r w:rsidRPr="003D63C3">
        <w:rPr>
          <w:rFonts w:cs="Arial"/>
        </w:rPr>
        <w:t xml:space="preserve"> incluir mapa del proceso, descripción y el detalle de las funciones de las áreas que darán soporte.</w:t>
      </w:r>
    </w:p>
    <w:p w:rsidR="00B44B64" w:rsidRPr="00641986" w:rsidRDefault="00B44B64" w:rsidP="00B44B64">
      <w:pPr>
        <w:ind w:left="709"/>
        <w:jc w:val="both"/>
        <w:rPr>
          <w:rFonts w:cs="Arial"/>
        </w:rPr>
      </w:pPr>
    </w:p>
    <w:p w:rsidR="00B44B64" w:rsidRDefault="00B44B64" w:rsidP="00B44B64">
      <w:pPr>
        <w:numPr>
          <w:ilvl w:val="0"/>
          <w:numId w:val="38"/>
        </w:numPr>
        <w:jc w:val="both"/>
        <w:rPr>
          <w:rFonts w:cs="Arial"/>
        </w:rPr>
      </w:pPr>
      <w:r>
        <w:rPr>
          <w:rFonts w:cs="Arial"/>
        </w:rPr>
        <w:t>Diseñar la estrategia de gestión del c</w:t>
      </w:r>
      <w:r w:rsidRPr="00AE5654">
        <w:rPr>
          <w:rFonts w:cs="Arial"/>
        </w:rPr>
        <w:t>ambio</w:t>
      </w:r>
      <w:r>
        <w:rPr>
          <w:rFonts w:cs="Arial"/>
        </w:rPr>
        <w:t>.</w:t>
      </w:r>
    </w:p>
    <w:p w:rsidR="00B44B64" w:rsidRDefault="00B44B64" w:rsidP="00B44B64">
      <w:pPr>
        <w:ind w:left="720"/>
        <w:jc w:val="both"/>
        <w:rPr>
          <w:rFonts w:cs="Arial"/>
        </w:rPr>
      </w:pPr>
    </w:p>
    <w:p w:rsidR="00B44B64" w:rsidRPr="00F77BFA" w:rsidRDefault="00B44B64" w:rsidP="00B44B64">
      <w:pPr>
        <w:numPr>
          <w:ilvl w:val="0"/>
          <w:numId w:val="38"/>
        </w:numPr>
        <w:jc w:val="both"/>
        <w:rPr>
          <w:rFonts w:cs="Arial"/>
        </w:rPr>
      </w:pPr>
      <w:r>
        <w:rPr>
          <w:rFonts w:cs="Arial"/>
        </w:rPr>
        <w:t>Diseñar la estrategia para la prueba piloto</w:t>
      </w:r>
    </w:p>
    <w:p w:rsidR="00B44B64" w:rsidRDefault="00B44B64" w:rsidP="00B44B64">
      <w:pPr>
        <w:ind w:left="720"/>
        <w:jc w:val="both"/>
        <w:rPr>
          <w:rFonts w:cs="Arial"/>
        </w:rPr>
      </w:pPr>
    </w:p>
    <w:p w:rsidR="00B44B64" w:rsidRDefault="00B44B64" w:rsidP="00B44B64">
      <w:pPr>
        <w:numPr>
          <w:ilvl w:val="0"/>
          <w:numId w:val="38"/>
        </w:numPr>
        <w:jc w:val="both"/>
        <w:rPr>
          <w:rFonts w:cs="Arial"/>
        </w:rPr>
      </w:pPr>
      <w:r>
        <w:rPr>
          <w:rFonts w:cs="Arial"/>
        </w:rPr>
        <w:t>Diseñar</w:t>
      </w:r>
      <w:r w:rsidRPr="00CD5715">
        <w:rPr>
          <w:rFonts w:cs="Arial"/>
        </w:rPr>
        <w:t xml:space="preserve"> la estrategia de implementación</w:t>
      </w:r>
      <w:r>
        <w:rPr>
          <w:rFonts w:cs="Arial"/>
        </w:rPr>
        <w:t xml:space="preserve"> para toda la COFECE.</w:t>
      </w:r>
    </w:p>
    <w:p w:rsidR="00B44B64" w:rsidRDefault="00B44B64" w:rsidP="00B44B64">
      <w:pPr>
        <w:jc w:val="both"/>
        <w:rPr>
          <w:rFonts w:cs="Arial"/>
        </w:rPr>
      </w:pPr>
    </w:p>
    <w:p w:rsidR="00B44B64" w:rsidRDefault="00B44B64" w:rsidP="00B44B64">
      <w:pPr>
        <w:numPr>
          <w:ilvl w:val="0"/>
          <w:numId w:val="38"/>
        </w:numPr>
        <w:jc w:val="both"/>
        <w:rPr>
          <w:rFonts w:cs="Arial"/>
        </w:rPr>
      </w:pPr>
      <w:r w:rsidRPr="00CD5715">
        <w:rPr>
          <w:rFonts w:cs="Arial"/>
        </w:rPr>
        <w:t xml:space="preserve">Diseño de la estrategia </w:t>
      </w:r>
      <w:r>
        <w:rPr>
          <w:rFonts w:cs="Arial"/>
        </w:rPr>
        <w:t xml:space="preserve">de comunicación </w:t>
      </w:r>
      <w:r w:rsidRPr="00DA3526">
        <w:rPr>
          <w:rFonts w:cs="Arial"/>
        </w:rPr>
        <w:t>(antes, lanzam</w:t>
      </w:r>
      <w:r>
        <w:rPr>
          <w:rFonts w:cs="Arial"/>
        </w:rPr>
        <w:t>iento y durante implementación):</w:t>
      </w:r>
    </w:p>
    <w:p w:rsidR="00B44B64" w:rsidRDefault="00B44B64" w:rsidP="00B44B64">
      <w:pPr>
        <w:jc w:val="both"/>
        <w:rPr>
          <w:rFonts w:cs="Arial"/>
        </w:rPr>
      </w:pPr>
    </w:p>
    <w:p w:rsidR="00B44B64" w:rsidRDefault="00B44B64" w:rsidP="00B44B64">
      <w:pPr>
        <w:numPr>
          <w:ilvl w:val="1"/>
          <w:numId w:val="40"/>
        </w:numPr>
        <w:jc w:val="both"/>
        <w:rPr>
          <w:rFonts w:cs="Arial"/>
        </w:rPr>
      </w:pPr>
      <w:r w:rsidRPr="00CD5715">
        <w:rPr>
          <w:rFonts w:cs="Arial"/>
        </w:rPr>
        <w:t>Elaboración del plan de comunicación</w:t>
      </w:r>
      <w:r>
        <w:rPr>
          <w:rFonts w:cs="Arial"/>
        </w:rPr>
        <w:t xml:space="preserve"> incluyendo al menos lo siguiente:</w:t>
      </w:r>
    </w:p>
    <w:p w:rsidR="00B44B64" w:rsidRPr="003D63C3" w:rsidRDefault="00B44B64" w:rsidP="00B44B64">
      <w:pPr>
        <w:numPr>
          <w:ilvl w:val="2"/>
          <w:numId w:val="40"/>
        </w:numPr>
        <w:jc w:val="both"/>
        <w:rPr>
          <w:rFonts w:cs="Arial"/>
        </w:rPr>
      </w:pPr>
      <w:r w:rsidRPr="00BB2445">
        <w:rPr>
          <w:rFonts w:cs="Arial"/>
          <w:b/>
          <w:bCs/>
        </w:rPr>
        <w:lastRenderedPageBreak/>
        <w:t xml:space="preserve">Acción de comunicación: </w:t>
      </w:r>
      <w:r w:rsidRPr="00BB2445">
        <w:rPr>
          <w:rFonts w:cs="Arial"/>
        </w:rPr>
        <w:t xml:space="preserve">El nombre de la acción que se va a describir. </w:t>
      </w:r>
    </w:p>
    <w:p w:rsidR="00B44B64" w:rsidRPr="003D63C3" w:rsidRDefault="00B44B64" w:rsidP="00B44B64">
      <w:pPr>
        <w:numPr>
          <w:ilvl w:val="2"/>
          <w:numId w:val="40"/>
        </w:numPr>
        <w:jc w:val="both"/>
        <w:rPr>
          <w:rFonts w:cs="Arial"/>
        </w:rPr>
      </w:pPr>
      <w:r w:rsidRPr="00BB2445">
        <w:rPr>
          <w:rFonts w:cs="Arial"/>
          <w:b/>
          <w:bCs/>
        </w:rPr>
        <w:t>Fecha de ejecución:</w:t>
      </w:r>
      <w:r w:rsidRPr="00BB2445">
        <w:rPr>
          <w:rFonts w:cs="Arial"/>
        </w:rPr>
        <w:t xml:space="preserve"> Fecha en la que se va a realizar el lanzamiento de la comunicación. </w:t>
      </w:r>
    </w:p>
    <w:p w:rsidR="00B44B64" w:rsidRPr="003D63C3" w:rsidRDefault="00B44B64" w:rsidP="00B44B64">
      <w:pPr>
        <w:numPr>
          <w:ilvl w:val="2"/>
          <w:numId w:val="40"/>
        </w:numPr>
        <w:jc w:val="both"/>
        <w:rPr>
          <w:rFonts w:cs="Arial"/>
        </w:rPr>
      </w:pPr>
      <w:r w:rsidRPr="00BB2445">
        <w:rPr>
          <w:rFonts w:cs="Arial"/>
          <w:b/>
          <w:bCs/>
        </w:rPr>
        <w:t>Esquema de flexibilidad:</w:t>
      </w:r>
      <w:r w:rsidRPr="00BB2445">
        <w:rPr>
          <w:rFonts w:cs="Arial"/>
        </w:rPr>
        <w:t xml:space="preserve"> El nombre del esquema al que está vinculada esta acción de comunicación.</w:t>
      </w:r>
    </w:p>
    <w:p w:rsidR="00B44B64" w:rsidRPr="003D63C3" w:rsidRDefault="00B44B64" w:rsidP="00B44B64">
      <w:pPr>
        <w:numPr>
          <w:ilvl w:val="2"/>
          <w:numId w:val="40"/>
        </w:numPr>
        <w:jc w:val="both"/>
        <w:rPr>
          <w:rFonts w:cs="Arial"/>
        </w:rPr>
      </w:pPr>
      <w:r w:rsidRPr="003D63C3">
        <w:rPr>
          <w:rFonts w:cs="Arial"/>
          <w:b/>
          <w:bCs/>
        </w:rPr>
        <w:t>Frecuencia:</w:t>
      </w:r>
      <w:r w:rsidRPr="00BB2445">
        <w:rPr>
          <w:rFonts w:cs="Arial"/>
        </w:rPr>
        <w:t xml:space="preserve"> Periodicidad de la acción de comunicación. </w:t>
      </w:r>
    </w:p>
    <w:p w:rsidR="00B44B64" w:rsidRPr="003D63C3" w:rsidRDefault="00B44B64" w:rsidP="00B44B64">
      <w:pPr>
        <w:numPr>
          <w:ilvl w:val="2"/>
          <w:numId w:val="40"/>
        </w:numPr>
        <w:jc w:val="both"/>
        <w:rPr>
          <w:rFonts w:cs="Arial"/>
        </w:rPr>
      </w:pPr>
      <w:r w:rsidRPr="00BB2445">
        <w:rPr>
          <w:rFonts w:cs="Arial"/>
          <w:b/>
          <w:bCs/>
        </w:rPr>
        <w:t xml:space="preserve">Objetivo de la comunicación: </w:t>
      </w:r>
      <w:r w:rsidRPr="00BB2445">
        <w:rPr>
          <w:rFonts w:cs="Arial"/>
        </w:rPr>
        <w:t xml:space="preserve">Las acciones deben tener un objetivo </w:t>
      </w:r>
      <w:r w:rsidRPr="00BB2445">
        <w:rPr>
          <w:rFonts w:cs="Arial"/>
          <w:b/>
          <w:bCs/>
        </w:rPr>
        <w:t>claro y medible</w:t>
      </w:r>
      <w:r w:rsidRPr="00BB2445">
        <w:rPr>
          <w:rFonts w:cs="Arial"/>
        </w:rPr>
        <w:t>.</w:t>
      </w:r>
    </w:p>
    <w:p w:rsidR="00B44B64" w:rsidRPr="003D63C3" w:rsidRDefault="00B44B64" w:rsidP="00B44B64">
      <w:pPr>
        <w:numPr>
          <w:ilvl w:val="2"/>
          <w:numId w:val="40"/>
        </w:numPr>
        <w:jc w:val="both"/>
        <w:rPr>
          <w:rFonts w:cs="Arial"/>
        </w:rPr>
      </w:pPr>
      <w:r w:rsidRPr="003D63C3">
        <w:rPr>
          <w:rFonts w:cs="Arial"/>
          <w:b/>
          <w:bCs/>
        </w:rPr>
        <w:t>Responsables:</w:t>
      </w:r>
      <w:r w:rsidRPr="003D63C3">
        <w:rPr>
          <w:rFonts w:cs="Arial"/>
        </w:rPr>
        <w:t xml:space="preserve"> Personal o área implicada en el desarrollo de la acción.</w:t>
      </w:r>
    </w:p>
    <w:p w:rsidR="00B44B64" w:rsidRPr="003D63C3" w:rsidRDefault="00B44B64" w:rsidP="00B44B64">
      <w:pPr>
        <w:numPr>
          <w:ilvl w:val="2"/>
          <w:numId w:val="40"/>
        </w:numPr>
        <w:jc w:val="both"/>
        <w:rPr>
          <w:rFonts w:cs="Arial"/>
        </w:rPr>
      </w:pPr>
      <w:r w:rsidRPr="003D63C3">
        <w:rPr>
          <w:rFonts w:cs="Arial"/>
          <w:b/>
          <w:bCs/>
        </w:rPr>
        <w:t>Emisor:</w:t>
      </w:r>
      <w:r w:rsidRPr="003D63C3">
        <w:rPr>
          <w:rFonts w:cs="Arial"/>
        </w:rPr>
        <w:t xml:space="preserve"> Persona o área responsable de la transmisión de la acción de comunicación.</w:t>
      </w:r>
    </w:p>
    <w:p w:rsidR="00B44B64" w:rsidRPr="003D63C3" w:rsidRDefault="00B44B64" w:rsidP="00B44B64">
      <w:pPr>
        <w:numPr>
          <w:ilvl w:val="2"/>
          <w:numId w:val="40"/>
        </w:numPr>
        <w:jc w:val="both"/>
        <w:rPr>
          <w:rFonts w:cs="Arial"/>
        </w:rPr>
      </w:pPr>
      <w:r w:rsidRPr="003D63C3">
        <w:rPr>
          <w:rFonts w:cs="Arial"/>
          <w:b/>
          <w:bCs/>
        </w:rPr>
        <w:t xml:space="preserve">Receptor: </w:t>
      </w:r>
      <w:r w:rsidRPr="003D63C3">
        <w:rPr>
          <w:rFonts w:cs="Arial"/>
        </w:rPr>
        <w:t>Audiencia al que va dirigida la acción de comunicación.</w:t>
      </w:r>
    </w:p>
    <w:p w:rsidR="00B44B64" w:rsidRPr="003D63C3" w:rsidRDefault="00B44B64" w:rsidP="00B44B64">
      <w:pPr>
        <w:numPr>
          <w:ilvl w:val="2"/>
          <w:numId w:val="40"/>
        </w:numPr>
        <w:jc w:val="both"/>
        <w:rPr>
          <w:rFonts w:cs="Arial"/>
        </w:rPr>
      </w:pPr>
      <w:r w:rsidRPr="003D63C3">
        <w:rPr>
          <w:rFonts w:cs="Arial"/>
          <w:b/>
          <w:bCs/>
        </w:rPr>
        <w:t xml:space="preserve">Medio de comunicación y material: </w:t>
      </w:r>
      <w:r w:rsidRPr="00BB2445">
        <w:rPr>
          <w:rFonts w:cs="Arial"/>
        </w:rPr>
        <w:t>Canal de comunicación y material de apoyo que se va a utilizar para transmitir el mensaje.</w:t>
      </w:r>
    </w:p>
    <w:p w:rsidR="00B44B64" w:rsidRPr="003D63C3" w:rsidRDefault="00B44B64" w:rsidP="00B44B64">
      <w:pPr>
        <w:numPr>
          <w:ilvl w:val="2"/>
          <w:numId w:val="40"/>
        </w:numPr>
        <w:jc w:val="both"/>
        <w:rPr>
          <w:rFonts w:cs="Arial"/>
        </w:rPr>
      </w:pPr>
      <w:r w:rsidRPr="003D63C3">
        <w:rPr>
          <w:rFonts w:cs="Arial"/>
          <w:b/>
          <w:bCs/>
        </w:rPr>
        <w:t>Mensajes clave:</w:t>
      </w:r>
      <w:r w:rsidRPr="003D63C3">
        <w:rPr>
          <w:rFonts w:cs="Arial"/>
        </w:rPr>
        <w:t xml:space="preserve"> </w:t>
      </w:r>
      <w:r w:rsidRPr="00BB2445">
        <w:rPr>
          <w:rFonts w:cs="Arial"/>
        </w:rPr>
        <w:t>Definición de los mensajes clave a transmitir.</w:t>
      </w:r>
    </w:p>
    <w:p w:rsidR="00B44B64" w:rsidRPr="00CD5715" w:rsidRDefault="00B44B64" w:rsidP="00B44B64">
      <w:pPr>
        <w:ind w:left="2880"/>
        <w:jc w:val="both"/>
        <w:rPr>
          <w:rFonts w:cs="Arial"/>
        </w:rPr>
      </w:pPr>
    </w:p>
    <w:p w:rsidR="00B44B64" w:rsidRDefault="00B44B64" w:rsidP="00B44B64">
      <w:pPr>
        <w:numPr>
          <w:ilvl w:val="1"/>
          <w:numId w:val="40"/>
        </w:numPr>
        <w:jc w:val="both"/>
        <w:rPr>
          <w:rFonts w:cs="Arial"/>
        </w:rPr>
      </w:pPr>
      <w:r w:rsidRPr="00CD5715">
        <w:rPr>
          <w:rFonts w:cs="Arial"/>
        </w:rPr>
        <w:t>Elaboración de materiales de comunicación</w:t>
      </w:r>
      <w:bookmarkEnd w:id="2"/>
      <w:r>
        <w:rPr>
          <w:rFonts w:cs="Arial"/>
        </w:rPr>
        <w:t>.</w:t>
      </w:r>
    </w:p>
    <w:p w:rsidR="00B44B64" w:rsidRDefault="00B44B64" w:rsidP="00B44B64">
      <w:pPr>
        <w:ind w:left="1440"/>
        <w:jc w:val="both"/>
        <w:rPr>
          <w:rFonts w:cs="Arial"/>
        </w:rPr>
      </w:pPr>
    </w:p>
    <w:p w:rsidR="00B44B64" w:rsidRPr="002213F3" w:rsidRDefault="00B44B64" w:rsidP="00B44B64">
      <w:pPr>
        <w:jc w:val="both"/>
        <w:rPr>
          <w:rFonts w:cs="Arial"/>
        </w:rPr>
      </w:pPr>
    </w:p>
    <w:p w:rsidR="00B44B64" w:rsidRPr="00BB2445" w:rsidRDefault="00B44B64" w:rsidP="00B44B64">
      <w:pPr>
        <w:shd w:val="clear" w:color="auto" w:fill="FFFFFF" w:themeFill="background1"/>
        <w:spacing w:line="360" w:lineRule="atLeast"/>
        <w:jc w:val="both"/>
        <w:rPr>
          <w:rFonts w:cs="Arial"/>
          <w:b/>
          <w:bCs/>
          <w:u w:val="single"/>
        </w:rPr>
      </w:pPr>
      <w:r w:rsidRPr="008A57F9">
        <w:rPr>
          <w:rFonts w:cs="Arial"/>
          <w:b/>
          <w:bCs/>
          <w:u w:val="single"/>
        </w:rPr>
        <w:t xml:space="preserve">CRONOGRAMA </w:t>
      </w:r>
    </w:p>
    <w:p w:rsidR="00B44B64" w:rsidRDefault="00B44B64" w:rsidP="00B44B64">
      <w:pPr>
        <w:pStyle w:val="Default"/>
        <w:jc w:val="both"/>
        <w:rPr>
          <w:color w:val="auto"/>
          <w:sz w:val="22"/>
          <w:szCs w:val="22"/>
          <w:lang w:val="es-MX"/>
        </w:rPr>
      </w:pPr>
    </w:p>
    <w:p w:rsidR="00B44B64" w:rsidRDefault="00B44B64" w:rsidP="00B44B64">
      <w:pPr>
        <w:pStyle w:val="Default"/>
        <w:jc w:val="both"/>
        <w:rPr>
          <w:color w:val="auto"/>
          <w:sz w:val="22"/>
          <w:szCs w:val="22"/>
          <w:lang w:val="es-MX"/>
        </w:rPr>
      </w:pPr>
      <w:r>
        <w:rPr>
          <w:color w:val="auto"/>
          <w:sz w:val="22"/>
          <w:szCs w:val="22"/>
          <w:lang w:val="es-MX"/>
        </w:rPr>
        <w:t>De acuerdo con el cronograma p</w:t>
      </w:r>
      <w:r w:rsidRPr="00BB2445">
        <w:rPr>
          <w:color w:val="auto"/>
          <w:sz w:val="22"/>
          <w:szCs w:val="22"/>
          <w:lang w:val="es-MX"/>
        </w:rPr>
        <w:t xml:space="preserve">ara </w:t>
      </w:r>
      <w:r>
        <w:rPr>
          <w:color w:val="auto"/>
          <w:sz w:val="22"/>
          <w:szCs w:val="22"/>
          <w:lang w:val="es-MX"/>
        </w:rPr>
        <w:t xml:space="preserve">el </w:t>
      </w:r>
      <w:r w:rsidRPr="008E6E69">
        <w:rPr>
          <w:color w:val="auto"/>
          <w:sz w:val="22"/>
          <w:szCs w:val="22"/>
          <w:lang w:val="es-MX"/>
        </w:rPr>
        <w:t>diagnóstico y el diseño de un programa de flexibilidad laboral para la COFECE</w:t>
      </w:r>
      <w:r w:rsidRPr="008E6E69" w:rsidDel="008E6E69">
        <w:rPr>
          <w:color w:val="auto"/>
          <w:sz w:val="22"/>
          <w:szCs w:val="22"/>
          <w:lang w:val="es-MX"/>
        </w:rPr>
        <w:t xml:space="preserve"> </w:t>
      </w:r>
      <w:r>
        <w:rPr>
          <w:color w:val="auto"/>
          <w:sz w:val="22"/>
          <w:szCs w:val="22"/>
          <w:lang w:val="es-MX"/>
        </w:rPr>
        <w:t>se llevará a cabo en un lapso de 5 meses.</w:t>
      </w:r>
    </w:p>
    <w:p w:rsidR="00B44B64" w:rsidRDefault="00B44B64" w:rsidP="00B44B64">
      <w:pPr>
        <w:pStyle w:val="Default"/>
        <w:jc w:val="both"/>
        <w:rPr>
          <w:color w:val="auto"/>
          <w:sz w:val="22"/>
          <w:szCs w:val="22"/>
          <w:lang w:val="es-MX"/>
        </w:rPr>
      </w:pPr>
    </w:p>
    <w:p w:rsidR="00B44B64" w:rsidRDefault="00B44B64" w:rsidP="00B44B64">
      <w:pPr>
        <w:pStyle w:val="Default"/>
        <w:jc w:val="both"/>
      </w:pPr>
      <w:r>
        <w:rPr>
          <w:noProof/>
        </w:rPr>
        <w:drawing>
          <wp:inline distT="0" distB="0" distL="0" distR="0" wp14:anchorId="02B7EA84" wp14:editId="64AC7CE7">
            <wp:extent cx="6030595" cy="702945"/>
            <wp:effectExtent l="0" t="0" r="825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30595" cy="702945"/>
                    </a:xfrm>
                    <a:prstGeom prst="rect">
                      <a:avLst/>
                    </a:prstGeom>
                  </pic:spPr>
                </pic:pic>
              </a:graphicData>
            </a:graphic>
          </wp:inline>
        </w:drawing>
      </w:r>
    </w:p>
    <w:p w:rsidR="00B44B64" w:rsidRDefault="00B44B64" w:rsidP="00B44B64">
      <w:pPr>
        <w:pStyle w:val="Default"/>
        <w:jc w:val="both"/>
      </w:pPr>
    </w:p>
    <w:p w:rsidR="00B44B64" w:rsidRDefault="00B44B64" w:rsidP="00B44B64">
      <w:pPr>
        <w:pStyle w:val="Default"/>
        <w:jc w:val="both"/>
        <w:rPr>
          <w:noProof/>
        </w:rPr>
      </w:pPr>
    </w:p>
    <w:p w:rsidR="00B44B64" w:rsidRPr="00BB2445" w:rsidRDefault="00B44B64" w:rsidP="00B44B64">
      <w:pPr>
        <w:shd w:val="clear" w:color="auto" w:fill="FFFFFF" w:themeFill="background1"/>
        <w:spacing w:after="135" w:line="360" w:lineRule="auto"/>
        <w:jc w:val="both"/>
        <w:rPr>
          <w:rFonts w:cs="Arial"/>
          <w:b/>
          <w:bCs/>
          <w:u w:val="single"/>
        </w:rPr>
      </w:pPr>
      <w:r w:rsidRPr="008A57F9">
        <w:rPr>
          <w:rFonts w:cs="Arial"/>
          <w:b/>
          <w:bCs/>
          <w:u w:val="single"/>
        </w:rPr>
        <w:t>ENTREGABLES</w:t>
      </w:r>
    </w:p>
    <w:tbl>
      <w:tblPr>
        <w:tblStyle w:val="Tablaconcuadrcula"/>
        <w:tblW w:w="0" w:type="auto"/>
        <w:tblLook w:val="04A0" w:firstRow="1" w:lastRow="0" w:firstColumn="1" w:lastColumn="0" w:noHBand="0" w:noVBand="1"/>
      </w:tblPr>
      <w:tblGrid>
        <w:gridCol w:w="3012"/>
        <w:gridCol w:w="5816"/>
      </w:tblGrid>
      <w:tr w:rsidR="00B44B64" w:rsidTr="003A79CD">
        <w:tc>
          <w:tcPr>
            <w:tcW w:w="3256" w:type="dxa"/>
            <w:vAlign w:val="center"/>
          </w:tcPr>
          <w:p w:rsidR="00B44B64" w:rsidRPr="00BB2445" w:rsidRDefault="00B44B64" w:rsidP="003A79CD">
            <w:pPr>
              <w:spacing w:after="135" w:line="360" w:lineRule="auto"/>
              <w:rPr>
                <w:rFonts w:eastAsiaTheme="minorEastAsia" w:cs="Arial"/>
                <w:b/>
                <w:bCs/>
                <w:sz w:val="22"/>
                <w:szCs w:val="22"/>
                <w:lang w:val="es-MX" w:eastAsia="en-US"/>
              </w:rPr>
            </w:pPr>
            <w:r w:rsidRPr="00BB2445">
              <w:rPr>
                <w:rFonts w:eastAsiaTheme="minorEastAsia" w:cs="Arial"/>
                <w:b/>
                <w:bCs/>
              </w:rPr>
              <w:t>Fase</w:t>
            </w:r>
          </w:p>
        </w:tc>
        <w:tc>
          <w:tcPr>
            <w:tcW w:w="6231" w:type="dxa"/>
            <w:vAlign w:val="center"/>
          </w:tcPr>
          <w:p w:rsidR="00B44B64" w:rsidRPr="00BB2445" w:rsidRDefault="00B44B64" w:rsidP="003A79CD">
            <w:pPr>
              <w:spacing w:after="135" w:line="360" w:lineRule="auto"/>
              <w:rPr>
                <w:rFonts w:eastAsiaTheme="minorEastAsia" w:cs="Arial"/>
                <w:b/>
                <w:bCs/>
                <w:sz w:val="22"/>
                <w:szCs w:val="22"/>
                <w:lang w:val="es-MX" w:eastAsia="en-US"/>
              </w:rPr>
            </w:pPr>
            <w:r w:rsidRPr="00BB2445">
              <w:rPr>
                <w:rFonts w:eastAsiaTheme="minorEastAsia" w:cs="Arial"/>
                <w:b/>
                <w:bCs/>
              </w:rPr>
              <w:t>Entregables</w:t>
            </w:r>
          </w:p>
        </w:tc>
      </w:tr>
      <w:tr w:rsidR="00B44B64" w:rsidTr="003A79CD">
        <w:tc>
          <w:tcPr>
            <w:tcW w:w="3256" w:type="dxa"/>
            <w:vAlign w:val="center"/>
          </w:tcPr>
          <w:p w:rsidR="00B44B64" w:rsidRPr="00FA74EE" w:rsidRDefault="00B44B64" w:rsidP="003A79CD">
            <w:pPr>
              <w:spacing w:after="135" w:line="360" w:lineRule="auto"/>
              <w:rPr>
                <w:rFonts w:eastAsiaTheme="minorEastAsia" w:cs="Arial"/>
                <w:b/>
                <w:bCs/>
                <w:sz w:val="22"/>
                <w:szCs w:val="22"/>
                <w:lang w:val="es-MX" w:eastAsia="en-US"/>
              </w:rPr>
            </w:pPr>
            <w:r w:rsidRPr="76C5380A">
              <w:rPr>
                <w:rFonts w:eastAsiaTheme="minorEastAsia" w:cs="Arial"/>
                <w:b/>
                <w:bCs/>
              </w:rPr>
              <w:t>1. Diagnóstico</w:t>
            </w:r>
          </w:p>
        </w:tc>
        <w:tc>
          <w:tcPr>
            <w:tcW w:w="6231" w:type="dxa"/>
            <w:vAlign w:val="center"/>
          </w:tcPr>
          <w:p w:rsidR="00B44B64" w:rsidRPr="00081516" w:rsidRDefault="00B44B64" w:rsidP="00B44B64">
            <w:pPr>
              <w:pStyle w:val="Prrafodelista"/>
              <w:numPr>
                <w:ilvl w:val="0"/>
                <w:numId w:val="43"/>
              </w:numPr>
              <w:shd w:val="clear" w:color="auto" w:fill="FFFFFF" w:themeFill="background1"/>
              <w:spacing w:after="135"/>
              <w:contextualSpacing/>
              <w:rPr>
                <w:rFonts w:cs="Arial"/>
                <w:lang w:val="es-MX" w:eastAsia="en-US"/>
              </w:rPr>
            </w:pPr>
            <w:r w:rsidRPr="00081516">
              <w:rPr>
                <w:rFonts w:cs="Arial"/>
              </w:rPr>
              <w:t xml:space="preserve">Programa de trabajo </w:t>
            </w:r>
          </w:p>
          <w:p w:rsidR="00B44B64" w:rsidRDefault="00B44B64" w:rsidP="00B44B64">
            <w:pPr>
              <w:pStyle w:val="Prrafodelista"/>
              <w:numPr>
                <w:ilvl w:val="0"/>
                <w:numId w:val="41"/>
              </w:numPr>
              <w:contextualSpacing/>
              <w:rPr>
                <w:rFonts w:cs="Arial"/>
                <w:lang w:val="es-MX" w:eastAsia="en-US"/>
              </w:rPr>
            </w:pPr>
            <w:r>
              <w:rPr>
                <w:rFonts w:cs="Arial"/>
                <w:lang w:val="es-MX" w:eastAsia="en-US"/>
              </w:rPr>
              <w:t>Presentación para el taller de líderes</w:t>
            </w:r>
          </w:p>
          <w:p w:rsidR="00B44B64" w:rsidRDefault="00B44B64" w:rsidP="00B44B64">
            <w:pPr>
              <w:pStyle w:val="Prrafodelista"/>
              <w:numPr>
                <w:ilvl w:val="0"/>
                <w:numId w:val="41"/>
              </w:numPr>
              <w:contextualSpacing/>
              <w:rPr>
                <w:rFonts w:cs="Arial"/>
                <w:lang w:val="es-MX" w:eastAsia="en-US"/>
              </w:rPr>
            </w:pPr>
            <w:r>
              <w:rPr>
                <w:rFonts w:cs="Arial"/>
                <w:lang w:val="es-MX" w:eastAsia="en-US"/>
              </w:rPr>
              <w:t>Presentación para los grupos focales</w:t>
            </w:r>
          </w:p>
          <w:p w:rsidR="00B44B64" w:rsidRPr="00BB2445" w:rsidRDefault="00B44B64" w:rsidP="00B44B64">
            <w:pPr>
              <w:pStyle w:val="Prrafodelista"/>
              <w:numPr>
                <w:ilvl w:val="0"/>
                <w:numId w:val="41"/>
              </w:numPr>
              <w:shd w:val="clear" w:color="auto" w:fill="FFFFFF" w:themeFill="background1"/>
              <w:spacing w:after="135"/>
              <w:contextualSpacing/>
              <w:rPr>
                <w:rFonts w:eastAsiaTheme="minorEastAsia" w:cs="Arial"/>
                <w:sz w:val="22"/>
                <w:szCs w:val="22"/>
                <w:lang w:val="es-MX" w:eastAsia="en-US"/>
              </w:rPr>
            </w:pPr>
            <w:r>
              <w:rPr>
                <w:rFonts w:cs="Arial"/>
                <w:lang w:val="es-MX" w:eastAsia="en-US"/>
              </w:rPr>
              <w:t>Formato de encuesta para el personal</w:t>
            </w:r>
          </w:p>
          <w:p w:rsidR="00B44B64" w:rsidRDefault="00B44B64" w:rsidP="00B44B64">
            <w:pPr>
              <w:pStyle w:val="Prrafodelista"/>
              <w:numPr>
                <w:ilvl w:val="0"/>
                <w:numId w:val="41"/>
              </w:numPr>
              <w:shd w:val="clear" w:color="auto" w:fill="FFFFFF" w:themeFill="background1"/>
              <w:spacing w:after="135"/>
              <w:contextualSpacing/>
              <w:rPr>
                <w:rFonts w:cs="Arial"/>
                <w:lang w:val="es-MX" w:eastAsia="en-US"/>
              </w:rPr>
            </w:pPr>
            <w:r>
              <w:rPr>
                <w:rFonts w:cs="Arial"/>
                <w:lang w:val="es-MX" w:eastAsia="en-US"/>
              </w:rPr>
              <w:t>Formato de entrevista para líderes de las áreas</w:t>
            </w:r>
          </w:p>
          <w:p w:rsidR="00B44B64" w:rsidRPr="00081516" w:rsidRDefault="00B44B64" w:rsidP="00B44B64">
            <w:pPr>
              <w:pStyle w:val="Prrafodelista"/>
              <w:numPr>
                <w:ilvl w:val="0"/>
                <w:numId w:val="41"/>
              </w:numPr>
              <w:shd w:val="clear" w:color="auto" w:fill="FFFFFF" w:themeFill="background1"/>
              <w:spacing w:after="135"/>
              <w:contextualSpacing/>
              <w:rPr>
                <w:rFonts w:cs="Arial"/>
                <w:lang w:val="es-MX" w:eastAsia="en-US"/>
              </w:rPr>
            </w:pPr>
            <w:r w:rsidRPr="00081516">
              <w:rPr>
                <w:rFonts w:cs="Arial"/>
              </w:rPr>
              <w:lastRenderedPageBreak/>
              <w:t>Diagnóstico para la implementación de un programa de flexibilidad laboral que incluya:</w:t>
            </w:r>
          </w:p>
          <w:p w:rsidR="00B44B64" w:rsidRDefault="00B44B64" w:rsidP="00B44B64">
            <w:pPr>
              <w:pStyle w:val="Prrafodelista"/>
              <w:numPr>
                <w:ilvl w:val="1"/>
                <w:numId w:val="41"/>
              </w:numPr>
              <w:contextualSpacing/>
              <w:rPr>
                <w:rFonts w:cs="Arial"/>
              </w:rPr>
            </w:pPr>
            <w:r>
              <w:rPr>
                <w:rFonts w:cs="Arial"/>
              </w:rPr>
              <w:t>Análisis del Entendimiento y Situación Organizacional</w:t>
            </w:r>
          </w:p>
          <w:p w:rsidR="00B44B64" w:rsidRPr="00AE725E" w:rsidRDefault="00B44B64" w:rsidP="00B44B64">
            <w:pPr>
              <w:pStyle w:val="Prrafodelista"/>
              <w:numPr>
                <w:ilvl w:val="1"/>
                <w:numId w:val="41"/>
              </w:numPr>
              <w:contextualSpacing/>
              <w:rPr>
                <w:rFonts w:cs="Arial"/>
              </w:rPr>
            </w:pPr>
            <w:r w:rsidRPr="00EB131F">
              <w:rPr>
                <w:rFonts w:cs="Arial"/>
              </w:rPr>
              <w:t xml:space="preserve">Resultados del </w:t>
            </w:r>
            <w:r>
              <w:rPr>
                <w:rFonts w:cs="Arial"/>
              </w:rPr>
              <w:t>t</w:t>
            </w:r>
            <w:r w:rsidRPr="00EA64CC">
              <w:rPr>
                <w:rFonts w:cs="Arial"/>
              </w:rPr>
              <w:t>aller de definición del Programa de Flexibilidad Laboral</w:t>
            </w:r>
          </w:p>
          <w:p w:rsidR="00B44B64" w:rsidRDefault="00B44B64" w:rsidP="00B44B64">
            <w:pPr>
              <w:pStyle w:val="Prrafodelista"/>
              <w:numPr>
                <w:ilvl w:val="1"/>
                <w:numId w:val="41"/>
              </w:numPr>
              <w:contextualSpacing/>
              <w:rPr>
                <w:rFonts w:cs="Arial"/>
              </w:rPr>
            </w:pPr>
            <w:r w:rsidRPr="00EB131F">
              <w:rPr>
                <w:rFonts w:cs="Arial"/>
              </w:rPr>
              <w:t xml:space="preserve">Resultados </w:t>
            </w:r>
            <w:r>
              <w:rPr>
                <w:rFonts w:cs="Arial"/>
              </w:rPr>
              <w:t>de los 3 grupos focales</w:t>
            </w:r>
          </w:p>
          <w:p w:rsidR="00B44B64" w:rsidRDefault="00B44B64" w:rsidP="00B44B64">
            <w:pPr>
              <w:pStyle w:val="Prrafodelista"/>
              <w:numPr>
                <w:ilvl w:val="1"/>
                <w:numId w:val="41"/>
              </w:numPr>
              <w:contextualSpacing/>
              <w:rPr>
                <w:rFonts w:cs="Arial"/>
              </w:rPr>
            </w:pPr>
            <w:r>
              <w:rPr>
                <w:rFonts w:cs="Arial"/>
              </w:rPr>
              <w:t xml:space="preserve">Resultados de las entrevistas con líderes </w:t>
            </w:r>
            <w:r w:rsidRPr="00EB131F">
              <w:rPr>
                <w:rFonts w:cs="Arial"/>
              </w:rPr>
              <w:t xml:space="preserve"> </w:t>
            </w:r>
          </w:p>
          <w:p w:rsidR="00B44B64" w:rsidRPr="00204656" w:rsidRDefault="00B44B64" w:rsidP="00B44B64">
            <w:pPr>
              <w:pStyle w:val="Prrafodelista"/>
              <w:numPr>
                <w:ilvl w:val="1"/>
                <w:numId w:val="41"/>
              </w:numPr>
              <w:contextualSpacing/>
              <w:rPr>
                <w:rFonts w:cs="Arial"/>
              </w:rPr>
            </w:pPr>
            <w:r>
              <w:rPr>
                <w:rFonts w:cs="Arial"/>
              </w:rPr>
              <w:t>Resultados de la aplicación de la encuesta en línea</w:t>
            </w:r>
          </w:p>
          <w:p w:rsidR="00B44B64" w:rsidRDefault="00B44B64" w:rsidP="00B44B64">
            <w:pPr>
              <w:pStyle w:val="Prrafodelista"/>
              <w:numPr>
                <w:ilvl w:val="1"/>
                <w:numId w:val="41"/>
              </w:numPr>
              <w:contextualSpacing/>
              <w:rPr>
                <w:rFonts w:cs="Arial"/>
              </w:rPr>
            </w:pPr>
            <w:r>
              <w:rPr>
                <w:rFonts w:cs="Arial"/>
              </w:rPr>
              <w:t>Resultados</w:t>
            </w:r>
            <w:r w:rsidRPr="00EB131F">
              <w:rPr>
                <w:rFonts w:cs="Arial"/>
              </w:rPr>
              <w:t xml:space="preserve"> de </w:t>
            </w:r>
            <w:r>
              <w:rPr>
                <w:rFonts w:cs="Arial"/>
              </w:rPr>
              <w:t xml:space="preserve">las áreas y </w:t>
            </w:r>
            <w:r w:rsidRPr="00EB131F">
              <w:rPr>
                <w:rFonts w:cs="Arial"/>
              </w:rPr>
              <w:t>puestos sujetos a los esquemas de trabajo flexible</w:t>
            </w:r>
            <w:r>
              <w:rPr>
                <w:rFonts w:cs="Arial"/>
              </w:rPr>
              <w:t>.</w:t>
            </w:r>
          </w:p>
          <w:p w:rsidR="00B44B64" w:rsidRDefault="00B44B64" w:rsidP="00B44B64">
            <w:pPr>
              <w:pStyle w:val="Prrafodelista"/>
              <w:numPr>
                <w:ilvl w:val="1"/>
                <w:numId w:val="41"/>
              </w:numPr>
              <w:contextualSpacing/>
              <w:rPr>
                <w:rFonts w:cs="Arial"/>
              </w:rPr>
            </w:pPr>
            <w:r>
              <w:rPr>
                <w:rFonts w:cs="Arial"/>
              </w:rPr>
              <w:t xml:space="preserve">Resultados de factibilidad de la prueba piloto definiendo </w:t>
            </w:r>
            <w:r w:rsidRPr="00936CF5">
              <w:rPr>
                <w:rFonts w:cs="Arial"/>
              </w:rPr>
              <w:t>las áreas y puestos</w:t>
            </w:r>
            <w:r>
              <w:rPr>
                <w:rFonts w:cs="Arial"/>
              </w:rPr>
              <w:t xml:space="preserve"> piloto,</w:t>
            </w:r>
            <w:r w:rsidRPr="00936CF5">
              <w:rPr>
                <w:rFonts w:cs="Arial"/>
              </w:rPr>
              <w:t xml:space="preserve"> </w:t>
            </w:r>
            <w:r>
              <w:rPr>
                <w:rFonts w:cs="Arial"/>
              </w:rPr>
              <w:t xml:space="preserve">aplicables a dichos esquemas obteniendo </w:t>
            </w:r>
            <w:r w:rsidRPr="00BB2445">
              <w:rPr>
                <w:rFonts w:cs="Arial"/>
              </w:rPr>
              <w:t>la estrategia</w:t>
            </w:r>
            <w:r>
              <w:rPr>
                <w:rFonts w:cs="Arial"/>
              </w:rPr>
              <w:t xml:space="preserve"> y</w:t>
            </w:r>
            <w:r w:rsidRPr="00BB2445">
              <w:rPr>
                <w:rFonts w:cs="Arial"/>
              </w:rPr>
              <w:t xml:space="preserve"> metodología </w:t>
            </w:r>
            <w:r>
              <w:rPr>
                <w:rFonts w:cs="Arial"/>
              </w:rPr>
              <w:t>para su</w:t>
            </w:r>
            <w:r w:rsidRPr="00BB2445">
              <w:rPr>
                <w:rFonts w:cs="Arial"/>
              </w:rPr>
              <w:t xml:space="preserve"> implementación</w:t>
            </w:r>
            <w:r>
              <w:rPr>
                <w:rFonts w:cs="Arial"/>
              </w:rPr>
              <w:t>, así como las</w:t>
            </w:r>
            <w:r w:rsidRPr="00BB2445">
              <w:rPr>
                <w:rFonts w:cs="Arial"/>
              </w:rPr>
              <w:t xml:space="preserve"> herramientas de medición de resultados</w:t>
            </w:r>
          </w:p>
          <w:p w:rsidR="00B44B64" w:rsidRDefault="00B44B64" w:rsidP="00B44B64">
            <w:pPr>
              <w:pStyle w:val="Prrafodelista"/>
              <w:numPr>
                <w:ilvl w:val="1"/>
                <w:numId w:val="41"/>
              </w:numPr>
              <w:contextualSpacing/>
              <w:rPr>
                <w:rFonts w:cs="Arial"/>
              </w:rPr>
            </w:pPr>
            <w:r w:rsidRPr="00081516">
              <w:rPr>
                <w:rFonts w:cs="Arial"/>
              </w:rPr>
              <w:t>Análisis de impacto en gente, procesos, información, infraestructura, instalaciones, software, herramientas tecnológicas y seguridad de la información.</w:t>
            </w:r>
          </w:p>
          <w:p w:rsidR="00B44B64" w:rsidRPr="002E7681" w:rsidRDefault="00B44B64" w:rsidP="00B44B64">
            <w:pPr>
              <w:pStyle w:val="Prrafodelista"/>
              <w:numPr>
                <w:ilvl w:val="1"/>
                <w:numId w:val="41"/>
              </w:numPr>
              <w:contextualSpacing/>
              <w:rPr>
                <w:rFonts w:cs="Arial"/>
                <w:lang w:val="es-MX" w:eastAsia="en-US"/>
              </w:rPr>
            </w:pPr>
            <w:r w:rsidRPr="00081516">
              <w:rPr>
                <w:rFonts w:cs="Arial"/>
              </w:rPr>
              <w:t>Análisis de requerimientos para</w:t>
            </w:r>
            <w:r>
              <w:rPr>
                <w:rFonts w:cs="Arial"/>
              </w:rPr>
              <w:t xml:space="preserve"> su</w:t>
            </w:r>
            <w:r w:rsidRPr="00081516">
              <w:rPr>
                <w:rFonts w:cs="Arial"/>
              </w:rPr>
              <w:t xml:space="preserve"> implementación de acuerdo con los esquemas de trabajo definidos en dicho diagnóstico</w:t>
            </w:r>
          </w:p>
          <w:p w:rsidR="00B44B64" w:rsidRPr="00AD148D" w:rsidRDefault="00B44B64" w:rsidP="00B44B64">
            <w:pPr>
              <w:pStyle w:val="Prrafodelista"/>
              <w:numPr>
                <w:ilvl w:val="1"/>
                <w:numId w:val="41"/>
              </w:numPr>
              <w:contextualSpacing/>
              <w:rPr>
                <w:rFonts w:cs="Arial"/>
                <w:lang w:val="es-MX" w:eastAsia="en-US"/>
              </w:rPr>
            </w:pPr>
            <w:r>
              <w:rPr>
                <w:rFonts w:cs="Arial"/>
              </w:rPr>
              <w:t xml:space="preserve">Análisis de carga laboral </w:t>
            </w:r>
          </w:p>
        </w:tc>
      </w:tr>
      <w:tr w:rsidR="00B44B64" w:rsidTr="003A79CD">
        <w:tc>
          <w:tcPr>
            <w:tcW w:w="3256" w:type="dxa"/>
            <w:vAlign w:val="center"/>
          </w:tcPr>
          <w:p w:rsidR="00B44B64" w:rsidRPr="00FA74EE" w:rsidRDefault="00B44B64" w:rsidP="003A79CD">
            <w:pPr>
              <w:spacing w:after="135" w:line="360" w:lineRule="auto"/>
              <w:rPr>
                <w:rFonts w:eastAsiaTheme="minorEastAsia" w:cs="Arial"/>
                <w:b/>
                <w:bCs/>
                <w:sz w:val="22"/>
                <w:szCs w:val="22"/>
                <w:lang w:val="es-MX" w:eastAsia="en-US"/>
              </w:rPr>
            </w:pPr>
            <w:r w:rsidRPr="76C5380A">
              <w:rPr>
                <w:rFonts w:eastAsiaTheme="minorEastAsia" w:cs="Arial"/>
                <w:b/>
                <w:bCs/>
              </w:rPr>
              <w:lastRenderedPageBreak/>
              <w:t>2. Diseño</w:t>
            </w:r>
          </w:p>
        </w:tc>
        <w:tc>
          <w:tcPr>
            <w:tcW w:w="6231" w:type="dxa"/>
            <w:vAlign w:val="center"/>
          </w:tcPr>
          <w:p w:rsidR="00B44B64" w:rsidRPr="00081516" w:rsidRDefault="00B44B64" w:rsidP="00B44B64">
            <w:pPr>
              <w:pStyle w:val="Prrafodelista"/>
              <w:numPr>
                <w:ilvl w:val="0"/>
                <w:numId w:val="30"/>
              </w:numPr>
              <w:shd w:val="clear" w:color="auto" w:fill="FFFFFF" w:themeFill="background1"/>
              <w:spacing w:after="135"/>
              <w:contextualSpacing/>
              <w:rPr>
                <w:rFonts w:cs="Arial"/>
              </w:rPr>
            </w:pPr>
            <w:r w:rsidRPr="00921FC9">
              <w:rPr>
                <w:rFonts w:cs="Arial"/>
              </w:rPr>
              <w:t>Programa de Flexibilidad Laboral</w:t>
            </w:r>
            <w:r>
              <w:rPr>
                <w:rFonts w:cs="Arial"/>
              </w:rPr>
              <w:t>.</w:t>
            </w:r>
          </w:p>
          <w:p w:rsidR="00B44B64" w:rsidRPr="00081516" w:rsidRDefault="00B44B64" w:rsidP="00B44B64">
            <w:pPr>
              <w:pStyle w:val="Prrafodelista"/>
              <w:numPr>
                <w:ilvl w:val="0"/>
                <w:numId w:val="30"/>
              </w:numPr>
              <w:contextualSpacing/>
              <w:rPr>
                <w:rFonts w:cs="Arial"/>
              </w:rPr>
            </w:pPr>
            <w:r>
              <w:rPr>
                <w:rFonts w:cs="Arial"/>
              </w:rPr>
              <w:t>L</w:t>
            </w:r>
            <w:r w:rsidRPr="00382342">
              <w:rPr>
                <w:rFonts w:cs="Arial"/>
              </w:rPr>
              <w:t>ineamientos de gestión</w:t>
            </w:r>
            <w:r>
              <w:rPr>
                <w:rFonts w:cs="Arial"/>
              </w:rPr>
              <w:t xml:space="preserve">, </w:t>
            </w:r>
            <w:r w:rsidRPr="00382342">
              <w:rPr>
                <w:rFonts w:cs="Arial"/>
              </w:rPr>
              <w:t>de los esquemas de trabajo flexible</w:t>
            </w:r>
            <w:r>
              <w:rPr>
                <w:rFonts w:cs="Arial"/>
              </w:rPr>
              <w:t>.</w:t>
            </w:r>
          </w:p>
          <w:p w:rsidR="00B44B64" w:rsidRPr="00081516" w:rsidRDefault="00B44B64" w:rsidP="00B44B64">
            <w:pPr>
              <w:pStyle w:val="Prrafodelista"/>
              <w:numPr>
                <w:ilvl w:val="0"/>
                <w:numId w:val="30"/>
              </w:numPr>
              <w:contextualSpacing/>
              <w:rPr>
                <w:rFonts w:cs="Arial"/>
              </w:rPr>
            </w:pPr>
            <w:r w:rsidRPr="00921FC9">
              <w:rPr>
                <w:rFonts w:cs="Arial"/>
              </w:rPr>
              <w:t>Estrategia de gestión del cambio</w:t>
            </w:r>
            <w:r>
              <w:rPr>
                <w:rFonts w:cs="Arial"/>
              </w:rPr>
              <w:t>.</w:t>
            </w:r>
          </w:p>
          <w:p w:rsidR="00B44B64" w:rsidRPr="005F4628" w:rsidRDefault="00B44B64" w:rsidP="00B44B64">
            <w:pPr>
              <w:pStyle w:val="Prrafodelista"/>
              <w:numPr>
                <w:ilvl w:val="0"/>
                <w:numId w:val="30"/>
              </w:numPr>
              <w:contextualSpacing/>
              <w:rPr>
                <w:rFonts w:cs="Arial"/>
              </w:rPr>
            </w:pPr>
            <w:r w:rsidRPr="005F4628">
              <w:rPr>
                <w:rFonts w:cs="Arial"/>
              </w:rPr>
              <w:t>Estrategia de implementación para toda la COFECE</w:t>
            </w:r>
          </w:p>
          <w:p w:rsidR="00B44B64" w:rsidRPr="00BB2445" w:rsidRDefault="00B44B64" w:rsidP="00B44B64">
            <w:pPr>
              <w:pStyle w:val="Prrafodelista"/>
              <w:numPr>
                <w:ilvl w:val="0"/>
                <w:numId w:val="30"/>
              </w:numPr>
              <w:shd w:val="clear" w:color="auto" w:fill="FFFFFF" w:themeFill="background1"/>
              <w:spacing w:after="135"/>
              <w:contextualSpacing/>
              <w:rPr>
                <w:rFonts w:eastAsiaTheme="minorEastAsia" w:cs="Arial"/>
                <w:sz w:val="22"/>
                <w:szCs w:val="22"/>
                <w:lang w:val="es-MX" w:eastAsia="en-US"/>
              </w:rPr>
            </w:pPr>
            <w:r w:rsidRPr="00921FC9">
              <w:rPr>
                <w:rFonts w:cs="Arial"/>
              </w:rPr>
              <w:t>Estrategia y materiales de comunicación.</w:t>
            </w:r>
          </w:p>
        </w:tc>
      </w:tr>
    </w:tbl>
    <w:p w:rsidR="00B44B64" w:rsidRDefault="00B44B64" w:rsidP="00B44B64">
      <w:pPr>
        <w:shd w:val="clear" w:color="auto" w:fill="FFFFFF"/>
        <w:spacing w:after="135" w:line="360" w:lineRule="auto"/>
        <w:jc w:val="both"/>
        <w:rPr>
          <w:rFonts w:cs="Arial"/>
          <w:b/>
          <w:u w:val="single"/>
        </w:rPr>
      </w:pPr>
    </w:p>
    <w:p w:rsidR="00B44B64" w:rsidRPr="00BB2445" w:rsidRDefault="00B44B64" w:rsidP="00B44B64">
      <w:pPr>
        <w:shd w:val="clear" w:color="auto" w:fill="FFFFFF" w:themeFill="background1"/>
        <w:spacing w:after="135" w:line="360" w:lineRule="auto"/>
        <w:jc w:val="both"/>
        <w:rPr>
          <w:rFonts w:cs="Arial"/>
          <w:b/>
          <w:bCs/>
          <w:u w:val="single"/>
        </w:rPr>
      </w:pPr>
      <w:r w:rsidRPr="008A57F9">
        <w:rPr>
          <w:rFonts w:cs="Arial"/>
          <w:b/>
          <w:bCs/>
          <w:u w:val="single"/>
        </w:rPr>
        <w:t>PERFIL DEL LICITANTE</w:t>
      </w:r>
    </w:p>
    <w:p w:rsidR="00B44B64" w:rsidRPr="00723209" w:rsidRDefault="00B44B64" w:rsidP="00B44B64">
      <w:pPr>
        <w:shd w:val="clear" w:color="auto" w:fill="FFFFFF" w:themeFill="background1"/>
        <w:spacing w:after="135" w:line="360" w:lineRule="auto"/>
        <w:jc w:val="both"/>
        <w:rPr>
          <w:rFonts w:cs="Arial"/>
        </w:rPr>
      </w:pPr>
      <w:r w:rsidRPr="00723209">
        <w:rPr>
          <w:rFonts w:cs="Arial"/>
        </w:rPr>
        <w:t>El licitante deberá presentar junto con su propuesta técnica:</w:t>
      </w:r>
    </w:p>
    <w:p w:rsidR="00B44B64" w:rsidRDefault="00B44B64" w:rsidP="00B44B64">
      <w:pPr>
        <w:pStyle w:val="Prrafodelista"/>
        <w:widowControl w:val="0"/>
        <w:numPr>
          <w:ilvl w:val="0"/>
          <w:numId w:val="32"/>
        </w:numPr>
        <w:contextualSpacing/>
        <w:jc w:val="both"/>
        <w:rPr>
          <w:rFonts w:cs="Arial"/>
        </w:rPr>
      </w:pPr>
      <w:r w:rsidRPr="00723209">
        <w:rPr>
          <w:rFonts w:cs="Arial"/>
        </w:rPr>
        <w:lastRenderedPageBreak/>
        <w:t xml:space="preserve">Currículum del licitante: Currículum de la persona física o moral la cual acredite </w:t>
      </w:r>
      <w:r>
        <w:rPr>
          <w:rFonts w:cs="Arial"/>
        </w:rPr>
        <w:t xml:space="preserve">que durante los </w:t>
      </w:r>
      <w:r w:rsidRPr="00B44B64">
        <w:rPr>
          <w:rFonts w:cs="Arial"/>
          <w:highlight w:val="yellow"/>
        </w:rPr>
        <w:t>últimos 5 años</w:t>
      </w:r>
      <w:r w:rsidRPr="00723209">
        <w:rPr>
          <w:rFonts w:cs="Arial"/>
        </w:rPr>
        <w:t xml:space="preserve"> </w:t>
      </w:r>
      <w:r>
        <w:rPr>
          <w:rFonts w:cs="Arial"/>
        </w:rPr>
        <w:t>prestó sus</w:t>
      </w:r>
      <w:r w:rsidRPr="00723209">
        <w:rPr>
          <w:rFonts w:cs="Arial"/>
        </w:rPr>
        <w:t xml:space="preserve"> </w:t>
      </w:r>
      <w:r>
        <w:rPr>
          <w:rFonts w:cs="Arial"/>
        </w:rPr>
        <w:t xml:space="preserve">servicios en proyectos cuyo objetivo haya sido diseñar e implementar programas de flexibilidad laboral, estrategias de trabajo flexible, rediseño de formas de trabajo, diagnóstico y gestión del cambio transformacional del lugar de trabajo. </w:t>
      </w:r>
    </w:p>
    <w:p w:rsidR="00B44B64" w:rsidRDefault="00B44B64" w:rsidP="00B44B64">
      <w:pPr>
        <w:pStyle w:val="Prrafodelista"/>
        <w:widowControl w:val="0"/>
        <w:jc w:val="both"/>
        <w:rPr>
          <w:rFonts w:cs="Arial"/>
        </w:rPr>
      </w:pPr>
    </w:p>
    <w:p w:rsidR="00B44B64" w:rsidRDefault="00B44B64" w:rsidP="00B44B64">
      <w:pPr>
        <w:pStyle w:val="Prrafodelista"/>
        <w:widowControl w:val="0"/>
        <w:jc w:val="both"/>
        <w:rPr>
          <w:rFonts w:cs="Arial"/>
        </w:rPr>
      </w:pPr>
      <w:r>
        <w:rPr>
          <w:rFonts w:cs="Arial"/>
        </w:rPr>
        <w:t>Deberá presentar c</w:t>
      </w:r>
      <w:r w:rsidRPr="00723209">
        <w:rPr>
          <w:rFonts w:cs="Arial"/>
        </w:rPr>
        <w:t>opia simple de al menos un contrato donde se demuestre que el lic</w:t>
      </w:r>
      <w:r>
        <w:rPr>
          <w:rFonts w:cs="Arial"/>
        </w:rPr>
        <w:t xml:space="preserve">itante ha prestado el servicio </w:t>
      </w:r>
      <w:r w:rsidRPr="00723209">
        <w:rPr>
          <w:rFonts w:cs="Arial"/>
        </w:rPr>
        <w:t xml:space="preserve">con características similares al objeto de la presente invitación. Dicho contrato deberá </w:t>
      </w:r>
      <w:r>
        <w:rPr>
          <w:rFonts w:cs="Arial"/>
        </w:rPr>
        <w:t>tener una fecha menor a 5 años.</w:t>
      </w:r>
    </w:p>
    <w:p w:rsidR="00B44B64" w:rsidRDefault="00B44B64" w:rsidP="00B44B64">
      <w:pPr>
        <w:pStyle w:val="Prrafodelista"/>
        <w:widowControl w:val="0"/>
        <w:jc w:val="both"/>
        <w:rPr>
          <w:rFonts w:cs="Arial"/>
        </w:rPr>
      </w:pPr>
    </w:p>
    <w:p w:rsidR="00B44B64" w:rsidRDefault="00B44B64" w:rsidP="00B44B64">
      <w:pPr>
        <w:pStyle w:val="Prrafodelista"/>
        <w:widowControl w:val="0"/>
        <w:numPr>
          <w:ilvl w:val="0"/>
          <w:numId w:val="32"/>
        </w:numPr>
        <w:contextualSpacing/>
        <w:jc w:val="both"/>
        <w:rPr>
          <w:rFonts w:cs="Arial"/>
        </w:rPr>
      </w:pPr>
      <w:r w:rsidRPr="009628BB">
        <w:rPr>
          <w:rFonts w:cs="Arial"/>
        </w:rPr>
        <w:t xml:space="preserve">Currículum del equipo de trabajo: Currículum Vitae de cada uno de los integrantes del equipo de trabajo asignados al proyecto en el que </w:t>
      </w:r>
      <w:r>
        <w:rPr>
          <w:rFonts w:cs="Arial"/>
        </w:rPr>
        <w:t>por lo menos éstos cuenten con 5</w:t>
      </w:r>
      <w:r w:rsidRPr="009628BB">
        <w:rPr>
          <w:rFonts w:cs="Arial"/>
        </w:rPr>
        <w:t xml:space="preserve"> años de experiencia en proyectos de Recursos Humanos y hayan participado en proyectos de implementación de flexibilidad laboral ya sea en organizaciones públicas o privadas.</w:t>
      </w:r>
    </w:p>
    <w:p w:rsidR="00B44B64" w:rsidRPr="009628BB" w:rsidRDefault="00B44B64" w:rsidP="00B44B64">
      <w:pPr>
        <w:pStyle w:val="Prrafodelista"/>
        <w:rPr>
          <w:rFonts w:cs="Arial"/>
        </w:rPr>
      </w:pPr>
    </w:p>
    <w:p w:rsidR="00B44B64" w:rsidRPr="00BB2445" w:rsidRDefault="00B44B64" w:rsidP="00B44B64">
      <w:pPr>
        <w:shd w:val="clear" w:color="auto" w:fill="FFFFFF" w:themeFill="background1"/>
        <w:spacing w:after="135" w:line="360" w:lineRule="auto"/>
        <w:ind w:left="708" w:hanging="708"/>
        <w:jc w:val="both"/>
        <w:rPr>
          <w:rFonts w:cs="Arial"/>
          <w:b/>
          <w:bCs/>
          <w:u w:val="single"/>
        </w:rPr>
      </w:pPr>
      <w:r w:rsidRPr="008A57F9">
        <w:rPr>
          <w:rFonts w:cs="Arial"/>
          <w:b/>
          <w:bCs/>
          <w:u w:val="single"/>
        </w:rPr>
        <w:t>VIGENCIA DEL SERVICIO</w:t>
      </w:r>
    </w:p>
    <w:p w:rsidR="00B44B64" w:rsidRDefault="00B44B64" w:rsidP="00B44B64">
      <w:pPr>
        <w:shd w:val="clear" w:color="auto" w:fill="FFFFFF" w:themeFill="background1"/>
        <w:spacing w:after="135" w:line="360" w:lineRule="auto"/>
        <w:jc w:val="both"/>
        <w:rPr>
          <w:rFonts w:cs="Arial"/>
        </w:rPr>
      </w:pPr>
      <w:r w:rsidRPr="00964450">
        <w:rPr>
          <w:rFonts w:cs="Arial"/>
        </w:rPr>
        <w:t xml:space="preserve">La vigencia </w:t>
      </w:r>
      <w:r>
        <w:rPr>
          <w:rFonts w:cs="Arial"/>
        </w:rPr>
        <w:t>será del 28 de mayo al 31 de octubre de 2018.</w:t>
      </w:r>
    </w:p>
    <w:p w:rsidR="00B44B64" w:rsidRPr="00BB2445" w:rsidRDefault="00B44B64" w:rsidP="00B44B64">
      <w:pPr>
        <w:shd w:val="clear" w:color="auto" w:fill="FFFFFF" w:themeFill="background1"/>
        <w:spacing w:after="135" w:line="360" w:lineRule="auto"/>
        <w:jc w:val="both"/>
        <w:rPr>
          <w:rFonts w:cs="Arial"/>
          <w:b/>
          <w:bCs/>
          <w:u w:val="single"/>
        </w:rPr>
      </w:pPr>
      <w:r w:rsidRPr="008A57F9">
        <w:rPr>
          <w:rFonts w:cs="Arial"/>
          <w:b/>
          <w:bCs/>
          <w:u w:val="single"/>
        </w:rPr>
        <w:t>FORMA DE PAGO DEL SERVICIO</w:t>
      </w:r>
    </w:p>
    <w:p w:rsidR="00B44B64" w:rsidRDefault="00B44B64" w:rsidP="00B44B64">
      <w:pPr>
        <w:shd w:val="clear" w:color="auto" w:fill="FFFFFF" w:themeFill="background1"/>
        <w:spacing w:after="135"/>
        <w:jc w:val="both"/>
        <w:rPr>
          <w:rFonts w:cs="Arial"/>
        </w:rPr>
      </w:pPr>
      <w:r>
        <w:rPr>
          <w:rFonts w:cs="Arial"/>
        </w:rPr>
        <w:t>La forma de pago será 50% al término de la Fase 1 y el 50% restante al finalizar la Fase 2</w:t>
      </w:r>
      <w:r w:rsidRPr="00506D26">
        <w:rPr>
          <w:rFonts w:cs="Arial"/>
        </w:rPr>
        <w:t>,</w:t>
      </w:r>
      <w:r>
        <w:rPr>
          <w:rFonts w:cs="Arial"/>
        </w:rPr>
        <w:t xml:space="preserve"> ambas a la recepción de los entregables aceptados por la COFECE, </w:t>
      </w:r>
      <w:r w:rsidRPr="00506D26">
        <w:rPr>
          <w:rFonts w:cs="Arial"/>
        </w:rPr>
        <w:t>para ello el prestador</w:t>
      </w:r>
      <w:r>
        <w:rPr>
          <w:rFonts w:cs="Arial"/>
        </w:rPr>
        <w:t xml:space="preserve"> del servicio deberá presentar las </w:t>
      </w:r>
      <w:r w:rsidRPr="00506D26">
        <w:rPr>
          <w:rFonts w:cs="Arial"/>
        </w:rPr>
        <w:t>factura</w:t>
      </w:r>
      <w:r>
        <w:rPr>
          <w:rFonts w:cs="Arial"/>
        </w:rPr>
        <w:t xml:space="preserve">s </w:t>
      </w:r>
      <w:r w:rsidRPr="00506D26">
        <w:rPr>
          <w:rFonts w:cs="Arial"/>
        </w:rPr>
        <w:t>con los datos fiscales de la Comisión Federal de Competencia Económica.</w:t>
      </w:r>
    </w:p>
    <w:p w:rsidR="00B44B64" w:rsidRPr="00BB2445" w:rsidRDefault="00B44B64" w:rsidP="00B44B64">
      <w:pPr>
        <w:shd w:val="clear" w:color="auto" w:fill="FFFFFF" w:themeFill="background1"/>
        <w:spacing w:after="135"/>
        <w:jc w:val="both"/>
        <w:rPr>
          <w:rFonts w:cs="Arial"/>
        </w:rPr>
      </w:pPr>
      <w:r w:rsidRPr="00995113">
        <w:rPr>
          <w:rFonts w:cs="Arial"/>
        </w:rPr>
        <w:t>La COFECE realizará el pago dentro de los 15 días posteriores a la recepción de la factura con la documentación solicitada y validación por parte</w:t>
      </w:r>
      <w:r>
        <w:rPr>
          <w:rFonts w:cs="Arial"/>
        </w:rPr>
        <w:t xml:space="preserve"> Área Requirente del servicio.</w:t>
      </w:r>
    </w:p>
    <w:p w:rsidR="00B44B64" w:rsidRPr="00BB2445" w:rsidRDefault="00B44B64" w:rsidP="00B44B64">
      <w:pPr>
        <w:shd w:val="clear" w:color="auto" w:fill="FFFFFF" w:themeFill="background1"/>
        <w:spacing w:after="135" w:line="276" w:lineRule="auto"/>
        <w:jc w:val="both"/>
        <w:rPr>
          <w:rFonts w:cs="Arial"/>
          <w:b/>
          <w:bCs/>
          <w:u w:val="single"/>
        </w:rPr>
      </w:pPr>
      <w:r w:rsidRPr="008A57F9">
        <w:rPr>
          <w:rFonts w:cs="Arial"/>
          <w:b/>
          <w:bCs/>
          <w:u w:val="single"/>
        </w:rPr>
        <w:t>PENAS CONVENCIONALES</w:t>
      </w:r>
    </w:p>
    <w:p w:rsidR="00B44B64" w:rsidRPr="00E535E0" w:rsidRDefault="00B44B64" w:rsidP="00B44B64">
      <w:pPr>
        <w:autoSpaceDE w:val="0"/>
        <w:autoSpaceDN w:val="0"/>
        <w:adjustRightInd w:val="0"/>
        <w:jc w:val="both"/>
        <w:rPr>
          <w:rFonts w:eastAsia="Calibri" w:cs="Arial"/>
        </w:rPr>
      </w:pPr>
      <w:r w:rsidRPr="00CF15B0">
        <w:rPr>
          <w:rFonts w:eastAsia="Calibri" w:cs="Arial"/>
        </w:rPr>
        <w:t>La pena convencional por atraso en la</w:t>
      </w:r>
      <w:r w:rsidRPr="008A57F9">
        <w:rPr>
          <w:rFonts w:eastAsia="Calibri" w:cs="Arial"/>
        </w:rPr>
        <w:t xml:space="preserve"> entrega </w:t>
      </w:r>
      <w:r w:rsidRPr="00BF798A">
        <w:rPr>
          <w:rFonts w:eastAsia="Calibri" w:cs="Arial"/>
        </w:rPr>
        <w:t xml:space="preserve">de los </w:t>
      </w:r>
      <w:r w:rsidRPr="00610DB0">
        <w:rPr>
          <w:rFonts w:eastAsia="Calibri" w:cs="Arial"/>
        </w:rPr>
        <w:t>instrumentos acordados</w:t>
      </w:r>
      <w:r w:rsidRPr="00BF798A">
        <w:rPr>
          <w:rFonts w:eastAsia="Calibri" w:cs="Arial"/>
        </w:rPr>
        <w:t xml:space="preserve"> por </w:t>
      </w:r>
      <w:r w:rsidRPr="00E535E0">
        <w:rPr>
          <w:rFonts w:eastAsia="Calibri" w:cs="Arial"/>
        </w:rPr>
        <w:t>cada Fase</w:t>
      </w:r>
      <w:r w:rsidRPr="008A57F9">
        <w:rPr>
          <w:rFonts w:eastAsia="Calibri" w:cs="Arial"/>
        </w:rPr>
        <w:t xml:space="preserve"> respecto de la fecha establecida será de</w:t>
      </w:r>
      <w:r>
        <w:rPr>
          <w:rFonts w:eastAsia="Calibri" w:cs="Arial"/>
        </w:rPr>
        <w:t>l</w:t>
      </w:r>
      <w:r w:rsidRPr="008A57F9">
        <w:rPr>
          <w:rFonts w:eastAsia="Calibri" w:cs="Arial"/>
        </w:rPr>
        <w:t xml:space="preserve"> uno por</w:t>
      </w:r>
      <w:r>
        <w:rPr>
          <w:rFonts w:eastAsia="Calibri" w:cs="Arial"/>
        </w:rPr>
        <w:t xml:space="preserve"> </w:t>
      </w:r>
      <w:r w:rsidRPr="00CF15B0">
        <w:rPr>
          <w:rFonts w:eastAsia="Calibri" w:cs="Arial"/>
        </w:rPr>
        <w:t xml:space="preserve">ciento por cada día natural de </w:t>
      </w:r>
      <w:r>
        <w:rPr>
          <w:rFonts w:eastAsia="Calibri" w:cs="Arial"/>
        </w:rPr>
        <w:t>atraso sobre el monto total del servicio s</w:t>
      </w:r>
      <w:r w:rsidRPr="00CF15B0">
        <w:rPr>
          <w:rFonts w:eastAsia="Calibri" w:cs="Arial"/>
        </w:rPr>
        <w:t>in considerar el IVA.</w:t>
      </w:r>
    </w:p>
    <w:p w:rsidR="00B44B64" w:rsidRDefault="00B44B64" w:rsidP="00B44B64">
      <w:pPr>
        <w:autoSpaceDE w:val="0"/>
        <w:autoSpaceDN w:val="0"/>
        <w:adjustRightInd w:val="0"/>
        <w:jc w:val="both"/>
        <w:rPr>
          <w:rFonts w:eastAsia="Calibri" w:cs="Arial"/>
        </w:rPr>
      </w:pPr>
    </w:p>
    <w:p w:rsidR="00E82714" w:rsidRDefault="00E82714" w:rsidP="00E82714">
      <w:pPr>
        <w:rPr>
          <w:rFonts w:cs="Arial"/>
          <w:b/>
          <w:sz w:val="20"/>
          <w:szCs w:val="20"/>
        </w:rPr>
      </w:pPr>
    </w:p>
    <w:p w:rsidR="000509CD" w:rsidRDefault="000509CD" w:rsidP="00E82714">
      <w:pPr>
        <w:rPr>
          <w:rFonts w:cs="Arial"/>
          <w:b/>
          <w:sz w:val="20"/>
          <w:szCs w:val="20"/>
        </w:rPr>
      </w:pPr>
    </w:p>
    <w:p w:rsidR="000509CD" w:rsidRDefault="000509CD" w:rsidP="00E82714">
      <w:pPr>
        <w:rPr>
          <w:rFonts w:cs="Arial"/>
          <w:b/>
          <w:sz w:val="20"/>
          <w:szCs w:val="20"/>
        </w:rPr>
      </w:pPr>
    </w:p>
    <w:p w:rsidR="000509CD" w:rsidRDefault="000509CD" w:rsidP="00E82714">
      <w:pPr>
        <w:rPr>
          <w:rFonts w:cs="Arial"/>
          <w:b/>
          <w:sz w:val="20"/>
          <w:szCs w:val="20"/>
        </w:rPr>
      </w:pPr>
    </w:p>
    <w:p w:rsidR="000509CD" w:rsidRDefault="000509CD" w:rsidP="00E82714">
      <w:pPr>
        <w:rPr>
          <w:rFonts w:cs="Arial"/>
          <w:b/>
          <w:sz w:val="20"/>
          <w:szCs w:val="20"/>
        </w:rPr>
      </w:pPr>
    </w:p>
    <w:p w:rsidR="000509CD" w:rsidRDefault="000509CD" w:rsidP="00E82714">
      <w:pPr>
        <w:rPr>
          <w:rFonts w:cs="Arial"/>
          <w:b/>
          <w:sz w:val="20"/>
          <w:szCs w:val="20"/>
        </w:rPr>
      </w:pPr>
    </w:p>
    <w:p w:rsidR="000509CD" w:rsidRDefault="000509CD" w:rsidP="00E82714">
      <w:pPr>
        <w:rPr>
          <w:rFonts w:cs="Arial"/>
          <w:b/>
          <w:sz w:val="20"/>
          <w:szCs w:val="20"/>
        </w:rPr>
      </w:pPr>
    </w:p>
    <w:p w:rsidR="000509CD" w:rsidRDefault="000509CD" w:rsidP="00E82714">
      <w:pPr>
        <w:rPr>
          <w:rFonts w:cs="Arial"/>
          <w:b/>
          <w:sz w:val="20"/>
          <w:szCs w:val="20"/>
        </w:rPr>
      </w:pPr>
    </w:p>
    <w:p w:rsidR="000509CD" w:rsidRDefault="000509CD" w:rsidP="00E82714">
      <w:pPr>
        <w:rPr>
          <w:rFonts w:cs="Arial"/>
          <w:b/>
          <w:sz w:val="20"/>
          <w:szCs w:val="20"/>
        </w:rPr>
      </w:pPr>
    </w:p>
    <w:p w:rsidR="00E82714" w:rsidRDefault="00E82714" w:rsidP="00E82714">
      <w:pPr>
        <w:jc w:val="center"/>
        <w:rPr>
          <w:rFonts w:cs="Arial"/>
          <w:b/>
          <w:sz w:val="20"/>
          <w:szCs w:val="20"/>
        </w:rPr>
      </w:pPr>
    </w:p>
    <w:p w:rsidR="00E82714" w:rsidRPr="0055580F" w:rsidRDefault="00E82714" w:rsidP="00E82714">
      <w:pPr>
        <w:jc w:val="center"/>
        <w:rPr>
          <w:rFonts w:cs="Arial"/>
          <w:b/>
          <w:sz w:val="20"/>
          <w:szCs w:val="20"/>
        </w:rPr>
      </w:pPr>
      <w:r w:rsidRPr="0055580F">
        <w:rPr>
          <w:rFonts w:cs="Arial"/>
          <w:b/>
          <w:sz w:val="20"/>
          <w:szCs w:val="20"/>
        </w:rPr>
        <w:t>ANEXO 2</w:t>
      </w:r>
    </w:p>
    <w:p w:rsidR="00E82714" w:rsidRPr="0055580F" w:rsidRDefault="00E82714" w:rsidP="00E82714">
      <w:pPr>
        <w:jc w:val="center"/>
        <w:rPr>
          <w:rFonts w:cs="Arial"/>
          <w:b/>
          <w:sz w:val="20"/>
          <w:szCs w:val="20"/>
        </w:rPr>
      </w:pPr>
      <w:r w:rsidRPr="0055580F">
        <w:rPr>
          <w:rFonts w:cs="Arial"/>
          <w:b/>
          <w:sz w:val="20"/>
          <w:szCs w:val="20"/>
        </w:rPr>
        <w:t>MODELO DE CONTRATO</w:t>
      </w:r>
    </w:p>
    <w:p w:rsidR="00E82714" w:rsidRPr="0055580F" w:rsidRDefault="00E82714" w:rsidP="00E82714">
      <w:pPr>
        <w:jc w:val="center"/>
        <w:rPr>
          <w:rFonts w:cs="Arial"/>
          <w:b/>
          <w:sz w:val="20"/>
          <w:szCs w:val="20"/>
        </w:rPr>
      </w:pPr>
    </w:p>
    <w:p w:rsidR="00E82714" w:rsidRPr="0055580F" w:rsidRDefault="00E82714" w:rsidP="00E82714">
      <w:pPr>
        <w:jc w:val="center"/>
        <w:rPr>
          <w:rFonts w:cs="Arial"/>
          <w:b/>
          <w:sz w:val="20"/>
          <w:szCs w:val="20"/>
        </w:rPr>
      </w:pPr>
      <w:r>
        <w:rPr>
          <w:rFonts w:cs="Arial"/>
          <w:b/>
          <w:sz w:val="20"/>
          <w:szCs w:val="20"/>
        </w:rPr>
        <w:t>CONTRATO 41100100-IR</w:t>
      </w:r>
      <w:r w:rsidRPr="0055580F">
        <w:rPr>
          <w:rFonts w:cs="Arial"/>
          <w:b/>
          <w:sz w:val="20"/>
          <w:szCs w:val="20"/>
        </w:rPr>
        <w:t>XX-18-XX</w:t>
      </w:r>
    </w:p>
    <w:p w:rsidR="00E82714" w:rsidRPr="0055580F" w:rsidRDefault="00E82714" w:rsidP="00E82714">
      <w:pPr>
        <w:jc w:val="both"/>
        <w:rPr>
          <w:rFonts w:cs="Arial"/>
          <w:b/>
          <w:i/>
          <w:iCs/>
          <w:sz w:val="20"/>
          <w:szCs w:val="20"/>
        </w:rPr>
      </w:pPr>
    </w:p>
    <w:p w:rsidR="00E82714" w:rsidRPr="0055580F" w:rsidRDefault="00E82714" w:rsidP="00E82714">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E82714" w:rsidRPr="0055580F" w:rsidRDefault="00E82714" w:rsidP="00E82714">
      <w:pPr>
        <w:jc w:val="both"/>
        <w:rPr>
          <w:rFonts w:cs="Arial"/>
          <w:b/>
          <w:sz w:val="20"/>
          <w:szCs w:val="20"/>
        </w:rPr>
      </w:pPr>
    </w:p>
    <w:p w:rsidR="00E82714" w:rsidRPr="0055580F" w:rsidRDefault="00E82714" w:rsidP="00E82714">
      <w:pPr>
        <w:jc w:val="both"/>
        <w:rPr>
          <w:rFonts w:cs="Arial"/>
          <w:b/>
          <w:bCs/>
          <w:sz w:val="20"/>
          <w:szCs w:val="20"/>
        </w:rPr>
      </w:pPr>
      <w:r w:rsidRPr="0055580F">
        <w:rPr>
          <w:rFonts w:cs="Arial"/>
          <w:b/>
          <w:sz w:val="20"/>
          <w:szCs w:val="20"/>
        </w:rPr>
        <w:t>DECLARACIONES</w:t>
      </w:r>
    </w:p>
    <w:p w:rsidR="00E82714" w:rsidRPr="0055580F" w:rsidRDefault="00E82714" w:rsidP="00E82714">
      <w:pPr>
        <w:jc w:val="both"/>
        <w:rPr>
          <w:rFonts w:cs="Arial"/>
          <w:b/>
          <w:sz w:val="20"/>
          <w:szCs w:val="20"/>
        </w:rPr>
      </w:pPr>
    </w:p>
    <w:p w:rsidR="00E82714" w:rsidRPr="0055580F" w:rsidRDefault="00E82714" w:rsidP="00E82714">
      <w:pPr>
        <w:jc w:val="both"/>
        <w:rPr>
          <w:rFonts w:cs="Arial"/>
          <w:b/>
          <w:bCs/>
          <w:sz w:val="20"/>
          <w:szCs w:val="20"/>
        </w:rPr>
      </w:pPr>
      <w:r w:rsidRPr="0055580F">
        <w:rPr>
          <w:rFonts w:cs="Arial"/>
          <w:b/>
          <w:bCs/>
          <w:sz w:val="20"/>
          <w:szCs w:val="20"/>
        </w:rPr>
        <w:t>Por La COFECE:</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bookmarkStart w:id="4"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Cuarta. - Que con fundamento en el artículo 38, fracción VII del ESTATUTO, el titular de la Dirección General de Administración, el C. Enrique </w:t>
      </w:r>
      <w:proofErr w:type="spellStart"/>
      <w:r w:rsidRPr="0055580F">
        <w:rPr>
          <w:rFonts w:cs="Arial"/>
          <w:b/>
          <w:sz w:val="20"/>
          <w:szCs w:val="20"/>
        </w:rPr>
        <w:t>Castolo</w:t>
      </w:r>
      <w:proofErr w:type="spellEnd"/>
      <w:r w:rsidRPr="0055580F">
        <w:rPr>
          <w:rFonts w:cs="Arial"/>
          <w:b/>
          <w:sz w:val="20"/>
          <w:szCs w:val="20"/>
        </w:rPr>
        <w:t xml:space="preserve"> Mayen, cuenta con facultades suficientes para suscribir el presente contrato.</w:t>
      </w:r>
    </w:p>
    <w:p w:rsidR="00E82714" w:rsidRPr="0055580F" w:rsidRDefault="00E82714" w:rsidP="00E82714">
      <w:pPr>
        <w:numPr>
          <w:ilvl w:val="0"/>
          <w:numId w:val="1"/>
        </w:numPr>
        <w:jc w:val="both"/>
        <w:rPr>
          <w:rFonts w:cs="Arial"/>
          <w:b/>
          <w:bCs/>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E82714" w:rsidRPr="0055580F" w:rsidRDefault="00E82714" w:rsidP="00E82714">
      <w:pPr>
        <w:jc w:val="both"/>
        <w:rPr>
          <w:rFonts w:cs="Arial"/>
          <w:b/>
          <w:bCs/>
          <w:sz w:val="20"/>
          <w:szCs w:val="20"/>
        </w:rPr>
      </w:pPr>
    </w:p>
    <w:p w:rsidR="00E82714" w:rsidRPr="0055580F" w:rsidRDefault="00E82714" w:rsidP="00E82714">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w:t>
      </w:r>
      <w:r>
        <w:rPr>
          <w:rFonts w:cs="Arial"/>
          <w:b/>
          <w:sz w:val="20"/>
          <w:szCs w:val="20"/>
        </w:rPr>
        <w:t>abril</w:t>
      </w:r>
      <w:r w:rsidRPr="0055580F">
        <w:rPr>
          <w:rFonts w:cs="Arial"/>
          <w:b/>
          <w:sz w:val="20"/>
          <w:szCs w:val="20"/>
        </w:rPr>
        <w:t xml:space="preserve">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4"/>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Octava. - Que el presente contrato cuenta con </w:t>
      </w:r>
      <w:proofErr w:type="gramStart"/>
      <w:r w:rsidRPr="0055580F">
        <w:rPr>
          <w:rFonts w:cs="Arial"/>
          <w:b/>
          <w:sz w:val="20"/>
          <w:szCs w:val="20"/>
        </w:rPr>
        <w:t>la  suficiencia</w:t>
      </w:r>
      <w:proofErr w:type="gramEnd"/>
      <w:r w:rsidRPr="0055580F">
        <w:rPr>
          <w:rFonts w:cs="Arial"/>
          <w:b/>
          <w:sz w:val="20"/>
          <w:szCs w:val="20"/>
        </w:rPr>
        <w:t xml:space="preserve">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E82714" w:rsidRPr="0055580F" w:rsidRDefault="00E82714" w:rsidP="00E82714">
      <w:pPr>
        <w:jc w:val="both"/>
        <w:rPr>
          <w:rFonts w:cs="Arial"/>
          <w:b/>
          <w:bCs/>
          <w:sz w:val="20"/>
          <w:szCs w:val="20"/>
        </w:rPr>
      </w:pPr>
    </w:p>
    <w:p w:rsidR="00E82714" w:rsidRPr="0055580F" w:rsidRDefault="00E82714" w:rsidP="00E82714">
      <w:pPr>
        <w:jc w:val="both"/>
        <w:rPr>
          <w:rFonts w:cs="Arial"/>
          <w:b/>
          <w:bCs/>
          <w:sz w:val="20"/>
          <w:szCs w:val="20"/>
        </w:rPr>
      </w:pPr>
      <w:r w:rsidRPr="0055580F">
        <w:rPr>
          <w:rFonts w:cs="Arial"/>
          <w:b/>
          <w:bCs/>
          <w:sz w:val="20"/>
          <w:szCs w:val="20"/>
        </w:rPr>
        <w:t>Décima. - Que tiene establecido su domicilio en el piso 24 en el inmueble marcado con el número 505 de la Avenida Santa Fe, colonia Cruz Manca, Delegación Cuajimalpa, C.P. 05349, Ciudad de México, mismo que señala para los fines y efectos legales de este contrato.</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E82714" w:rsidRPr="0055580F" w:rsidRDefault="00E82714" w:rsidP="00E82714">
      <w:pPr>
        <w:jc w:val="both"/>
        <w:rPr>
          <w:rFonts w:cs="Arial"/>
          <w:b/>
          <w:bCs/>
          <w:sz w:val="20"/>
          <w:szCs w:val="20"/>
        </w:rPr>
      </w:pPr>
    </w:p>
    <w:p w:rsidR="00E82714" w:rsidRPr="0055580F" w:rsidRDefault="00E82714" w:rsidP="00E82714">
      <w:pPr>
        <w:jc w:val="both"/>
        <w:rPr>
          <w:rFonts w:cs="Arial"/>
          <w:b/>
          <w:bCs/>
          <w:sz w:val="20"/>
          <w:szCs w:val="20"/>
        </w:rPr>
      </w:pPr>
      <w:r w:rsidRPr="0055580F">
        <w:rPr>
          <w:rFonts w:cs="Arial"/>
          <w:b/>
          <w:bCs/>
          <w:sz w:val="20"/>
          <w:szCs w:val="20"/>
        </w:rPr>
        <w:t>Por El Prestador:</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xxx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Cuarta. - Que cuenta con la capacidad, experiencia profesional y requisitos necesarios para prestar los servicios materia del presente contrato y obligarse en virtud del mismo.</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E82714" w:rsidRPr="0055580F" w:rsidRDefault="00E82714" w:rsidP="00E82714">
      <w:pPr>
        <w:jc w:val="both"/>
        <w:rPr>
          <w:rFonts w:cs="Arial"/>
          <w:b/>
          <w:sz w:val="20"/>
          <w:szCs w:val="20"/>
        </w:rPr>
      </w:pPr>
    </w:p>
    <w:p w:rsidR="00E82714" w:rsidRPr="0055580F" w:rsidRDefault="00E82714" w:rsidP="00E82714">
      <w:pPr>
        <w:jc w:val="both"/>
        <w:rPr>
          <w:rFonts w:cs="Arial"/>
          <w:b/>
          <w:bCs/>
          <w:sz w:val="20"/>
          <w:szCs w:val="20"/>
        </w:rPr>
      </w:pPr>
      <w:r w:rsidRPr="0055580F">
        <w:rPr>
          <w:rFonts w:cs="Arial"/>
          <w:b/>
          <w:bCs/>
          <w:sz w:val="20"/>
          <w:szCs w:val="20"/>
        </w:rPr>
        <w:t>Las partes declaran que:</w:t>
      </w:r>
    </w:p>
    <w:p w:rsidR="00E82714" w:rsidRPr="0055580F" w:rsidRDefault="00E82714" w:rsidP="00E82714">
      <w:pPr>
        <w:jc w:val="both"/>
        <w:rPr>
          <w:rFonts w:cs="Arial"/>
          <w:b/>
          <w:sz w:val="20"/>
          <w:szCs w:val="20"/>
          <w:lang w:val="es-MX"/>
        </w:rPr>
      </w:pPr>
    </w:p>
    <w:p w:rsidR="00E82714" w:rsidRPr="0055580F" w:rsidRDefault="00E82714" w:rsidP="00E82714">
      <w:pPr>
        <w:jc w:val="both"/>
        <w:rPr>
          <w:rFonts w:cs="Arial"/>
          <w:b/>
          <w:sz w:val="20"/>
          <w:szCs w:val="20"/>
          <w:lang w:val="es-MX"/>
        </w:rPr>
      </w:pPr>
      <w:r w:rsidRPr="0055580F">
        <w:rPr>
          <w:rFonts w:cs="Arial"/>
          <w:b/>
          <w:sz w:val="20"/>
          <w:szCs w:val="20"/>
          <w:lang w:val="es-MX"/>
        </w:rPr>
        <w:t xml:space="preserve">Primera. - El presente contrato se suscribe de conformidad con lo dispuesto en los artículos x, xx fracción x, xx fracción xx </w:t>
      </w:r>
      <w:proofErr w:type="spellStart"/>
      <w:r w:rsidRPr="0055580F">
        <w:rPr>
          <w:rFonts w:cs="Arial"/>
          <w:b/>
          <w:sz w:val="20"/>
          <w:szCs w:val="20"/>
          <w:lang w:val="es-MX"/>
        </w:rPr>
        <w:t>xx</w:t>
      </w:r>
      <w:proofErr w:type="spellEnd"/>
      <w:r w:rsidRPr="0055580F">
        <w:rPr>
          <w:rFonts w:cs="Arial"/>
          <w:b/>
          <w:sz w:val="20"/>
          <w:szCs w:val="20"/>
          <w:lang w:val="es-MX"/>
        </w:rPr>
        <w:t xml:space="preserve">, xx, xxx, xx,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E82714" w:rsidRPr="0055580F" w:rsidRDefault="00E82714" w:rsidP="00E82714">
      <w:pPr>
        <w:jc w:val="both"/>
        <w:rPr>
          <w:rFonts w:cs="Arial"/>
          <w:b/>
          <w:bCs/>
          <w:sz w:val="20"/>
          <w:szCs w:val="20"/>
          <w:lang w:val="es-MX"/>
        </w:rPr>
      </w:pPr>
    </w:p>
    <w:p w:rsidR="00E82714" w:rsidRPr="0055580F" w:rsidRDefault="00E82714" w:rsidP="00E82714">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E82714" w:rsidRPr="0055580F" w:rsidRDefault="00E82714" w:rsidP="00E82714">
      <w:pPr>
        <w:jc w:val="both"/>
        <w:rPr>
          <w:rFonts w:cs="Arial"/>
          <w:b/>
          <w:sz w:val="20"/>
          <w:szCs w:val="20"/>
          <w:lang w:val="es-MX"/>
        </w:rPr>
      </w:pPr>
    </w:p>
    <w:p w:rsidR="00E82714" w:rsidRPr="0055580F" w:rsidRDefault="00E82714" w:rsidP="00E82714">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E82714" w:rsidRPr="0055580F" w:rsidRDefault="00E82714" w:rsidP="00E82714">
      <w:pPr>
        <w:jc w:val="both"/>
        <w:rPr>
          <w:rFonts w:cs="Arial"/>
          <w:b/>
          <w:sz w:val="20"/>
          <w:szCs w:val="20"/>
        </w:rPr>
      </w:pPr>
    </w:p>
    <w:p w:rsidR="00E82714" w:rsidRPr="0055580F" w:rsidRDefault="00E82714" w:rsidP="00E82714">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xx/100 M.N.) con el Impuesto al Valor Agregado (IVA) incluido.</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General Adjunta de Presupuesto y Finanzas de la DGA de La COFECE a realizar los trámites necesarios.</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E82714" w:rsidRPr="0055580F" w:rsidRDefault="00E82714" w:rsidP="00E82714">
      <w:pPr>
        <w:jc w:val="both"/>
        <w:rPr>
          <w:rFonts w:cs="Arial"/>
          <w:b/>
          <w:sz w:val="20"/>
          <w:szCs w:val="20"/>
          <w:lang w:val="es-ES_tradnl"/>
        </w:rPr>
      </w:pPr>
    </w:p>
    <w:p w:rsidR="00E82714" w:rsidRPr="0055580F" w:rsidRDefault="00E82714" w:rsidP="00E82714">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E82714" w:rsidRPr="0055580F" w:rsidRDefault="00E82714" w:rsidP="00E82714">
      <w:pPr>
        <w:jc w:val="both"/>
        <w:rPr>
          <w:rFonts w:cs="Arial"/>
          <w:b/>
          <w:bCs/>
          <w:sz w:val="20"/>
          <w:szCs w:val="20"/>
        </w:rPr>
      </w:pPr>
    </w:p>
    <w:p w:rsidR="00E82714" w:rsidRPr="0055580F" w:rsidRDefault="00E82714" w:rsidP="00E82714">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lang w:val="es-MX"/>
        </w:rPr>
      </w:pPr>
      <w:bookmarkStart w:id="5"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E82714" w:rsidRPr="0055580F" w:rsidRDefault="00E82714" w:rsidP="00E82714">
      <w:pPr>
        <w:jc w:val="both"/>
        <w:rPr>
          <w:rFonts w:cs="Arial"/>
          <w:b/>
          <w:sz w:val="20"/>
          <w:szCs w:val="20"/>
          <w:lang w:val="es-MX"/>
        </w:rPr>
      </w:pPr>
    </w:p>
    <w:p w:rsidR="00E82714" w:rsidRPr="0055580F" w:rsidRDefault="00E82714" w:rsidP="00E82714">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E82714" w:rsidRPr="0055580F" w:rsidRDefault="00E82714" w:rsidP="00E82714">
      <w:pPr>
        <w:ind w:left="432"/>
        <w:jc w:val="both"/>
        <w:rPr>
          <w:rFonts w:cs="Arial"/>
          <w:b/>
          <w:bCs/>
          <w:sz w:val="20"/>
          <w:szCs w:val="20"/>
        </w:rPr>
      </w:pPr>
    </w:p>
    <w:p w:rsidR="00E82714" w:rsidRPr="0055580F" w:rsidRDefault="00E82714" w:rsidP="00E82714">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E82714" w:rsidRPr="0055580F" w:rsidRDefault="00E82714" w:rsidP="00E82714">
      <w:pPr>
        <w:ind w:left="432"/>
        <w:jc w:val="both"/>
        <w:rPr>
          <w:rFonts w:cs="Arial"/>
          <w:b/>
          <w:bCs/>
          <w:sz w:val="20"/>
          <w:szCs w:val="20"/>
        </w:rPr>
      </w:pPr>
    </w:p>
    <w:p w:rsidR="00E82714" w:rsidRPr="0055580F" w:rsidRDefault="00E82714" w:rsidP="00E82714">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E82714" w:rsidRPr="0055580F" w:rsidRDefault="00E82714" w:rsidP="00E82714">
      <w:pPr>
        <w:jc w:val="both"/>
        <w:rPr>
          <w:rFonts w:cs="Arial"/>
          <w:b/>
          <w:bCs/>
          <w:sz w:val="20"/>
          <w:szCs w:val="20"/>
          <w:lang w:val="es-ES_tradnl"/>
        </w:rPr>
      </w:pPr>
    </w:p>
    <w:p w:rsidR="00E82714" w:rsidRPr="0055580F" w:rsidRDefault="00E82714" w:rsidP="00E82714">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notificación de pena convencional. Una vez realizado el depósito deberá remitir copia del mismo al área requirente del servicio.</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E82714" w:rsidRPr="0055580F" w:rsidRDefault="00E82714" w:rsidP="00E82714">
      <w:pPr>
        <w:jc w:val="both"/>
        <w:rPr>
          <w:rFonts w:cs="Arial"/>
          <w:b/>
          <w:bCs/>
          <w:sz w:val="20"/>
          <w:szCs w:val="20"/>
        </w:rPr>
      </w:pPr>
    </w:p>
    <w:p w:rsidR="00E82714" w:rsidRPr="0055580F" w:rsidRDefault="00E82714" w:rsidP="00E82714">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E82714" w:rsidRPr="0055580F" w:rsidRDefault="00E82714" w:rsidP="00E82714">
      <w:pPr>
        <w:jc w:val="both"/>
        <w:rPr>
          <w:rFonts w:cs="Arial"/>
          <w:b/>
          <w:bCs/>
          <w:sz w:val="20"/>
          <w:szCs w:val="20"/>
        </w:rPr>
      </w:pPr>
    </w:p>
    <w:p w:rsidR="00E82714" w:rsidRPr="0055580F" w:rsidRDefault="00E82714" w:rsidP="00E82714">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E82714" w:rsidRPr="0055580F" w:rsidRDefault="00E82714" w:rsidP="00E82714">
      <w:pPr>
        <w:jc w:val="both"/>
        <w:rPr>
          <w:rFonts w:cs="Arial"/>
          <w:b/>
          <w:sz w:val="20"/>
          <w:szCs w:val="20"/>
          <w:lang w:val="es-ES_tradnl"/>
        </w:rPr>
      </w:pPr>
    </w:p>
    <w:p w:rsidR="00E82714" w:rsidRPr="0055580F" w:rsidRDefault="00E82714" w:rsidP="00E82714">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E82714" w:rsidRPr="0055580F" w:rsidRDefault="00E82714" w:rsidP="00E82714">
      <w:pPr>
        <w:jc w:val="both"/>
        <w:rPr>
          <w:rFonts w:cs="Arial"/>
          <w:b/>
          <w:bCs/>
          <w:sz w:val="20"/>
          <w:szCs w:val="20"/>
          <w:lang w:val="es-ES_tradnl"/>
        </w:rPr>
      </w:pPr>
    </w:p>
    <w:p w:rsidR="00E82714" w:rsidRPr="0055580F" w:rsidRDefault="00E82714" w:rsidP="00E82714">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E82714" w:rsidRPr="0055580F" w:rsidRDefault="00E82714" w:rsidP="00E82714">
      <w:pPr>
        <w:jc w:val="both"/>
        <w:rPr>
          <w:rFonts w:cs="Arial"/>
          <w:b/>
          <w:bCs/>
          <w:sz w:val="20"/>
          <w:szCs w:val="20"/>
          <w:lang w:val="es-ES_tradnl"/>
        </w:rPr>
      </w:pPr>
    </w:p>
    <w:p w:rsidR="00E82714" w:rsidRPr="0055580F" w:rsidRDefault="00E82714" w:rsidP="00E82714">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E82714" w:rsidRPr="0055580F" w:rsidRDefault="00E82714" w:rsidP="00E82714">
      <w:pPr>
        <w:jc w:val="both"/>
        <w:rPr>
          <w:rFonts w:cs="Arial"/>
          <w:b/>
          <w:sz w:val="20"/>
          <w:szCs w:val="20"/>
        </w:rPr>
      </w:pPr>
    </w:p>
    <w:p w:rsidR="00E82714" w:rsidRPr="0055580F" w:rsidRDefault="00E82714" w:rsidP="00E82714">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5"/>
    <w:p w:rsidR="00E82714" w:rsidRPr="0055580F" w:rsidRDefault="00E82714" w:rsidP="00E82714">
      <w:pPr>
        <w:rPr>
          <w:rFonts w:cs="Arial"/>
          <w:b/>
          <w:sz w:val="20"/>
          <w:szCs w:val="20"/>
        </w:rPr>
      </w:pPr>
    </w:p>
    <w:p w:rsidR="00E82714" w:rsidRPr="0055580F" w:rsidRDefault="00E82714" w:rsidP="00E82714">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E82714" w:rsidRPr="0055580F" w:rsidTr="00E82714">
        <w:trPr>
          <w:trHeight w:val="1279"/>
          <w:jc w:val="center"/>
        </w:trPr>
        <w:tc>
          <w:tcPr>
            <w:tcW w:w="4294" w:type="dxa"/>
          </w:tcPr>
          <w:p w:rsidR="00E82714" w:rsidRPr="0055580F" w:rsidRDefault="00E82714" w:rsidP="00E82714">
            <w:pPr>
              <w:rPr>
                <w:rFonts w:cs="Arial"/>
                <w:b/>
                <w:bCs/>
                <w:sz w:val="20"/>
                <w:szCs w:val="20"/>
              </w:rPr>
            </w:pPr>
            <w:r w:rsidRPr="0055580F">
              <w:rPr>
                <w:rFonts w:cs="Arial"/>
                <w:b/>
                <w:bCs/>
                <w:sz w:val="20"/>
                <w:szCs w:val="20"/>
              </w:rPr>
              <w:t>Por La COFECE</w:t>
            </w:r>
          </w:p>
          <w:p w:rsidR="00E82714" w:rsidRPr="0055580F" w:rsidRDefault="00E82714" w:rsidP="00E82714">
            <w:pPr>
              <w:rPr>
                <w:rFonts w:cs="Arial"/>
                <w:b/>
                <w:bCs/>
                <w:sz w:val="20"/>
                <w:szCs w:val="20"/>
              </w:rPr>
            </w:pPr>
          </w:p>
          <w:p w:rsidR="00E82714" w:rsidRPr="0055580F" w:rsidRDefault="00E82714" w:rsidP="00E82714">
            <w:pPr>
              <w:rPr>
                <w:rFonts w:cs="Arial"/>
                <w:b/>
                <w:bCs/>
                <w:sz w:val="20"/>
                <w:szCs w:val="20"/>
              </w:rPr>
            </w:pPr>
          </w:p>
          <w:p w:rsidR="00E82714" w:rsidRPr="0055580F" w:rsidRDefault="00E82714" w:rsidP="00E82714">
            <w:pPr>
              <w:rPr>
                <w:rFonts w:cs="Arial"/>
                <w:b/>
                <w:bCs/>
                <w:sz w:val="20"/>
                <w:szCs w:val="20"/>
              </w:rPr>
            </w:pPr>
          </w:p>
          <w:p w:rsidR="00E82714" w:rsidRPr="0055580F" w:rsidRDefault="00E82714" w:rsidP="00E82714">
            <w:pPr>
              <w:rPr>
                <w:rFonts w:cs="Arial"/>
                <w:b/>
                <w:bCs/>
                <w:sz w:val="20"/>
                <w:szCs w:val="20"/>
              </w:rPr>
            </w:pPr>
            <w:r w:rsidRPr="0055580F">
              <w:rPr>
                <w:rFonts w:cs="Arial"/>
                <w:b/>
                <w:bCs/>
                <w:sz w:val="20"/>
                <w:szCs w:val="20"/>
              </w:rPr>
              <w:t xml:space="preserve">C. </w:t>
            </w:r>
            <w:r w:rsidRPr="0055580F">
              <w:rPr>
                <w:rFonts w:cs="Arial"/>
                <w:b/>
                <w:sz w:val="20"/>
                <w:szCs w:val="20"/>
              </w:rPr>
              <w:t xml:space="preserve">Enrique </w:t>
            </w:r>
            <w:proofErr w:type="spellStart"/>
            <w:r w:rsidRPr="0055580F">
              <w:rPr>
                <w:rFonts w:cs="Arial"/>
                <w:b/>
                <w:sz w:val="20"/>
                <w:szCs w:val="20"/>
              </w:rPr>
              <w:t>Castolo</w:t>
            </w:r>
            <w:proofErr w:type="spellEnd"/>
            <w:r w:rsidRPr="0055580F">
              <w:rPr>
                <w:rFonts w:cs="Arial"/>
                <w:b/>
                <w:sz w:val="20"/>
                <w:szCs w:val="20"/>
              </w:rPr>
              <w:t xml:space="preserve"> Mayen</w:t>
            </w:r>
          </w:p>
          <w:p w:rsidR="00E82714" w:rsidRPr="0055580F" w:rsidRDefault="00E82714" w:rsidP="00E82714">
            <w:pPr>
              <w:rPr>
                <w:rFonts w:cs="Arial"/>
                <w:b/>
                <w:sz w:val="20"/>
                <w:szCs w:val="20"/>
              </w:rPr>
            </w:pPr>
            <w:r w:rsidRPr="0055580F">
              <w:rPr>
                <w:rFonts w:cs="Arial"/>
                <w:b/>
                <w:bCs/>
                <w:sz w:val="20"/>
                <w:szCs w:val="20"/>
              </w:rPr>
              <w:t>Director General de Administración</w:t>
            </w:r>
          </w:p>
        </w:tc>
        <w:tc>
          <w:tcPr>
            <w:tcW w:w="4550" w:type="dxa"/>
          </w:tcPr>
          <w:p w:rsidR="00E82714" w:rsidRPr="0055580F" w:rsidRDefault="00E82714" w:rsidP="00E82714">
            <w:pPr>
              <w:ind w:left="576"/>
              <w:rPr>
                <w:rFonts w:cs="Arial"/>
                <w:b/>
                <w:bCs/>
                <w:i/>
                <w:iCs/>
                <w:sz w:val="20"/>
                <w:szCs w:val="20"/>
              </w:rPr>
            </w:pPr>
            <w:r w:rsidRPr="0055580F">
              <w:rPr>
                <w:rFonts w:cs="Arial"/>
                <w:b/>
                <w:bCs/>
                <w:i/>
                <w:iCs/>
                <w:sz w:val="20"/>
                <w:szCs w:val="20"/>
              </w:rPr>
              <w:t xml:space="preserve">Por El Prestador </w:t>
            </w:r>
          </w:p>
          <w:p w:rsidR="00E82714" w:rsidRPr="0055580F" w:rsidRDefault="00E82714" w:rsidP="00E82714">
            <w:pPr>
              <w:ind w:left="1008"/>
              <w:rPr>
                <w:rFonts w:cs="Arial"/>
                <w:b/>
                <w:bCs/>
                <w:i/>
                <w:iCs/>
                <w:sz w:val="20"/>
                <w:szCs w:val="20"/>
              </w:rPr>
            </w:pPr>
          </w:p>
          <w:p w:rsidR="00E82714" w:rsidRPr="0055580F" w:rsidRDefault="00E82714" w:rsidP="00E82714">
            <w:pPr>
              <w:rPr>
                <w:rFonts w:cs="Arial"/>
                <w:b/>
                <w:sz w:val="20"/>
                <w:szCs w:val="20"/>
              </w:rPr>
            </w:pPr>
          </w:p>
          <w:p w:rsidR="00E82714" w:rsidRPr="0055580F" w:rsidRDefault="00E82714" w:rsidP="00E82714">
            <w:pPr>
              <w:rPr>
                <w:rFonts w:cs="Arial"/>
                <w:b/>
                <w:sz w:val="20"/>
                <w:szCs w:val="20"/>
              </w:rPr>
            </w:pPr>
          </w:p>
          <w:p w:rsidR="00E82714" w:rsidRPr="0055580F" w:rsidRDefault="00E82714" w:rsidP="00E82714">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E82714" w:rsidRPr="0055580F" w:rsidRDefault="00E82714" w:rsidP="00E82714">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E82714" w:rsidRPr="0055580F" w:rsidRDefault="00E82714" w:rsidP="00E82714">
            <w:pPr>
              <w:rPr>
                <w:rFonts w:cs="Arial"/>
                <w:b/>
                <w:sz w:val="20"/>
                <w:szCs w:val="20"/>
              </w:rPr>
            </w:pPr>
          </w:p>
        </w:tc>
      </w:tr>
      <w:tr w:rsidR="00E82714" w:rsidRPr="0055580F" w:rsidTr="00E82714">
        <w:trPr>
          <w:trHeight w:val="1900"/>
          <w:jc w:val="center"/>
        </w:trPr>
        <w:tc>
          <w:tcPr>
            <w:tcW w:w="4294" w:type="dxa"/>
          </w:tcPr>
          <w:p w:rsidR="00E82714" w:rsidRPr="0055580F" w:rsidRDefault="00E82714" w:rsidP="00E82714">
            <w:pPr>
              <w:rPr>
                <w:rFonts w:cs="Arial"/>
                <w:b/>
                <w:bCs/>
                <w:sz w:val="20"/>
                <w:szCs w:val="20"/>
                <w:lang w:val="es-ES_tradnl"/>
              </w:rPr>
            </w:pPr>
          </w:p>
          <w:p w:rsidR="00E82714" w:rsidRPr="0055580F" w:rsidRDefault="00E82714" w:rsidP="00E82714">
            <w:pPr>
              <w:rPr>
                <w:rFonts w:cs="Arial"/>
                <w:b/>
                <w:bCs/>
                <w:sz w:val="20"/>
                <w:szCs w:val="20"/>
                <w:lang w:val="es-ES_tradnl"/>
              </w:rPr>
            </w:pPr>
          </w:p>
          <w:p w:rsidR="00E82714" w:rsidRPr="0055580F" w:rsidRDefault="00E82714" w:rsidP="00E82714">
            <w:pPr>
              <w:rPr>
                <w:rFonts w:cs="Arial"/>
                <w:b/>
                <w:bCs/>
                <w:sz w:val="20"/>
                <w:szCs w:val="20"/>
                <w:lang w:val="es-ES_tradnl"/>
              </w:rPr>
            </w:pPr>
            <w:r w:rsidRPr="0055580F">
              <w:rPr>
                <w:rFonts w:cs="Arial"/>
                <w:b/>
                <w:bCs/>
                <w:sz w:val="20"/>
                <w:szCs w:val="20"/>
                <w:lang w:val="es-ES_tradnl"/>
              </w:rPr>
              <w:t>C. Cecilia Garza Montaño</w:t>
            </w:r>
          </w:p>
          <w:p w:rsidR="00E82714" w:rsidRPr="0055580F" w:rsidRDefault="00E82714" w:rsidP="00E82714">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E82714" w:rsidRPr="0055580F" w:rsidRDefault="00E82714" w:rsidP="00E82714">
            <w:pPr>
              <w:rPr>
                <w:rFonts w:cs="Arial"/>
                <w:b/>
                <w:bCs/>
                <w:sz w:val="20"/>
                <w:szCs w:val="20"/>
                <w:lang w:val="es-ES_tradnl"/>
              </w:rPr>
            </w:pPr>
          </w:p>
          <w:p w:rsidR="00E82714" w:rsidRPr="0055580F" w:rsidRDefault="00E82714" w:rsidP="00E82714">
            <w:pPr>
              <w:rPr>
                <w:rFonts w:cs="Arial"/>
                <w:b/>
                <w:bCs/>
                <w:sz w:val="20"/>
                <w:szCs w:val="20"/>
                <w:lang w:val="es-ES_tradnl"/>
              </w:rPr>
            </w:pPr>
          </w:p>
          <w:p w:rsidR="00E82714" w:rsidRPr="0055580F" w:rsidRDefault="00E82714" w:rsidP="00E82714">
            <w:pPr>
              <w:rPr>
                <w:rFonts w:cs="Arial"/>
                <w:b/>
                <w:bCs/>
                <w:sz w:val="20"/>
                <w:szCs w:val="20"/>
                <w:lang w:val="es-ES_tradnl"/>
              </w:rPr>
            </w:pPr>
          </w:p>
          <w:p w:rsidR="00E82714" w:rsidRPr="0055580F" w:rsidRDefault="00E82714" w:rsidP="00E82714">
            <w:pPr>
              <w:rPr>
                <w:rFonts w:cs="Arial"/>
                <w:b/>
                <w:bCs/>
                <w:sz w:val="20"/>
                <w:szCs w:val="20"/>
                <w:lang w:val="es-ES_tradnl"/>
              </w:rPr>
            </w:pPr>
          </w:p>
          <w:p w:rsidR="00E82714" w:rsidRPr="0055580F" w:rsidRDefault="00E82714" w:rsidP="00E82714">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E82714" w:rsidRPr="0055580F" w:rsidRDefault="00E82714" w:rsidP="00E82714">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E82714" w:rsidRPr="0055580F" w:rsidRDefault="00E82714" w:rsidP="00E82714">
            <w:pPr>
              <w:rPr>
                <w:rFonts w:cs="Arial"/>
                <w:b/>
                <w:bCs/>
                <w:sz w:val="20"/>
                <w:szCs w:val="20"/>
                <w:lang w:val="es-ES_tradnl"/>
              </w:rPr>
            </w:pPr>
            <w:r w:rsidRPr="0055580F">
              <w:rPr>
                <w:rFonts w:cs="Arial"/>
                <w:b/>
                <w:bCs/>
                <w:sz w:val="20"/>
                <w:szCs w:val="20"/>
                <w:lang w:val="es-ES_tradnl"/>
              </w:rPr>
              <w:t>Área Requirente</w:t>
            </w:r>
          </w:p>
          <w:p w:rsidR="00E82714" w:rsidRPr="0055580F" w:rsidRDefault="00E82714" w:rsidP="00E82714">
            <w:pPr>
              <w:rPr>
                <w:rFonts w:cs="Arial"/>
                <w:b/>
                <w:bCs/>
                <w:sz w:val="20"/>
                <w:szCs w:val="20"/>
                <w:lang w:val="es-ES_tradnl"/>
              </w:rPr>
            </w:pPr>
          </w:p>
          <w:p w:rsidR="00E82714" w:rsidRPr="0055580F" w:rsidRDefault="00E82714" w:rsidP="00E82714">
            <w:pPr>
              <w:rPr>
                <w:rFonts w:cs="Arial"/>
                <w:b/>
                <w:bCs/>
                <w:sz w:val="20"/>
                <w:szCs w:val="20"/>
                <w:lang w:val="es-ES_tradnl"/>
              </w:rPr>
            </w:pPr>
          </w:p>
          <w:p w:rsidR="00E82714" w:rsidRPr="0055580F" w:rsidRDefault="00E82714" w:rsidP="00E82714">
            <w:pPr>
              <w:rPr>
                <w:rFonts w:cs="Arial"/>
                <w:b/>
                <w:bCs/>
                <w:sz w:val="20"/>
                <w:szCs w:val="20"/>
                <w:lang w:val="es-ES_tradnl"/>
              </w:rPr>
            </w:pPr>
          </w:p>
          <w:p w:rsidR="00E82714" w:rsidRPr="0055580F" w:rsidRDefault="00E82714" w:rsidP="00E82714">
            <w:pPr>
              <w:rPr>
                <w:rFonts w:cs="Arial"/>
                <w:b/>
                <w:bCs/>
                <w:sz w:val="20"/>
                <w:szCs w:val="20"/>
                <w:lang w:val="es-ES_tradnl"/>
              </w:rPr>
            </w:pPr>
          </w:p>
          <w:p w:rsidR="00E82714" w:rsidRPr="0055580F" w:rsidRDefault="00E82714" w:rsidP="00E82714">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E82714" w:rsidRPr="0055580F" w:rsidRDefault="00E82714" w:rsidP="00E82714">
            <w:pPr>
              <w:rPr>
                <w:rFonts w:cs="Arial"/>
                <w:b/>
                <w:sz w:val="20"/>
                <w:szCs w:val="20"/>
              </w:rPr>
            </w:pPr>
            <w:proofErr w:type="spellStart"/>
            <w:r w:rsidRPr="0055580F">
              <w:rPr>
                <w:rFonts w:cs="Arial"/>
                <w:b/>
                <w:bCs/>
                <w:sz w:val="20"/>
                <w:szCs w:val="20"/>
                <w:lang w:val="es-ES_tradnl"/>
              </w:rPr>
              <w:t>xxxxxxxxxxxxxxxxx</w:t>
            </w:r>
            <w:proofErr w:type="spellEnd"/>
          </w:p>
          <w:p w:rsidR="00E82714" w:rsidRPr="0055580F" w:rsidRDefault="00E82714" w:rsidP="00E82714">
            <w:pPr>
              <w:rPr>
                <w:rFonts w:cs="Arial"/>
                <w:b/>
                <w:sz w:val="20"/>
                <w:szCs w:val="20"/>
              </w:rPr>
            </w:pPr>
            <w:r w:rsidRPr="0055580F">
              <w:rPr>
                <w:rFonts w:cs="Arial"/>
                <w:b/>
                <w:sz w:val="20"/>
                <w:szCs w:val="20"/>
              </w:rPr>
              <w:t>Administrador del Contrato</w:t>
            </w:r>
          </w:p>
        </w:tc>
        <w:tc>
          <w:tcPr>
            <w:tcW w:w="4550" w:type="dxa"/>
          </w:tcPr>
          <w:p w:rsidR="00E82714" w:rsidRPr="0055580F" w:rsidRDefault="00E82714" w:rsidP="00E82714">
            <w:pPr>
              <w:rPr>
                <w:rFonts w:cs="Arial"/>
                <w:b/>
                <w:sz w:val="20"/>
                <w:szCs w:val="20"/>
                <w:lang w:val="es-ES_tradnl"/>
              </w:rPr>
            </w:pPr>
          </w:p>
          <w:p w:rsidR="00E82714" w:rsidRPr="0055580F" w:rsidRDefault="00E82714" w:rsidP="00E82714">
            <w:pPr>
              <w:rPr>
                <w:rFonts w:cs="Arial"/>
                <w:b/>
                <w:sz w:val="20"/>
                <w:szCs w:val="20"/>
                <w:lang w:val="es-ES_tradnl"/>
              </w:rPr>
            </w:pPr>
            <w:r w:rsidRPr="0055580F">
              <w:rPr>
                <w:rFonts w:cs="Arial"/>
                <w:b/>
                <w:sz w:val="20"/>
                <w:szCs w:val="20"/>
                <w:lang w:val="es-ES_tradnl"/>
              </w:rPr>
              <w:t xml:space="preserve">                    </w:t>
            </w:r>
          </w:p>
          <w:p w:rsidR="00E82714" w:rsidRPr="0055580F" w:rsidRDefault="00E82714" w:rsidP="00E82714">
            <w:pPr>
              <w:rPr>
                <w:rFonts w:cs="Arial"/>
                <w:b/>
                <w:sz w:val="20"/>
                <w:szCs w:val="20"/>
                <w:lang w:val="es-ES_tradnl"/>
              </w:rPr>
            </w:pPr>
          </w:p>
          <w:p w:rsidR="00E82714" w:rsidRPr="0055580F" w:rsidRDefault="00E82714" w:rsidP="00E82714">
            <w:pPr>
              <w:rPr>
                <w:rFonts w:cs="Arial"/>
                <w:b/>
                <w:sz w:val="20"/>
                <w:szCs w:val="20"/>
                <w:lang w:val="es-ES_tradnl"/>
              </w:rPr>
            </w:pPr>
          </w:p>
          <w:p w:rsidR="00E82714" w:rsidRPr="0055580F" w:rsidRDefault="00E82714" w:rsidP="00E82714">
            <w:pPr>
              <w:rPr>
                <w:rFonts w:cs="Arial"/>
                <w:b/>
                <w:sz w:val="20"/>
                <w:szCs w:val="20"/>
                <w:lang w:val="es-ES_tradnl"/>
              </w:rPr>
            </w:pPr>
          </w:p>
          <w:p w:rsidR="00E82714" w:rsidRPr="0055580F" w:rsidRDefault="00E82714" w:rsidP="00E82714">
            <w:pPr>
              <w:rPr>
                <w:rFonts w:cs="Arial"/>
                <w:b/>
                <w:sz w:val="20"/>
                <w:szCs w:val="20"/>
                <w:lang w:val="es-ES_tradnl"/>
              </w:rPr>
            </w:pPr>
          </w:p>
          <w:p w:rsidR="00E82714" w:rsidRPr="0055580F" w:rsidRDefault="00E82714" w:rsidP="00E82714">
            <w:pPr>
              <w:rPr>
                <w:rFonts w:cs="Arial"/>
                <w:b/>
                <w:sz w:val="20"/>
                <w:szCs w:val="20"/>
                <w:lang w:val="es-ES_tradnl"/>
              </w:rPr>
            </w:pPr>
            <w:r w:rsidRPr="0055580F">
              <w:rPr>
                <w:rFonts w:cs="Arial"/>
                <w:b/>
                <w:sz w:val="20"/>
                <w:szCs w:val="20"/>
                <w:lang w:val="es-ES_tradnl"/>
              </w:rPr>
              <w:tab/>
            </w:r>
          </w:p>
        </w:tc>
      </w:tr>
    </w:tbl>
    <w:p w:rsidR="00E82714" w:rsidRPr="0055580F" w:rsidRDefault="00E82714" w:rsidP="00E82714">
      <w:pPr>
        <w:rPr>
          <w:rFonts w:cs="Arial"/>
          <w:b/>
          <w:sz w:val="20"/>
          <w:szCs w:val="20"/>
          <w:lang w:val="es-MX"/>
        </w:rPr>
      </w:pPr>
    </w:p>
    <w:p w:rsidR="00E82714" w:rsidRDefault="00E82714" w:rsidP="00E82714">
      <w:pPr>
        <w:rPr>
          <w:rFonts w:cs="Arial"/>
          <w:b/>
          <w:sz w:val="20"/>
          <w:szCs w:val="20"/>
        </w:rPr>
      </w:pPr>
    </w:p>
    <w:p w:rsidR="00E82714" w:rsidRPr="0055580F" w:rsidRDefault="00E82714" w:rsidP="00E82714">
      <w:pPr>
        <w:rPr>
          <w:rFonts w:cs="Arial"/>
          <w:b/>
          <w:sz w:val="20"/>
          <w:szCs w:val="20"/>
        </w:rPr>
      </w:pPr>
    </w:p>
    <w:p w:rsidR="00E82714" w:rsidRPr="0055580F" w:rsidRDefault="00E82714" w:rsidP="00E82714">
      <w:pPr>
        <w:rPr>
          <w:rFonts w:cs="Arial"/>
          <w:b/>
          <w:sz w:val="20"/>
          <w:szCs w:val="20"/>
        </w:rPr>
      </w:pPr>
    </w:p>
    <w:p w:rsidR="00E82714" w:rsidRPr="0055580F" w:rsidRDefault="00E82714" w:rsidP="00E82714">
      <w:pPr>
        <w:rPr>
          <w:rFonts w:cs="Arial"/>
          <w:b/>
          <w:sz w:val="20"/>
          <w:szCs w:val="20"/>
        </w:rPr>
      </w:pPr>
    </w:p>
    <w:p w:rsidR="00E82714" w:rsidRPr="002A6592" w:rsidRDefault="00E82714" w:rsidP="00E82714">
      <w:pPr>
        <w:rPr>
          <w:rFonts w:cs="Arial"/>
          <w:sz w:val="20"/>
          <w:szCs w:val="20"/>
          <w:lang w:val="es-MX"/>
        </w:rPr>
      </w:pPr>
      <w:r w:rsidRPr="002A6592">
        <w:rPr>
          <w:rFonts w:cs="Arial"/>
          <w:b/>
          <w:sz w:val="20"/>
          <w:szCs w:val="20"/>
          <w:u w:val="single"/>
          <w:lang w:val="es-MX"/>
        </w:rPr>
        <w:lastRenderedPageBreak/>
        <w:t>Apartado IX.  INFORMACIÓN ADICIONAL.</w:t>
      </w:r>
    </w:p>
    <w:p w:rsidR="00E82714" w:rsidRPr="002A6592" w:rsidRDefault="00E82714" w:rsidP="00E82714"/>
    <w:p w:rsidR="00E82714" w:rsidRPr="002A6592" w:rsidRDefault="00E82714" w:rsidP="00E827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E82714" w:rsidRPr="002A6592" w:rsidRDefault="00E82714" w:rsidP="00E827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82714" w:rsidRPr="002A6592" w:rsidRDefault="00E82714" w:rsidP="00E82714">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E82714" w:rsidRPr="002A6592" w:rsidRDefault="00E82714" w:rsidP="00E82714">
      <w:pPr>
        <w:jc w:val="both"/>
        <w:rPr>
          <w:sz w:val="18"/>
          <w:szCs w:val="18"/>
        </w:rPr>
      </w:pPr>
    </w:p>
    <w:p w:rsidR="00E82714" w:rsidRPr="002A6592" w:rsidRDefault="00E82714" w:rsidP="00E82714">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E82714" w:rsidRPr="002A6592" w:rsidRDefault="00E82714" w:rsidP="00E82714">
      <w:pPr>
        <w:jc w:val="both"/>
        <w:rPr>
          <w:sz w:val="18"/>
          <w:szCs w:val="18"/>
        </w:rPr>
      </w:pPr>
    </w:p>
    <w:p w:rsidR="00E82714" w:rsidRPr="002A6592" w:rsidRDefault="00E82714" w:rsidP="00E82714">
      <w:pPr>
        <w:jc w:val="both"/>
        <w:rPr>
          <w:sz w:val="18"/>
          <w:szCs w:val="18"/>
        </w:rPr>
      </w:pPr>
      <w:r w:rsidRPr="002A6592">
        <w:rPr>
          <w:sz w:val="18"/>
          <w:szCs w:val="18"/>
        </w:rPr>
        <w:t>III. El lugar y fecha de expedición.</w:t>
      </w:r>
    </w:p>
    <w:p w:rsidR="00E82714" w:rsidRPr="002A6592" w:rsidRDefault="00E82714" w:rsidP="00E82714">
      <w:pPr>
        <w:jc w:val="both"/>
        <w:rPr>
          <w:sz w:val="18"/>
          <w:szCs w:val="18"/>
        </w:rPr>
      </w:pPr>
    </w:p>
    <w:p w:rsidR="00E82714" w:rsidRPr="002A6592" w:rsidRDefault="00E82714" w:rsidP="00E82714">
      <w:pPr>
        <w:jc w:val="both"/>
        <w:rPr>
          <w:sz w:val="18"/>
          <w:szCs w:val="18"/>
        </w:rPr>
      </w:pPr>
      <w:r w:rsidRPr="002A6592">
        <w:rPr>
          <w:sz w:val="18"/>
          <w:szCs w:val="18"/>
        </w:rPr>
        <w:t>IV. La clave del registro federal de contribuyentes de la persona a favor de quien se expida.</w:t>
      </w:r>
    </w:p>
    <w:p w:rsidR="00E82714" w:rsidRPr="002A6592" w:rsidRDefault="00E82714" w:rsidP="00E82714">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E82714" w:rsidRPr="002A6592" w:rsidRDefault="00E82714" w:rsidP="00E82714">
      <w:pPr>
        <w:jc w:val="both"/>
        <w:rPr>
          <w:sz w:val="18"/>
          <w:szCs w:val="18"/>
        </w:rPr>
      </w:pPr>
    </w:p>
    <w:p w:rsidR="00E82714" w:rsidRPr="002A6592" w:rsidRDefault="00E82714" w:rsidP="00E82714">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E82714" w:rsidRPr="002A6592" w:rsidRDefault="00E82714" w:rsidP="00E82714">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E82714" w:rsidRPr="002A6592" w:rsidRDefault="00E82714" w:rsidP="00E82714">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E82714" w:rsidRPr="002A6592" w:rsidRDefault="00E82714" w:rsidP="00E82714">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E82714" w:rsidRPr="002A6592" w:rsidRDefault="00E82714" w:rsidP="00E82714">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E82714" w:rsidRPr="002A6592" w:rsidRDefault="00E82714" w:rsidP="00E82714">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E82714" w:rsidRPr="002A6592" w:rsidRDefault="00E82714" w:rsidP="00E82714">
      <w:pPr>
        <w:jc w:val="both"/>
        <w:rPr>
          <w:sz w:val="18"/>
          <w:szCs w:val="18"/>
        </w:rPr>
      </w:pPr>
      <w:r w:rsidRPr="002A6592">
        <w:rPr>
          <w:sz w:val="18"/>
          <w:szCs w:val="18"/>
        </w:rPr>
        <w:t>El valor del vehículo enajenado deberá estar expresado en el comprobante correspondiente en moneda nacional.</w:t>
      </w:r>
    </w:p>
    <w:p w:rsidR="00E82714" w:rsidRPr="002A6592" w:rsidRDefault="00E82714" w:rsidP="00E82714">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E82714" w:rsidRPr="002A6592" w:rsidRDefault="00E82714" w:rsidP="00E82714">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E82714" w:rsidRPr="002A6592" w:rsidRDefault="00E82714" w:rsidP="00E82714">
      <w:pPr>
        <w:jc w:val="both"/>
        <w:rPr>
          <w:sz w:val="18"/>
          <w:szCs w:val="18"/>
        </w:rPr>
      </w:pPr>
    </w:p>
    <w:p w:rsidR="00E82714" w:rsidRPr="002A6592" w:rsidRDefault="00E82714" w:rsidP="00E82714">
      <w:pPr>
        <w:jc w:val="both"/>
        <w:rPr>
          <w:sz w:val="18"/>
          <w:szCs w:val="18"/>
        </w:rPr>
      </w:pPr>
      <w:r w:rsidRPr="002A6592">
        <w:rPr>
          <w:sz w:val="18"/>
          <w:szCs w:val="18"/>
        </w:rPr>
        <w:t>VI. El valor unitario consignado en número.</w:t>
      </w:r>
    </w:p>
    <w:p w:rsidR="00E82714" w:rsidRPr="002A6592" w:rsidRDefault="00E82714" w:rsidP="00E82714">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E82714" w:rsidRPr="002A6592" w:rsidRDefault="00E82714" w:rsidP="00E82714">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E82714" w:rsidRPr="002A6592" w:rsidRDefault="00E82714" w:rsidP="00E82714">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E82714" w:rsidRPr="002A6592" w:rsidRDefault="00E82714" w:rsidP="00E82714">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E82714" w:rsidRPr="002A6592" w:rsidRDefault="00E82714" w:rsidP="00E82714">
      <w:pPr>
        <w:jc w:val="both"/>
        <w:rPr>
          <w:sz w:val="18"/>
          <w:szCs w:val="18"/>
        </w:rPr>
      </w:pPr>
    </w:p>
    <w:p w:rsidR="00E82714" w:rsidRPr="002A6592" w:rsidRDefault="00E82714" w:rsidP="00E82714">
      <w:pPr>
        <w:jc w:val="both"/>
        <w:rPr>
          <w:sz w:val="18"/>
          <w:szCs w:val="18"/>
        </w:rPr>
      </w:pPr>
      <w:r w:rsidRPr="002A6592">
        <w:rPr>
          <w:sz w:val="18"/>
          <w:szCs w:val="18"/>
        </w:rPr>
        <w:t>VII. El importe total consignado en número o letra, conforme a lo siguiente:</w:t>
      </w:r>
    </w:p>
    <w:p w:rsidR="00E82714" w:rsidRPr="002A6592" w:rsidRDefault="00E82714" w:rsidP="00E82714">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E82714" w:rsidRPr="002A6592" w:rsidRDefault="00E82714" w:rsidP="00E82714">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E82714" w:rsidRPr="002A6592" w:rsidRDefault="00E82714" w:rsidP="00E82714">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E82714" w:rsidRPr="002A6592" w:rsidRDefault="00E82714" w:rsidP="00E82714">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E82714" w:rsidRPr="002A6592" w:rsidRDefault="00E82714" w:rsidP="00E82714">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E82714" w:rsidRPr="002A6592" w:rsidRDefault="00E82714" w:rsidP="00E82714">
      <w:pPr>
        <w:jc w:val="both"/>
        <w:rPr>
          <w:sz w:val="18"/>
          <w:szCs w:val="18"/>
        </w:rPr>
      </w:pPr>
    </w:p>
    <w:p w:rsidR="00E82714" w:rsidRPr="002A6592" w:rsidRDefault="00E82714" w:rsidP="00E82714">
      <w:pPr>
        <w:jc w:val="both"/>
        <w:rPr>
          <w:sz w:val="18"/>
          <w:szCs w:val="18"/>
        </w:rPr>
      </w:pPr>
      <w:r w:rsidRPr="002A6592">
        <w:rPr>
          <w:sz w:val="18"/>
          <w:szCs w:val="18"/>
        </w:rPr>
        <w:t>VIII. Tratándose de mercancías de importación:</w:t>
      </w:r>
    </w:p>
    <w:p w:rsidR="00E82714" w:rsidRPr="002A6592" w:rsidRDefault="00E82714" w:rsidP="00E82714">
      <w:pPr>
        <w:ind w:left="708"/>
        <w:jc w:val="both"/>
        <w:rPr>
          <w:sz w:val="18"/>
          <w:szCs w:val="18"/>
        </w:rPr>
      </w:pPr>
      <w:r w:rsidRPr="002A6592">
        <w:rPr>
          <w:sz w:val="18"/>
          <w:szCs w:val="18"/>
        </w:rPr>
        <w:t>a) El número y fecha del documento aduanero, tratándose de ventas de primera mano.</w:t>
      </w:r>
    </w:p>
    <w:p w:rsidR="00E82714" w:rsidRPr="002A6592" w:rsidRDefault="00E82714" w:rsidP="00E82714">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E82714" w:rsidRPr="002A6592" w:rsidRDefault="00E82714" w:rsidP="00E82714">
      <w:pPr>
        <w:jc w:val="both"/>
        <w:rPr>
          <w:sz w:val="18"/>
          <w:szCs w:val="18"/>
        </w:rPr>
      </w:pPr>
    </w:p>
    <w:p w:rsidR="00E82714" w:rsidRPr="002A6592" w:rsidRDefault="00E82714" w:rsidP="00E82714">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E82714" w:rsidRPr="002A6592" w:rsidRDefault="00E82714" w:rsidP="00E82714">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E82714" w:rsidRPr="002A6592" w:rsidRDefault="00E82714" w:rsidP="00E82714">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E82714" w:rsidRPr="002A6592" w:rsidRDefault="00E82714" w:rsidP="00E82714">
      <w:pPr>
        <w:rPr>
          <w:rFonts w:cs="Arial"/>
          <w:sz w:val="20"/>
          <w:szCs w:val="20"/>
        </w:rPr>
      </w:pPr>
    </w:p>
    <w:p w:rsidR="00E82714" w:rsidRPr="002A6592" w:rsidRDefault="00E82714" w:rsidP="00E82714">
      <w:pPr>
        <w:rPr>
          <w:rFonts w:cs="Arial"/>
          <w:sz w:val="20"/>
          <w:szCs w:val="20"/>
        </w:rPr>
      </w:pPr>
    </w:p>
    <w:p w:rsidR="00E82714" w:rsidRPr="002A6592" w:rsidRDefault="00E82714" w:rsidP="00E82714">
      <w:pPr>
        <w:rPr>
          <w:rFonts w:cs="Arial"/>
          <w:sz w:val="20"/>
          <w:szCs w:val="20"/>
        </w:rPr>
      </w:pPr>
    </w:p>
    <w:p w:rsidR="00E82714" w:rsidRPr="002A6592" w:rsidRDefault="00E82714" w:rsidP="00E82714">
      <w:pPr>
        <w:rPr>
          <w:rFonts w:cs="Arial"/>
          <w:sz w:val="20"/>
          <w:szCs w:val="20"/>
        </w:rPr>
      </w:pPr>
    </w:p>
    <w:p w:rsidR="00E82714" w:rsidRPr="002A6592" w:rsidRDefault="00E82714" w:rsidP="00E827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E82714" w:rsidRPr="002A6592" w:rsidRDefault="00E82714" w:rsidP="00E82714">
      <w:pPr>
        <w:jc w:val="center"/>
        <w:rPr>
          <w:rFonts w:cs="Arial"/>
          <w:b/>
          <w:sz w:val="20"/>
          <w:szCs w:val="20"/>
          <w:lang w:val="es-MX"/>
        </w:rPr>
      </w:pPr>
    </w:p>
    <w:p w:rsidR="00E82714" w:rsidRPr="002A6592" w:rsidRDefault="00E82714" w:rsidP="00E82714">
      <w:pPr>
        <w:jc w:val="center"/>
        <w:rPr>
          <w:rFonts w:cs="Arial"/>
          <w:b/>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b/>
          <w:sz w:val="20"/>
          <w:szCs w:val="20"/>
          <w:lang w:val="es-MX"/>
        </w:rPr>
      </w:pPr>
      <w:r w:rsidRPr="002A6592">
        <w:rPr>
          <w:rFonts w:cs="Arial"/>
          <w:b/>
          <w:sz w:val="20"/>
          <w:szCs w:val="20"/>
          <w:lang w:val="es-MX"/>
        </w:rPr>
        <w:t>Las responsabilidades del sector público se centran en:</w:t>
      </w:r>
    </w:p>
    <w:p w:rsidR="00E82714" w:rsidRPr="002A6592" w:rsidRDefault="00E82714" w:rsidP="00E82714">
      <w:pPr>
        <w:jc w:val="both"/>
        <w:rPr>
          <w:rFonts w:cs="Arial"/>
          <w:sz w:val="20"/>
          <w:szCs w:val="20"/>
          <w:lang w:val="es-MX"/>
        </w:rPr>
      </w:pPr>
    </w:p>
    <w:p w:rsidR="00E82714" w:rsidRPr="002A6592" w:rsidRDefault="00E82714" w:rsidP="00E82714">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E82714" w:rsidRPr="002A6592" w:rsidRDefault="00E82714" w:rsidP="00E82714">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E82714" w:rsidRPr="002A6592" w:rsidRDefault="00E82714" w:rsidP="00E82714">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b/>
          <w:sz w:val="20"/>
          <w:szCs w:val="20"/>
          <w:lang w:val="es-MX"/>
        </w:rPr>
      </w:pPr>
      <w:r w:rsidRPr="002A6592">
        <w:rPr>
          <w:rFonts w:cs="Arial"/>
          <w:b/>
          <w:sz w:val="20"/>
          <w:szCs w:val="20"/>
          <w:lang w:val="es-MX"/>
        </w:rPr>
        <w:t>Las responsabilidades del sector privado contemplan:</w:t>
      </w:r>
    </w:p>
    <w:p w:rsidR="00E82714" w:rsidRPr="002A6592" w:rsidRDefault="00E82714" w:rsidP="00E82714">
      <w:pPr>
        <w:jc w:val="both"/>
        <w:rPr>
          <w:rFonts w:cs="Arial"/>
          <w:sz w:val="20"/>
          <w:szCs w:val="20"/>
          <w:lang w:val="es-MX"/>
        </w:rPr>
      </w:pPr>
    </w:p>
    <w:p w:rsidR="00E82714" w:rsidRPr="002A6592" w:rsidRDefault="00E82714" w:rsidP="00E82714">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E82714" w:rsidRPr="002A6592" w:rsidRDefault="00E82714" w:rsidP="00E82714">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82714" w:rsidRPr="002A6592" w:rsidRDefault="00E82714" w:rsidP="00E82714">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E82714" w:rsidRPr="002A6592" w:rsidRDefault="00E82714" w:rsidP="00E82714">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Artículo 222</w:t>
      </w:r>
    </w:p>
    <w:p w:rsidR="00E82714" w:rsidRPr="002A6592" w:rsidRDefault="00E82714" w:rsidP="00E82714">
      <w:pPr>
        <w:jc w:val="both"/>
        <w:rPr>
          <w:rFonts w:cs="Arial"/>
          <w:sz w:val="20"/>
          <w:szCs w:val="20"/>
          <w:lang w:val="es-MX"/>
        </w:rPr>
      </w:pPr>
      <w:r w:rsidRPr="002A6592">
        <w:rPr>
          <w:rFonts w:cs="Arial"/>
          <w:sz w:val="20"/>
          <w:szCs w:val="20"/>
          <w:lang w:val="es-MX"/>
        </w:rPr>
        <w:t>Cometen el delito de cohecho:</w:t>
      </w:r>
    </w:p>
    <w:p w:rsidR="00E82714" w:rsidRPr="002A6592" w:rsidRDefault="00E82714" w:rsidP="00E82714">
      <w:pPr>
        <w:jc w:val="both"/>
        <w:rPr>
          <w:rFonts w:cs="Arial"/>
          <w:sz w:val="20"/>
          <w:szCs w:val="20"/>
          <w:lang w:val="es-MX"/>
        </w:rPr>
      </w:pPr>
    </w:p>
    <w:p w:rsidR="00E82714" w:rsidRPr="002A6592" w:rsidRDefault="00E82714" w:rsidP="00E82714">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E82714" w:rsidRPr="002A6592" w:rsidRDefault="00E82714" w:rsidP="00E82714">
      <w:pPr>
        <w:tabs>
          <w:tab w:val="num" w:pos="360"/>
          <w:tab w:val="num" w:pos="540"/>
        </w:tabs>
        <w:ind w:left="360" w:hanging="360"/>
        <w:jc w:val="both"/>
        <w:rPr>
          <w:rFonts w:cs="Arial"/>
          <w:sz w:val="20"/>
          <w:szCs w:val="20"/>
          <w:lang w:val="es-MX"/>
        </w:rPr>
      </w:pPr>
    </w:p>
    <w:p w:rsidR="00E82714" w:rsidRPr="002A6592" w:rsidRDefault="00E82714" w:rsidP="00E82714">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Al que cometa el delito de cohecho se le impondrán las siguientes sanciones:</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E82714" w:rsidRPr="002A6592" w:rsidRDefault="00E82714" w:rsidP="00E82714">
      <w:pPr>
        <w:jc w:val="both"/>
        <w:rPr>
          <w:rFonts w:cs="Arial"/>
          <w:b/>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b/>
          <w:sz w:val="20"/>
          <w:szCs w:val="20"/>
          <w:lang w:val="es-MX"/>
        </w:rPr>
      </w:pPr>
    </w:p>
    <w:p w:rsidR="00E82714" w:rsidRPr="002A6592" w:rsidRDefault="00E82714" w:rsidP="00E82714">
      <w:pPr>
        <w:jc w:val="both"/>
        <w:rPr>
          <w:rFonts w:cs="Arial"/>
          <w:b/>
          <w:sz w:val="20"/>
          <w:szCs w:val="20"/>
          <w:lang w:val="es-MX"/>
        </w:rPr>
      </w:pPr>
      <w:r w:rsidRPr="002A6592">
        <w:rPr>
          <w:rFonts w:cs="Arial"/>
          <w:b/>
          <w:sz w:val="20"/>
          <w:szCs w:val="20"/>
          <w:lang w:val="es-MX"/>
        </w:rPr>
        <w:t>Capítulo XI</w:t>
      </w:r>
    </w:p>
    <w:p w:rsidR="00E82714" w:rsidRPr="002A6592" w:rsidRDefault="00E82714" w:rsidP="00E82714">
      <w:pPr>
        <w:jc w:val="both"/>
        <w:rPr>
          <w:rFonts w:cs="Arial"/>
          <w:b/>
          <w:sz w:val="20"/>
          <w:szCs w:val="20"/>
          <w:lang w:val="es-MX"/>
        </w:rPr>
      </w:pPr>
      <w:r w:rsidRPr="002A6592">
        <w:rPr>
          <w:rFonts w:cs="Arial"/>
          <w:b/>
          <w:sz w:val="20"/>
          <w:szCs w:val="20"/>
          <w:lang w:val="es-MX"/>
        </w:rPr>
        <w:t>Cohecho a servidores públicos extranjeros</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Artículo 222 bis</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E82714" w:rsidRPr="002A6592" w:rsidRDefault="00E82714" w:rsidP="00E82714">
      <w:pPr>
        <w:jc w:val="both"/>
        <w:rPr>
          <w:rFonts w:cs="Arial"/>
          <w:sz w:val="20"/>
          <w:szCs w:val="20"/>
          <w:lang w:val="es-MX"/>
        </w:rPr>
      </w:pPr>
    </w:p>
    <w:p w:rsidR="00E82714" w:rsidRPr="002A6592" w:rsidRDefault="00E82714" w:rsidP="00E82714">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E82714" w:rsidRPr="002A6592" w:rsidRDefault="00E82714" w:rsidP="00E82714">
      <w:pPr>
        <w:tabs>
          <w:tab w:val="num" w:pos="540"/>
        </w:tabs>
        <w:ind w:left="540" w:hanging="540"/>
        <w:jc w:val="both"/>
        <w:rPr>
          <w:rFonts w:cs="Arial"/>
          <w:sz w:val="20"/>
          <w:szCs w:val="20"/>
          <w:lang w:val="es-MX"/>
        </w:rPr>
      </w:pPr>
    </w:p>
    <w:p w:rsidR="00E82714" w:rsidRPr="002A6592" w:rsidRDefault="00E82714" w:rsidP="00E82714">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E82714" w:rsidRPr="002A6592" w:rsidRDefault="00E82714" w:rsidP="00E82714">
      <w:pPr>
        <w:tabs>
          <w:tab w:val="num" w:pos="540"/>
        </w:tabs>
        <w:ind w:left="540" w:hanging="540"/>
        <w:jc w:val="both"/>
        <w:rPr>
          <w:rFonts w:cs="Arial"/>
          <w:sz w:val="20"/>
          <w:szCs w:val="20"/>
          <w:lang w:val="es-MX"/>
        </w:rPr>
      </w:pPr>
    </w:p>
    <w:p w:rsidR="00E82714" w:rsidRPr="002A6592" w:rsidRDefault="00E82714" w:rsidP="00E82714">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E82714" w:rsidRPr="002A6592" w:rsidRDefault="00E82714" w:rsidP="00E82714">
      <w:pPr>
        <w:jc w:val="both"/>
        <w:rPr>
          <w:rFonts w:cs="Arial"/>
          <w:sz w:val="20"/>
          <w:szCs w:val="20"/>
          <w:lang w:val="es-MX"/>
        </w:rPr>
      </w:pPr>
    </w:p>
    <w:p w:rsidR="00E82714" w:rsidRPr="002A6592" w:rsidRDefault="00E82714" w:rsidP="00E82714">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E82714" w:rsidRPr="002A6592" w:rsidRDefault="00E82714" w:rsidP="00E82714">
      <w:pPr>
        <w:jc w:val="both"/>
        <w:rPr>
          <w:rFonts w:cs="Arial"/>
          <w:sz w:val="20"/>
          <w:szCs w:val="20"/>
          <w:lang w:val="es-MX"/>
        </w:rPr>
      </w:pPr>
    </w:p>
    <w:p w:rsidR="00E82714" w:rsidRDefault="00E82714" w:rsidP="00E82714">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Default="00E82714" w:rsidP="00E82714"/>
    <w:p w:rsidR="00E82714" w:rsidRPr="0065514E" w:rsidRDefault="00E82714" w:rsidP="00E827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E82714" w:rsidRPr="0065514E" w:rsidRDefault="00E82714" w:rsidP="00E82714">
      <w:pPr>
        <w:rPr>
          <w:rFonts w:cs="Arial"/>
          <w:sz w:val="20"/>
          <w:szCs w:val="20"/>
        </w:rPr>
      </w:pPr>
    </w:p>
    <w:p w:rsidR="00E82714" w:rsidRPr="00D84C99" w:rsidRDefault="00E82714" w:rsidP="00E82714">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E82714" w:rsidRPr="00D84C99" w:rsidRDefault="00E82714" w:rsidP="00E82714">
      <w:pPr>
        <w:pStyle w:val="Texto"/>
        <w:spacing w:after="0" w:line="240" w:lineRule="auto"/>
        <w:ind w:firstLine="0"/>
        <w:jc w:val="center"/>
        <w:rPr>
          <w:rFonts w:cs="Arial"/>
          <w:sz w:val="20"/>
          <w:szCs w:val="20"/>
        </w:rPr>
      </w:pPr>
    </w:p>
    <w:p w:rsidR="00E82714" w:rsidRPr="00D84C99" w:rsidRDefault="00E82714" w:rsidP="00E82714">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E82714" w:rsidRPr="00D84C99" w:rsidRDefault="00E82714" w:rsidP="00E82714">
      <w:pPr>
        <w:pStyle w:val="Texto"/>
        <w:spacing w:after="0" w:line="240" w:lineRule="auto"/>
        <w:ind w:left="360" w:firstLine="0"/>
        <w:rPr>
          <w:rFonts w:cs="Arial"/>
          <w:sz w:val="20"/>
          <w:szCs w:val="20"/>
        </w:rPr>
      </w:pPr>
    </w:p>
    <w:p w:rsidR="00E82714" w:rsidRPr="00D84C99" w:rsidRDefault="00E82714" w:rsidP="00E82714">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E82714" w:rsidRPr="00D84C99" w:rsidRDefault="00E82714" w:rsidP="00E82714">
      <w:pPr>
        <w:pStyle w:val="Texto"/>
        <w:spacing w:after="0" w:line="240" w:lineRule="auto"/>
        <w:ind w:left="360" w:firstLine="0"/>
        <w:rPr>
          <w:rFonts w:cs="Arial"/>
          <w:sz w:val="20"/>
          <w:szCs w:val="20"/>
        </w:rPr>
      </w:pPr>
    </w:p>
    <w:p w:rsidR="00E82714" w:rsidRPr="00D84C99" w:rsidRDefault="00E82714" w:rsidP="00E82714">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E82714" w:rsidRPr="00D84C99" w:rsidRDefault="00E82714" w:rsidP="00E82714">
      <w:pPr>
        <w:pStyle w:val="Prrafodelista"/>
        <w:rPr>
          <w:rFonts w:cs="Arial"/>
          <w:sz w:val="20"/>
          <w:szCs w:val="20"/>
        </w:rPr>
      </w:pPr>
    </w:p>
    <w:p w:rsidR="00E82714" w:rsidRPr="00D84C99" w:rsidRDefault="00E82714" w:rsidP="00E82714">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E82714" w:rsidRPr="00D84C99" w:rsidRDefault="00E82714" w:rsidP="00E82714">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E82714" w:rsidRPr="00D84C99" w:rsidRDefault="00E82714" w:rsidP="00E82714">
      <w:pPr>
        <w:pStyle w:val="Texto"/>
        <w:spacing w:after="0" w:line="240" w:lineRule="auto"/>
        <w:ind w:left="1231" w:firstLine="0"/>
        <w:rPr>
          <w:rFonts w:cs="Arial"/>
          <w:sz w:val="20"/>
          <w:szCs w:val="20"/>
        </w:rPr>
      </w:pPr>
    </w:p>
    <w:p w:rsidR="00E82714" w:rsidRPr="00D84C99" w:rsidRDefault="00E82714" w:rsidP="00E82714">
      <w:pPr>
        <w:pStyle w:val="Texto"/>
        <w:numPr>
          <w:ilvl w:val="0"/>
          <w:numId w:val="27"/>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E82714" w:rsidRPr="00D84C99" w:rsidRDefault="00E82714" w:rsidP="00E82714">
      <w:pPr>
        <w:pStyle w:val="Texto"/>
        <w:spacing w:after="0" w:line="240" w:lineRule="auto"/>
        <w:ind w:left="1951" w:firstLine="0"/>
        <w:rPr>
          <w:rFonts w:cs="Arial"/>
          <w:sz w:val="20"/>
          <w:szCs w:val="20"/>
        </w:rPr>
      </w:pPr>
    </w:p>
    <w:p w:rsidR="00E82714" w:rsidRPr="00D84C99" w:rsidRDefault="00E82714" w:rsidP="00E82714">
      <w:pPr>
        <w:pStyle w:val="Texto"/>
        <w:numPr>
          <w:ilvl w:val="0"/>
          <w:numId w:val="27"/>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E82714" w:rsidRPr="00D84C99" w:rsidRDefault="00E82714" w:rsidP="00E82714">
      <w:pPr>
        <w:pStyle w:val="Prrafodelista"/>
        <w:rPr>
          <w:rFonts w:cs="Arial"/>
          <w:sz w:val="20"/>
          <w:szCs w:val="20"/>
        </w:rPr>
      </w:pPr>
    </w:p>
    <w:p w:rsidR="00E82714" w:rsidRPr="00D84C99" w:rsidRDefault="00E82714" w:rsidP="00E82714">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E82714" w:rsidRPr="00D84C99" w:rsidRDefault="00E82714" w:rsidP="00E82714">
      <w:pPr>
        <w:pStyle w:val="Prrafodelista"/>
        <w:rPr>
          <w:rFonts w:cs="Arial"/>
          <w:sz w:val="20"/>
          <w:szCs w:val="20"/>
        </w:rPr>
      </w:pPr>
    </w:p>
    <w:p w:rsidR="00E82714" w:rsidRPr="00D84C99" w:rsidRDefault="00E82714" w:rsidP="00E82714">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E82714" w:rsidRPr="00D84C99" w:rsidRDefault="00E82714" w:rsidP="00E82714">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E82714" w:rsidRPr="00D84C99" w:rsidRDefault="00E82714" w:rsidP="00E82714">
      <w:pPr>
        <w:pStyle w:val="Texto"/>
        <w:spacing w:after="0" w:line="240" w:lineRule="auto"/>
        <w:ind w:left="796" w:firstLine="0"/>
        <w:rPr>
          <w:rFonts w:cs="Arial"/>
          <w:sz w:val="20"/>
          <w:szCs w:val="20"/>
        </w:rPr>
      </w:pPr>
    </w:p>
    <w:p w:rsidR="00E82714" w:rsidRPr="00D84C99" w:rsidRDefault="00E82714" w:rsidP="00E82714">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E82714" w:rsidRPr="00D84C99" w:rsidRDefault="00E82714" w:rsidP="00E82714">
      <w:pPr>
        <w:pStyle w:val="Texto"/>
        <w:spacing w:after="0" w:line="240" w:lineRule="auto"/>
        <w:ind w:left="720" w:firstLine="0"/>
        <w:rPr>
          <w:rFonts w:cs="Arial"/>
          <w:sz w:val="20"/>
          <w:szCs w:val="20"/>
        </w:rPr>
      </w:pPr>
    </w:p>
    <w:p w:rsidR="00E82714" w:rsidRPr="00D84C99" w:rsidRDefault="00E82714" w:rsidP="00E82714">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E82714" w:rsidRPr="00D84C99" w:rsidRDefault="00E82714" w:rsidP="00E82714">
      <w:pPr>
        <w:pStyle w:val="Texto"/>
        <w:spacing w:after="0" w:line="240" w:lineRule="auto"/>
        <w:ind w:left="720" w:firstLine="0"/>
        <w:rPr>
          <w:rFonts w:cs="Arial"/>
          <w:b/>
          <w:sz w:val="20"/>
          <w:szCs w:val="20"/>
        </w:rPr>
      </w:pPr>
    </w:p>
    <w:p w:rsidR="00E82714" w:rsidRPr="00D84C99" w:rsidRDefault="00E82714" w:rsidP="00E82714">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E82714" w:rsidRPr="00D84C99" w:rsidRDefault="00E82714" w:rsidP="00E82714">
      <w:pPr>
        <w:pStyle w:val="Prrafodelista"/>
        <w:rPr>
          <w:rFonts w:cs="Arial"/>
          <w:sz w:val="20"/>
          <w:szCs w:val="20"/>
        </w:rPr>
      </w:pPr>
    </w:p>
    <w:p w:rsidR="00E82714" w:rsidRPr="00D84C99" w:rsidRDefault="00E82714" w:rsidP="00E82714">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E82714" w:rsidRPr="00D84C99" w:rsidRDefault="00E82714" w:rsidP="00E82714">
      <w:pPr>
        <w:pStyle w:val="Texto"/>
        <w:spacing w:after="0" w:line="240" w:lineRule="auto"/>
        <w:ind w:left="720" w:hanging="432"/>
        <w:rPr>
          <w:rFonts w:cs="Arial"/>
          <w:sz w:val="20"/>
          <w:szCs w:val="20"/>
        </w:rPr>
      </w:pPr>
    </w:p>
    <w:p w:rsidR="00E82714" w:rsidRPr="00D84C99" w:rsidRDefault="00E82714" w:rsidP="00E82714">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E82714" w:rsidRPr="00D84C99" w:rsidRDefault="00E82714" w:rsidP="00E82714">
      <w:pPr>
        <w:pStyle w:val="Texto"/>
        <w:spacing w:after="0" w:line="240" w:lineRule="auto"/>
        <w:ind w:left="720" w:hanging="432"/>
        <w:rPr>
          <w:rFonts w:cs="Arial"/>
          <w:sz w:val="20"/>
          <w:szCs w:val="20"/>
        </w:rPr>
      </w:pPr>
    </w:p>
    <w:p w:rsidR="00E82714" w:rsidRPr="00D84C99" w:rsidRDefault="00E82714" w:rsidP="00E82714">
      <w:pPr>
        <w:pStyle w:val="Texto"/>
        <w:spacing w:after="0" w:line="240" w:lineRule="auto"/>
        <w:ind w:left="720" w:hanging="432"/>
        <w:rPr>
          <w:rFonts w:cs="Arial"/>
          <w:sz w:val="20"/>
          <w:szCs w:val="20"/>
        </w:rPr>
      </w:pPr>
      <w:r w:rsidRPr="00D84C99">
        <w:rPr>
          <w:rFonts w:cs="Arial"/>
          <w:sz w:val="20"/>
          <w:szCs w:val="20"/>
        </w:rPr>
        <w:tab/>
      </w:r>
    </w:p>
    <w:p w:rsidR="00E82714" w:rsidRPr="00D84C99" w:rsidRDefault="00E82714" w:rsidP="00E82714">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E82714" w:rsidRPr="00D84C99" w:rsidRDefault="00E82714" w:rsidP="00E82714">
      <w:pPr>
        <w:pStyle w:val="Texto"/>
        <w:spacing w:after="0" w:line="240" w:lineRule="auto"/>
        <w:ind w:left="720" w:firstLine="0"/>
        <w:rPr>
          <w:rFonts w:cs="Arial"/>
          <w:sz w:val="20"/>
          <w:szCs w:val="20"/>
        </w:rPr>
      </w:pPr>
    </w:p>
    <w:p w:rsidR="00E82714" w:rsidRPr="00D84C99" w:rsidRDefault="00E82714" w:rsidP="00E82714">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E82714" w:rsidRPr="00D84C99" w:rsidRDefault="00E82714" w:rsidP="00E82714">
      <w:pPr>
        <w:pStyle w:val="Prrafodelista"/>
        <w:rPr>
          <w:rFonts w:cs="Arial"/>
          <w:b/>
          <w:sz w:val="20"/>
          <w:szCs w:val="20"/>
        </w:rPr>
      </w:pPr>
    </w:p>
    <w:p w:rsidR="00E82714" w:rsidRPr="00D84C99" w:rsidRDefault="00E82714" w:rsidP="00E82714">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E82714" w:rsidRPr="00D84C99" w:rsidRDefault="00E82714" w:rsidP="00E82714">
      <w:pPr>
        <w:pStyle w:val="Prrafodelista"/>
        <w:rPr>
          <w:rFonts w:cs="Arial"/>
          <w:sz w:val="20"/>
          <w:szCs w:val="20"/>
        </w:rPr>
      </w:pPr>
    </w:p>
    <w:p w:rsidR="00E82714" w:rsidRPr="00D84C99" w:rsidRDefault="00E82714" w:rsidP="00E82714">
      <w:pPr>
        <w:pStyle w:val="Texto"/>
        <w:spacing w:after="0" w:line="240" w:lineRule="auto"/>
        <w:ind w:left="360" w:firstLine="0"/>
        <w:rPr>
          <w:rFonts w:cs="Arial"/>
          <w:sz w:val="20"/>
          <w:szCs w:val="20"/>
        </w:rPr>
      </w:pPr>
    </w:p>
    <w:p w:rsidR="00E82714" w:rsidRPr="00D84C99" w:rsidRDefault="00E82714" w:rsidP="00E82714">
      <w:pPr>
        <w:pStyle w:val="Texto"/>
        <w:spacing w:after="0" w:line="240" w:lineRule="auto"/>
        <w:ind w:left="360" w:firstLine="0"/>
        <w:rPr>
          <w:rFonts w:cs="Arial"/>
          <w:sz w:val="20"/>
          <w:szCs w:val="20"/>
        </w:rPr>
      </w:pPr>
    </w:p>
    <w:p w:rsidR="00E82714" w:rsidRPr="00D84C99" w:rsidRDefault="00E82714" w:rsidP="00E82714">
      <w:pPr>
        <w:pStyle w:val="Texto"/>
        <w:spacing w:after="0" w:line="240" w:lineRule="auto"/>
        <w:ind w:firstLine="0"/>
        <w:jc w:val="center"/>
        <w:rPr>
          <w:rFonts w:cs="Arial"/>
          <w:b/>
          <w:sz w:val="20"/>
          <w:szCs w:val="20"/>
        </w:rPr>
      </w:pPr>
      <w:r w:rsidRPr="00D84C99">
        <w:rPr>
          <w:rFonts w:cs="Arial"/>
          <w:b/>
          <w:sz w:val="20"/>
          <w:szCs w:val="20"/>
        </w:rPr>
        <w:t>Visitas</w:t>
      </w:r>
    </w:p>
    <w:p w:rsidR="00E82714" w:rsidRPr="00D84C99" w:rsidRDefault="00E82714" w:rsidP="00E82714">
      <w:pPr>
        <w:pStyle w:val="Texto"/>
        <w:spacing w:after="0" w:line="240" w:lineRule="auto"/>
        <w:ind w:firstLine="0"/>
        <w:jc w:val="center"/>
        <w:rPr>
          <w:rFonts w:cs="Arial"/>
          <w:sz w:val="20"/>
          <w:szCs w:val="20"/>
        </w:rPr>
      </w:pPr>
    </w:p>
    <w:p w:rsidR="00E82714" w:rsidRPr="00D84C99" w:rsidRDefault="00E82714" w:rsidP="00E82714">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E82714" w:rsidRPr="00D84C99" w:rsidRDefault="00E82714" w:rsidP="00E82714">
      <w:pPr>
        <w:pStyle w:val="Texto"/>
        <w:spacing w:after="0" w:line="240" w:lineRule="auto"/>
        <w:ind w:left="720" w:firstLine="0"/>
        <w:rPr>
          <w:rFonts w:cs="Arial"/>
          <w:sz w:val="20"/>
          <w:szCs w:val="20"/>
        </w:rPr>
      </w:pPr>
    </w:p>
    <w:p w:rsidR="00E82714" w:rsidRPr="00D84C99" w:rsidRDefault="00E82714" w:rsidP="00E8271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E82714" w:rsidRPr="00D84C99" w:rsidRDefault="00E82714" w:rsidP="00E82714">
      <w:pPr>
        <w:pStyle w:val="Texto"/>
        <w:spacing w:after="0" w:line="240" w:lineRule="auto"/>
        <w:ind w:left="1152" w:hanging="432"/>
        <w:rPr>
          <w:rFonts w:cs="Arial"/>
          <w:sz w:val="20"/>
          <w:szCs w:val="20"/>
        </w:rPr>
      </w:pPr>
    </w:p>
    <w:p w:rsidR="00E82714" w:rsidRPr="00D84C99" w:rsidRDefault="00E82714" w:rsidP="00E8271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E82714" w:rsidRPr="00D84C99" w:rsidRDefault="00E82714" w:rsidP="00E82714">
      <w:pPr>
        <w:pStyle w:val="Texto"/>
        <w:spacing w:after="0" w:line="240" w:lineRule="auto"/>
        <w:ind w:left="1152" w:hanging="432"/>
        <w:rPr>
          <w:rFonts w:cs="Arial"/>
          <w:sz w:val="20"/>
          <w:szCs w:val="20"/>
        </w:rPr>
      </w:pPr>
    </w:p>
    <w:p w:rsidR="00E82714" w:rsidRPr="00D84C99" w:rsidRDefault="00E82714" w:rsidP="00E8271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E82714" w:rsidRPr="00D84C99" w:rsidRDefault="00E82714" w:rsidP="00E82714">
      <w:pPr>
        <w:pStyle w:val="Texto"/>
        <w:spacing w:after="0" w:line="240" w:lineRule="auto"/>
        <w:ind w:left="1152" w:hanging="432"/>
        <w:rPr>
          <w:rFonts w:cs="Arial"/>
          <w:sz w:val="20"/>
          <w:szCs w:val="20"/>
        </w:rPr>
      </w:pPr>
    </w:p>
    <w:p w:rsidR="00E82714" w:rsidRDefault="00E82714" w:rsidP="00E82714">
      <w:pPr>
        <w:pStyle w:val="Texto"/>
        <w:spacing w:after="0" w:line="240" w:lineRule="auto"/>
        <w:ind w:firstLine="0"/>
        <w:jc w:val="center"/>
        <w:rPr>
          <w:rFonts w:cs="Arial"/>
          <w:b/>
          <w:sz w:val="20"/>
          <w:szCs w:val="20"/>
        </w:rPr>
      </w:pPr>
    </w:p>
    <w:p w:rsidR="00E82714" w:rsidRDefault="00E82714" w:rsidP="00E82714">
      <w:pPr>
        <w:pStyle w:val="Texto"/>
        <w:spacing w:after="0" w:line="240" w:lineRule="auto"/>
        <w:ind w:firstLine="0"/>
        <w:jc w:val="center"/>
        <w:rPr>
          <w:rFonts w:cs="Arial"/>
          <w:b/>
          <w:sz w:val="20"/>
          <w:szCs w:val="20"/>
        </w:rPr>
      </w:pPr>
    </w:p>
    <w:p w:rsidR="00E82714" w:rsidRPr="00D84C99" w:rsidRDefault="00E82714" w:rsidP="00E82714">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E82714" w:rsidRPr="00D84C99" w:rsidRDefault="00E82714" w:rsidP="00E82714">
      <w:pPr>
        <w:pStyle w:val="Texto"/>
        <w:spacing w:after="0" w:line="240" w:lineRule="auto"/>
        <w:ind w:firstLine="0"/>
        <w:jc w:val="center"/>
        <w:rPr>
          <w:rFonts w:cs="Arial"/>
          <w:b/>
          <w:sz w:val="20"/>
          <w:szCs w:val="20"/>
        </w:rPr>
      </w:pPr>
    </w:p>
    <w:p w:rsidR="00E82714" w:rsidRPr="00D84C99" w:rsidRDefault="00E82714" w:rsidP="00E82714">
      <w:pPr>
        <w:pStyle w:val="Texto"/>
        <w:spacing w:after="0" w:line="240" w:lineRule="auto"/>
        <w:ind w:firstLine="0"/>
        <w:jc w:val="center"/>
        <w:rPr>
          <w:rFonts w:cs="Arial"/>
          <w:b/>
          <w:sz w:val="20"/>
          <w:szCs w:val="20"/>
        </w:rPr>
      </w:pPr>
    </w:p>
    <w:p w:rsidR="00E82714" w:rsidRPr="00D84C99" w:rsidRDefault="00E82714" w:rsidP="00E82714">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E82714" w:rsidRPr="00D84C99" w:rsidRDefault="00E82714" w:rsidP="00E8271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E82714" w:rsidRPr="00D84C99" w:rsidRDefault="00E82714" w:rsidP="00E82714">
      <w:pPr>
        <w:pStyle w:val="Texto"/>
        <w:spacing w:after="0" w:line="240" w:lineRule="auto"/>
        <w:ind w:left="1152" w:hanging="432"/>
        <w:rPr>
          <w:rFonts w:cs="Arial"/>
          <w:sz w:val="20"/>
          <w:szCs w:val="20"/>
        </w:rPr>
      </w:pPr>
      <w:r w:rsidRPr="00D84C99">
        <w:rPr>
          <w:rFonts w:cs="Arial"/>
          <w:sz w:val="20"/>
          <w:szCs w:val="20"/>
        </w:rPr>
        <w:tab/>
      </w:r>
    </w:p>
    <w:p w:rsidR="00E82714" w:rsidRPr="00D84C99" w:rsidRDefault="00E82714" w:rsidP="00E8271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E82714" w:rsidRPr="00D84C99" w:rsidRDefault="00E82714" w:rsidP="00E82714">
      <w:pPr>
        <w:pStyle w:val="Texto"/>
        <w:spacing w:after="0" w:line="240" w:lineRule="auto"/>
        <w:ind w:left="1152" w:hanging="432"/>
        <w:rPr>
          <w:rFonts w:cs="Arial"/>
          <w:sz w:val="20"/>
          <w:szCs w:val="20"/>
        </w:rPr>
      </w:pPr>
    </w:p>
    <w:p w:rsidR="00E82714" w:rsidRPr="0065514E" w:rsidRDefault="00E82714" w:rsidP="00E8271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E82714" w:rsidRPr="0065514E" w:rsidRDefault="00E82714" w:rsidP="00E82714">
      <w:pPr>
        <w:rPr>
          <w:rFonts w:cs="Arial"/>
          <w:sz w:val="20"/>
          <w:szCs w:val="20"/>
        </w:rPr>
      </w:pPr>
    </w:p>
    <w:p w:rsidR="00E82714" w:rsidRPr="0065514E" w:rsidRDefault="00E82714" w:rsidP="00E82714">
      <w:pPr>
        <w:rPr>
          <w:rFonts w:cs="Arial"/>
          <w:sz w:val="20"/>
          <w:szCs w:val="20"/>
        </w:rPr>
      </w:pPr>
    </w:p>
    <w:p w:rsidR="00E82714" w:rsidRPr="0065514E" w:rsidRDefault="00E82714" w:rsidP="00E82714">
      <w:pPr>
        <w:rPr>
          <w:rFonts w:cs="Arial"/>
          <w:sz w:val="20"/>
          <w:szCs w:val="20"/>
        </w:rPr>
      </w:pPr>
    </w:p>
    <w:p w:rsidR="00E82714" w:rsidRPr="0065514E" w:rsidRDefault="00E82714" w:rsidP="00E82714">
      <w:pPr>
        <w:rPr>
          <w:rFonts w:cs="Arial"/>
          <w:sz w:val="20"/>
          <w:szCs w:val="20"/>
        </w:rPr>
      </w:pPr>
    </w:p>
    <w:p w:rsidR="00E82714" w:rsidRPr="0065514E" w:rsidRDefault="00E82714" w:rsidP="00E82714">
      <w:pPr>
        <w:rPr>
          <w:rFonts w:cs="Arial"/>
          <w:sz w:val="20"/>
          <w:szCs w:val="20"/>
        </w:rPr>
      </w:pPr>
    </w:p>
    <w:p w:rsidR="00E82714" w:rsidRPr="0065514E" w:rsidRDefault="00E82714" w:rsidP="00E82714">
      <w:pPr>
        <w:rPr>
          <w:rFonts w:cs="Arial"/>
          <w:sz w:val="20"/>
          <w:szCs w:val="20"/>
        </w:rPr>
      </w:pPr>
    </w:p>
    <w:p w:rsidR="00E82714" w:rsidRPr="0065514E" w:rsidRDefault="00E82714" w:rsidP="00E82714">
      <w:pPr>
        <w:rPr>
          <w:rFonts w:cs="Arial"/>
          <w:sz w:val="20"/>
          <w:szCs w:val="20"/>
        </w:rPr>
      </w:pPr>
    </w:p>
    <w:p w:rsidR="00E82714" w:rsidRPr="0065514E" w:rsidRDefault="00E82714" w:rsidP="00E82714">
      <w:pPr>
        <w:rPr>
          <w:rFonts w:cs="Arial"/>
          <w:sz w:val="20"/>
          <w:szCs w:val="20"/>
        </w:rPr>
      </w:pPr>
    </w:p>
    <w:p w:rsidR="00E82714" w:rsidRPr="0065514E" w:rsidRDefault="00E82714" w:rsidP="00E82714">
      <w:pPr>
        <w:rPr>
          <w:rFonts w:cs="Arial"/>
          <w:sz w:val="20"/>
          <w:szCs w:val="20"/>
        </w:rPr>
      </w:pPr>
    </w:p>
    <w:p w:rsidR="00E82714" w:rsidRPr="0065514E" w:rsidRDefault="00E82714" w:rsidP="00E82714">
      <w:pPr>
        <w:rPr>
          <w:rFonts w:cs="Arial"/>
          <w:sz w:val="20"/>
          <w:szCs w:val="20"/>
        </w:rPr>
      </w:pPr>
    </w:p>
    <w:p w:rsidR="00E82714" w:rsidRPr="0065514E" w:rsidRDefault="00E82714" w:rsidP="00E82714">
      <w:pPr>
        <w:rPr>
          <w:rFonts w:cs="Arial"/>
          <w:sz w:val="20"/>
          <w:szCs w:val="20"/>
        </w:rPr>
      </w:pPr>
    </w:p>
    <w:p w:rsidR="00E82714" w:rsidRPr="0065514E" w:rsidRDefault="00E82714" w:rsidP="00E82714">
      <w:pPr>
        <w:rPr>
          <w:rFonts w:cs="Arial"/>
          <w:sz w:val="20"/>
          <w:szCs w:val="20"/>
        </w:rPr>
      </w:pPr>
    </w:p>
    <w:p w:rsidR="00E82714" w:rsidRDefault="00E82714" w:rsidP="00E82714"/>
    <w:p w:rsidR="00E82714" w:rsidRDefault="00E82714" w:rsidP="00E82714"/>
    <w:p w:rsidR="00E82714" w:rsidRDefault="00E82714" w:rsidP="00E82714"/>
    <w:p w:rsidR="00E82714" w:rsidRDefault="00E82714"/>
    <w:sectPr w:rsidR="00E82714" w:rsidSect="00E8271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155" w:rsidRDefault="00014155">
      <w:r>
        <w:separator/>
      </w:r>
    </w:p>
  </w:endnote>
  <w:endnote w:type="continuationSeparator" w:id="0">
    <w:p w:rsidR="00014155" w:rsidRDefault="0001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50E" w:rsidRPr="002634BC" w:rsidRDefault="007C350E" w:rsidP="00E82714">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sidR="00B44B64">
      <w:rPr>
        <w:noProof/>
        <w:color w:val="4472C4" w:themeColor="accent1"/>
        <w:sz w:val="16"/>
        <w:szCs w:val="16"/>
      </w:rPr>
      <w:t>44</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sidR="00B44B64">
      <w:rPr>
        <w:noProof/>
        <w:color w:val="4472C4" w:themeColor="accent1"/>
        <w:sz w:val="16"/>
        <w:szCs w:val="16"/>
      </w:rPr>
      <w:t>49</w:t>
    </w:r>
    <w:r w:rsidRPr="002634BC">
      <w:rPr>
        <w:color w:val="4472C4" w:themeColor="accent1"/>
        <w:sz w:val="16"/>
        <w:szCs w:val="16"/>
      </w:rPr>
      <w:fldChar w:fldCharType="end"/>
    </w:r>
  </w:p>
  <w:p w:rsidR="007C350E" w:rsidRPr="00A00D75" w:rsidRDefault="007C350E" w:rsidP="00E827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155" w:rsidRDefault="00014155">
      <w:r>
        <w:separator/>
      </w:r>
    </w:p>
  </w:footnote>
  <w:footnote w:type="continuationSeparator" w:id="0">
    <w:p w:rsidR="00014155" w:rsidRDefault="0001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7C350E" w:rsidTr="00E82714">
      <w:trPr>
        <w:trHeight w:val="772"/>
      </w:trPr>
      <w:tc>
        <w:tcPr>
          <w:tcW w:w="4442" w:type="dxa"/>
          <w:vAlign w:val="center"/>
          <w:hideMark/>
        </w:tcPr>
        <w:p w:rsidR="007C350E" w:rsidRDefault="007C350E" w:rsidP="00E82714">
          <w:pPr>
            <w:pStyle w:val="Encabezado"/>
          </w:pPr>
          <w:r>
            <w:rPr>
              <w:noProof/>
              <w:lang w:val="es-MX" w:eastAsia="es-MX"/>
            </w:rPr>
            <w:drawing>
              <wp:inline distT="0" distB="0" distL="0" distR="0" wp14:anchorId="0F9E2459" wp14:editId="40E52C7E">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7C350E" w:rsidRDefault="007C350E" w:rsidP="00E82714">
          <w:pPr>
            <w:pStyle w:val="Encabezado"/>
            <w:jc w:val="right"/>
          </w:pPr>
        </w:p>
      </w:tc>
    </w:tr>
  </w:tbl>
  <w:p w:rsidR="007C350E" w:rsidRDefault="007C350E" w:rsidP="00E8271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9" w15:restartNumberingAfterBreak="0">
    <w:nsid w:val="20F34991"/>
    <w:multiLevelType w:val="hybridMultilevel"/>
    <w:tmpl w:val="19DC73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414A8F"/>
    <w:multiLevelType w:val="hybridMultilevel"/>
    <w:tmpl w:val="0CE05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02260"/>
    <w:multiLevelType w:val="hybridMultilevel"/>
    <w:tmpl w:val="56C056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9F1E94"/>
    <w:multiLevelType w:val="hybridMultilevel"/>
    <w:tmpl w:val="76146CC2"/>
    <w:lvl w:ilvl="0" w:tplc="C40C9AE2">
      <w:start w:val="1"/>
      <w:numFmt w:val="decimal"/>
      <w:lvlText w:val="%1."/>
      <w:lvlJc w:val="left"/>
      <w:pPr>
        <w:ind w:left="1152" w:hanging="360"/>
      </w:pPr>
      <w:rPr>
        <w:rFonts w:hint="default"/>
      </w:rPr>
    </w:lvl>
    <w:lvl w:ilvl="1" w:tplc="080A0015">
      <w:start w:val="1"/>
      <w:numFmt w:val="upperLetter"/>
      <w:lvlText w:val="%2."/>
      <w:lvlJc w:val="left"/>
      <w:pPr>
        <w:ind w:left="1872" w:hanging="360"/>
      </w:pPr>
    </w:lvl>
    <w:lvl w:ilvl="2" w:tplc="080A001B">
      <w:start w:val="1"/>
      <w:numFmt w:val="lowerRoman"/>
      <w:lvlText w:val="%3."/>
      <w:lvlJc w:val="right"/>
      <w:pPr>
        <w:ind w:left="2592" w:hanging="180"/>
      </w:pPr>
    </w:lvl>
    <w:lvl w:ilvl="3" w:tplc="080A0017">
      <w:start w:val="1"/>
      <w:numFmt w:val="lowerLetter"/>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17" w15:restartNumberingAfterBreak="0">
    <w:nsid w:val="36272D43"/>
    <w:multiLevelType w:val="hybridMultilevel"/>
    <w:tmpl w:val="63A05152"/>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2"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4" w15:restartNumberingAfterBreak="0">
    <w:nsid w:val="493F333C"/>
    <w:multiLevelType w:val="hybridMultilevel"/>
    <w:tmpl w:val="6FF6B6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504D54FB"/>
    <w:multiLevelType w:val="hybridMultilevel"/>
    <w:tmpl w:val="4F109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8"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54E1736A"/>
    <w:multiLevelType w:val="hybridMultilevel"/>
    <w:tmpl w:val="DDC0D3F0"/>
    <w:lvl w:ilvl="0" w:tplc="080A000D">
      <w:start w:val="1"/>
      <w:numFmt w:val="bullet"/>
      <w:lvlText w:val=""/>
      <w:lvlJc w:val="left"/>
      <w:pPr>
        <w:ind w:left="709" w:hanging="360"/>
      </w:pPr>
      <w:rPr>
        <w:rFonts w:ascii="Wingdings" w:hAnsi="Wingdings" w:hint="default"/>
      </w:rPr>
    </w:lvl>
    <w:lvl w:ilvl="1" w:tplc="080A000D">
      <w:start w:val="1"/>
      <w:numFmt w:val="bullet"/>
      <w:lvlText w:val=""/>
      <w:lvlJc w:val="left"/>
      <w:pPr>
        <w:ind w:left="1429" w:hanging="360"/>
      </w:pPr>
      <w:rPr>
        <w:rFonts w:ascii="Wingdings" w:hAnsi="Wingdings" w:hint="default"/>
      </w:rPr>
    </w:lvl>
    <w:lvl w:ilvl="2" w:tplc="080A0005">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3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3" w15:restartNumberingAfterBreak="0">
    <w:nsid w:val="5B20196B"/>
    <w:multiLevelType w:val="hybridMultilevel"/>
    <w:tmpl w:val="92E258B2"/>
    <w:lvl w:ilvl="0" w:tplc="080A000D">
      <w:start w:val="1"/>
      <w:numFmt w:val="bullet"/>
      <w:lvlText w:val=""/>
      <w:lvlJc w:val="left"/>
      <w:pPr>
        <w:ind w:left="709" w:hanging="360"/>
      </w:pPr>
      <w:rPr>
        <w:rFonts w:ascii="Wingdings" w:hAnsi="Wingdings"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34" w15:restartNumberingAfterBreak="0">
    <w:nsid w:val="5F8A7C7B"/>
    <w:multiLevelType w:val="hybridMultilevel"/>
    <w:tmpl w:val="435A4116"/>
    <w:lvl w:ilvl="0" w:tplc="080A0013">
      <w:start w:val="1"/>
      <w:numFmt w:val="upperRoman"/>
      <w:lvlText w:val="%1."/>
      <w:lvlJc w:val="right"/>
      <w:pPr>
        <w:ind w:left="1152" w:hanging="360"/>
      </w:pPr>
      <w:rPr>
        <w:rFonts w:hint="default"/>
        <w:sz w:val="22"/>
        <w:szCs w:val="18"/>
      </w:rPr>
    </w:lvl>
    <w:lvl w:ilvl="1" w:tplc="080A0015">
      <w:start w:val="1"/>
      <w:numFmt w:val="upperLetter"/>
      <w:lvlText w:val="%2."/>
      <w:lvlJc w:val="left"/>
      <w:pPr>
        <w:ind w:left="1872" w:hanging="360"/>
      </w:pPr>
    </w:lvl>
    <w:lvl w:ilvl="2" w:tplc="080A0017">
      <w:start w:val="1"/>
      <w:numFmt w:val="lowerLetter"/>
      <w:lvlText w:val="%3)"/>
      <w:lvlJc w:val="left"/>
      <w:pPr>
        <w:ind w:left="2592" w:hanging="180"/>
      </w:pPr>
    </w:lvl>
    <w:lvl w:ilvl="3" w:tplc="080A0017">
      <w:start w:val="1"/>
      <w:numFmt w:val="lowerLetter"/>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35"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8" w15:restartNumberingAfterBreak="0">
    <w:nsid w:val="6D372611"/>
    <w:multiLevelType w:val="hybridMultilevel"/>
    <w:tmpl w:val="10C6BC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71FF1660"/>
    <w:multiLevelType w:val="hybridMultilevel"/>
    <w:tmpl w:val="3300F61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38058D"/>
    <w:multiLevelType w:val="hybridMultilevel"/>
    <w:tmpl w:val="23F23CE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2" w15:restartNumberingAfterBreak="0">
    <w:nsid w:val="7F274185"/>
    <w:multiLevelType w:val="multilevel"/>
    <w:tmpl w:val="2AB818B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29"/>
  </w:num>
  <w:num w:numId="3">
    <w:abstractNumId w:val="8"/>
  </w:num>
  <w:num w:numId="4">
    <w:abstractNumId w:val="6"/>
  </w:num>
  <w:num w:numId="5">
    <w:abstractNumId w:val="11"/>
  </w:num>
  <w:num w:numId="6">
    <w:abstractNumId w:val="31"/>
  </w:num>
  <w:num w:numId="7">
    <w:abstractNumId w:val="7"/>
  </w:num>
  <w:num w:numId="8">
    <w:abstractNumId w:val="12"/>
  </w:num>
  <w:num w:numId="9">
    <w:abstractNumId w:val="35"/>
  </w:num>
  <w:num w:numId="10">
    <w:abstractNumId w:val="25"/>
  </w:num>
  <w:num w:numId="11">
    <w:abstractNumId w:val="27"/>
  </w:num>
  <w:num w:numId="12">
    <w:abstractNumId w:val="1"/>
  </w:num>
  <w:num w:numId="13">
    <w:abstractNumId w:val="23"/>
  </w:num>
  <w:num w:numId="14">
    <w:abstractNumId w:val="14"/>
  </w:num>
  <w:num w:numId="15">
    <w:abstractNumId w:val="22"/>
  </w:num>
  <w:num w:numId="16">
    <w:abstractNumId w:val="28"/>
  </w:num>
  <w:num w:numId="17">
    <w:abstractNumId w:val="5"/>
  </w:num>
  <w:num w:numId="18">
    <w:abstractNumId w:val="21"/>
  </w:num>
  <w:num w:numId="19">
    <w:abstractNumId w:val="19"/>
  </w:num>
  <w:num w:numId="20">
    <w:abstractNumId w:val="20"/>
  </w:num>
  <w:num w:numId="21">
    <w:abstractNumId w:val="10"/>
  </w:num>
  <w:num w:numId="22">
    <w:abstractNumId w:val="18"/>
  </w:num>
  <w:num w:numId="23">
    <w:abstractNumId w:val="0"/>
  </w:num>
  <w:num w:numId="24">
    <w:abstractNumId w:val="39"/>
  </w:num>
  <w:num w:numId="25">
    <w:abstractNumId w:val="36"/>
  </w:num>
  <w:num w:numId="26">
    <w:abstractNumId w:val="3"/>
  </w:num>
  <w:num w:numId="27">
    <w:abstractNumId w:val="37"/>
  </w:num>
  <w:num w:numId="28">
    <w:abstractNumId w:val="2"/>
  </w:num>
  <w:num w:numId="29">
    <w:abstractNumId w:val="4"/>
  </w:num>
  <w:num w:numId="30">
    <w:abstractNumId w:val="38"/>
  </w:num>
  <w:num w:numId="31">
    <w:abstractNumId w:val="42"/>
  </w:num>
  <w:num w:numId="32">
    <w:abstractNumId w:val="13"/>
  </w:num>
  <w:num w:numId="33">
    <w:abstractNumId w:val="26"/>
  </w:num>
  <w:num w:numId="34">
    <w:abstractNumId w:val="34"/>
  </w:num>
  <w:num w:numId="35">
    <w:abstractNumId w:val="16"/>
  </w:num>
  <w:num w:numId="36">
    <w:abstractNumId w:val="9"/>
  </w:num>
  <w:num w:numId="37">
    <w:abstractNumId w:val="33"/>
  </w:num>
  <w:num w:numId="38">
    <w:abstractNumId w:val="24"/>
  </w:num>
  <w:num w:numId="39">
    <w:abstractNumId w:val="30"/>
  </w:num>
  <w:num w:numId="40">
    <w:abstractNumId w:val="17"/>
  </w:num>
  <w:num w:numId="41">
    <w:abstractNumId w:val="40"/>
  </w:num>
  <w:num w:numId="42">
    <w:abstractNumId w:val="41"/>
  </w:num>
  <w:num w:numId="43">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14"/>
    <w:rsid w:val="00014155"/>
    <w:rsid w:val="000509CD"/>
    <w:rsid w:val="001C46B3"/>
    <w:rsid w:val="002C19FC"/>
    <w:rsid w:val="002D64AD"/>
    <w:rsid w:val="00414DCE"/>
    <w:rsid w:val="005314FC"/>
    <w:rsid w:val="0053564C"/>
    <w:rsid w:val="0063015B"/>
    <w:rsid w:val="00672B60"/>
    <w:rsid w:val="007510D0"/>
    <w:rsid w:val="007C350E"/>
    <w:rsid w:val="007F49B9"/>
    <w:rsid w:val="00822119"/>
    <w:rsid w:val="00925160"/>
    <w:rsid w:val="00926450"/>
    <w:rsid w:val="009D4B75"/>
    <w:rsid w:val="00A42213"/>
    <w:rsid w:val="00B44B64"/>
    <w:rsid w:val="00B70AC6"/>
    <w:rsid w:val="00B72CCE"/>
    <w:rsid w:val="00BB0E07"/>
    <w:rsid w:val="00C164B7"/>
    <w:rsid w:val="00C8302B"/>
    <w:rsid w:val="00E82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F942"/>
  <w15:chartTrackingRefBased/>
  <w15:docId w15:val="{69D30E3C-C9A1-4BCD-BE09-4D3AF4FF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714"/>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E82714"/>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E82714"/>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E82714"/>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E82714"/>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E8271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E82714"/>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82714"/>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E82714"/>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E82714"/>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E82714"/>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E82714"/>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E8271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E82714"/>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E8271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E8271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E8271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E8271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E82714"/>
    <w:rPr>
      <w:rFonts w:ascii="Arial" w:eastAsia="Times New Roman" w:hAnsi="Arial" w:cs="Arial"/>
      <w:lang w:val="es-ES" w:eastAsia="es-ES"/>
    </w:rPr>
  </w:style>
  <w:style w:type="character" w:customStyle="1" w:styleId="Heading1Char">
    <w:name w:val="Heading 1 Char"/>
    <w:basedOn w:val="Fuentedeprrafopredeter"/>
    <w:locked/>
    <w:rsid w:val="00E82714"/>
    <w:rPr>
      <w:rFonts w:ascii="Cambria" w:hAnsi="Cambria"/>
      <w:b/>
      <w:kern w:val="32"/>
      <w:sz w:val="32"/>
      <w:lang w:val="es-ES" w:eastAsia="es-ES"/>
    </w:rPr>
  </w:style>
  <w:style w:type="character" w:styleId="Hipervnculo">
    <w:name w:val="Hyperlink"/>
    <w:basedOn w:val="Fuentedeprrafopredeter"/>
    <w:uiPriority w:val="99"/>
    <w:rsid w:val="00E82714"/>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E82714"/>
    <w:pPr>
      <w:ind w:left="708"/>
    </w:pPr>
  </w:style>
  <w:style w:type="paragraph" w:customStyle="1" w:styleId="Textoindependiente31">
    <w:name w:val="Texto independiente 31"/>
    <w:basedOn w:val="Normal"/>
    <w:rsid w:val="00E82714"/>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E82714"/>
    <w:pPr>
      <w:tabs>
        <w:tab w:val="center" w:pos="4419"/>
        <w:tab w:val="right" w:pos="8838"/>
      </w:tabs>
    </w:pPr>
  </w:style>
  <w:style w:type="character" w:customStyle="1" w:styleId="EncabezadoCar">
    <w:name w:val="Encabezado Car"/>
    <w:basedOn w:val="Fuentedeprrafopredeter"/>
    <w:link w:val="Encabezado"/>
    <w:uiPriority w:val="99"/>
    <w:rsid w:val="00E82714"/>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E82714"/>
    <w:pPr>
      <w:tabs>
        <w:tab w:val="center" w:pos="4419"/>
        <w:tab w:val="right" w:pos="8838"/>
      </w:tabs>
    </w:pPr>
  </w:style>
  <w:style w:type="character" w:customStyle="1" w:styleId="PiedepginaCar">
    <w:name w:val="Pie de página Car"/>
    <w:basedOn w:val="Fuentedeprrafopredeter"/>
    <w:link w:val="Piedepgina"/>
    <w:uiPriority w:val="99"/>
    <w:rsid w:val="00E82714"/>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E82714"/>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E82714"/>
    <w:rPr>
      <w:rFonts w:ascii="Arial" w:eastAsia="Times New Roman" w:hAnsi="Arial" w:cs="Times New Roman"/>
      <w:szCs w:val="20"/>
      <w:lang w:eastAsia="es-ES"/>
    </w:rPr>
  </w:style>
  <w:style w:type="paragraph" w:styleId="Ttulo">
    <w:name w:val="Title"/>
    <w:basedOn w:val="Normal"/>
    <w:link w:val="TtuloCar1"/>
    <w:qFormat/>
    <w:rsid w:val="00E82714"/>
    <w:pPr>
      <w:jc w:val="center"/>
    </w:pPr>
    <w:rPr>
      <w:b/>
      <w:sz w:val="22"/>
      <w:szCs w:val="20"/>
      <w:lang w:val="es-MX"/>
    </w:rPr>
  </w:style>
  <w:style w:type="character" w:customStyle="1" w:styleId="TtuloCar">
    <w:name w:val="Título Car"/>
    <w:basedOn w:val="Fuentedeprrafopredeter"/>
    <w:rsid w:val="00E82714"/>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82714"/>
    <w:rPr>
      <w:rFonts w:ascii="Arial" w:eastAsia="Times New Roman" w:hAnsi="Arial" w:cs="Times New Roman"/>
      <w:b/>
      <w:szCs w:val="20"/>
      <w:lang w:eastAsia="es-ES"/>
    </w:rPr>
  </w:style>
  <w:style w:type="paragraph" w:customStyle="1" w:styleId="ACUERDO">
    <w:name w:val="ACUERDO"/>
    <w:basedOn w:val="Normal"/>
    <w:rsid w:val="00E82714"/>
    <w:pPr>
      <w:widowControl w:val="0"/>
      <w:jc w:val="both"/>
    </w:pPr>
    <w:rPr>
      <w:b/>
      <w:sz w:val="28"/>
      <w:szCs w:val="20"/>
      <w:lang w:val="en-US"/>
    </w:rPr>
  </w:style>
  <w:style w:type="paragraph" w:customStyle="1" w:styleId="cetneg">
    <w:name w:val="cetneg"/>
    <w:basedOn w:val="Normal"/>
    <w:rsid w:val="00E82714"/>
    <w:pPr>
      <w:spacing w:after="101" w:line="216" w:lineRule="atLeast"/>
      <w:jc w:val="center"/>
    </w:pPr>
    <w:rPr>
      <w:b/>
      <w:sz w:val="18"/>
      <w:szCs w:val="20"/>
      <w:lang w:val="es-MX"/>
    </w:rPr>
  </w:style>
  <w:style w:type="paragraph" w:customStyle="1" w:styleId="Textopredeterminado">
    <w:name w:val="Texto predeterminado"/>
    <w:basedOn w:val="Normal"/>
    <w:rsid w:val="00E82714"/>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E82714"/>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E82714"/>
    <w:rPr>
      <w:rFonts w:ascii="Tahoma" w:hAnsi="Tahoma" w:cs="Tahoma"/>
      <w:sz w:val="16"/>
      <w:szCs w:val="16"/>
    </w:rPr>
  </w:style>
  <w:style w:type="character" w:customStyle="1" w:styleId="TextodegloboCar1">
    <w:name w:val="Texto de globo Car1"/>
    <w:basedOn w:val="Fuentedeprrafopredeter"/>
    <w:uiPriority w:val="99"/>
    <w:semiHidden/>
    <w:rsid w:val="00E82714"/>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E82714"/>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E8271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E82714"/>
    <w:pPr>
      <w:spacing w:after="120" w:line="480" w:lineRule="auto"/>
    </w:pPr>
  </w:style>
  <w:style w:type="character" w:customStyle="1" w:styleId="Textoindependiente2Car">
    <w:name w:val="Texto independiente 2 Car"/>
    <w:basedOn w:val="Fuentedeprrafopredeter"/>
    <w:link w:val="Textoindependiente2"/>
    <w:rsid w:val="00E82714"/>
    <w:rPr>
      <w:rFonts w:ascii="Arial" w:eastAsia="Times New Roman" w:hAnsi="Arial" w:cs="Times New Roman"/>
      <w:sz w:val="24"/>
      <w:szCs w:val="24"/>
      <w:lang w:val="es-ES" w:eastAsia="es-ES"/>
    </w:rPr>
  </w:style>
  <w:style w:type="paragraph" w:customStyle="1" w:styleId="Estilo1">
    <w:name w:val="Estilo1"/>
    <w:basedOn w:val="Normal"/>
    <w:rsid w:val="00E82714"/>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82714"/>
    <w:pPr>
      <w:widowControl w:val="0"/>
      <w:spacing w:before="60" w:after="60"/>
      <w:jc w:val="both"/>
    </w:pPr>
    <w:rPr>
      <w:szCs w:val="20"/>
      <w:lang w:val="es-MX"/>
    </w:rPr>
  </w:style>
  <w:style w:type="paragraph" w:customStyle="1" w:styleId="Textoindependiente21">
    <w:name w:val="Texto independiente 21"/>
    <w:basedOn w:val="Normal"/>
    <w:rsid w:val="00E82714"/>
    <w:pPr>
      <w:jc w:val="both"/>
    </w:pPr>
    <w:rPr>
      <w:b/>
      <w:sz w:val="22"/>
      <w:szCs w:val="20"/>
      <w:lang w:val="es-ES_tradnl"/>
    </w:rPr>
  </w:style>
  <w:style w:type="paragraph" w:customStyle="1" w:styleId="Texto">
    <w:name w:val="Texto"/>
    <w:basedOn w:val="Normal"/>
    <w:rsid w:val="00E82714"/>
    <w:pPr>
      <w:spacing w:after="101" w:line="216" w:lineRule="exact"/>
      <w:ind w:firstLine="288"/>
      <w:jc w:val="both"/>
    </w:pPr>
    <w:rPr>
      <w:sz w:val="18"/>
      <w:szCs w:val="18"/>
      <w:lang w:val="es-MX" w:eastAsia="es-MX"/>
    </w:rPr>
  </w:style>
  <w:style w:type="paragraph" w:customStyle="1" w:styleId="BodyText32">
    <w:name w:val="Body Text 32"/>
    <w:basedOn w:val="Normal"/>
    <w:rsid w:val="00E82714"/>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E82714"/>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E8271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E82714"/>
    <w:rPr>
      <w:rFonts w:ascii="Times New Roman" w:hAnsi="Times New Roman"/>
      <w:sz w:val="20"/>
      <w:szCs w:val="20"/>
    </w:rPr>
  </w:style>
  <w:style w:type="character" w:customStyle="1" w:styleId="TextocomentarioCar1">
    <w:name w:val="Texto comentario Car1"/>
    <w:basedOn w:val="Fuentedeprrafopredeter"/>
    <w:uiPriority w:val="99"/>
    <w:semiHidden/>
    <w:rsid w:val="00E82714"/>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82714"/>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E82714"/>
    <w:rPr>
      <w:b/>
      <w:bCs/>
    </w:rPr>
  </w:style>
  <w:style w:type="character" w:customStyle="1" w:styleId="AsuntodelcomentarioCar1">
    <w:name w:val="Asunto del comentario Car1"/>
    <w:basedOn w:val="TextocomentarioCar1"/>
    <w:uiPriority w:val="99"/>
    <w:semiHidden/>
    <w:rsid w:val="00E82714"/>
    <w:rPr>
      <w:rFonts w:ascii="Arial" w:eastAsia="Times New Roman" w:hAnsi="Arial" w:cs="Times New Roman"/>
      <w:b/>
      <w:bCs/>
      <w:sz w:val="20"/>
      <w:szCs w:val="20"/>
      <w:lang w:val="es-ES" w:eastAsia="es-ES"/>
    </w:rPr>
  </w:style>
  <w:style w:type="character" w:styleId="Nmerodepgina">
    <w:name w:val="page number"/>
    <w:basedOn w:val="Fuentedeprrafopredeter"/>
    <w:rsid w:val="00E82714"/>
  </w:style>
  <w:style w:type="paragraph" w:customStyle="1" w:styleId="texto0">
    <w:name w:val="texto"/>
    <w:basedOn w:val="Normal"/>
    <w:rsid w:val="00E82714"/>
    <w:pPr>
      <w:spacing w:before="100" w:beforeAutospacing="1" w:after="100" w:afterAutospacing="1"/>
    </w:pPr>
    <w:rPr>
      <w:rFonts w:cs="Arial"/>
      <w:color w:val="333333"/>
      <w:sz w:val="17"/>
      <w:szCs w:val="17"/>
    </w:rPr>
  </w:style>
  <w:style w:type="character" w:styleId="Textoennegrita">
    <w:name w:val="Strong"/>
    <w:basedOn w:val="Fuentedeprrafopredeter"/>
    <w:qFormat/>
    <w:rsid w:val="00E82714"/>
    <w:rPr>
      <w:b/>
    </w:rPr>
  </w:style>
  <w:style w:type="paragraph" w:customStyle="1" w:styleId="Normal1">
    <w:name w:val="Normal1"/>
    <w:basedOn w:val="Normal"/>
    <w:rsid w:val="00E82714"/>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E82714"/>
    <w:pPr>
      <w:tabs>
        <w:tab w:val="right" w:leader="dot" w:pos="9396"/>
      </w:tabs>
      <w:spacing w:before="120" w:after="120"/>
    </w:pPr>
    <w:rPr>
      <w:rFonts w:cs="Arial"/>
      <w:b/>
      <w:bCs/>
      <w:sz w:val="22"/>
      <w:szCs w:val="22"/>
    </w:rPr>
  </w:style>
  <w:style w:type="paragraph" w:styleId="TDC2">
    <w:name w:val="toc 2"/>
    <w:basedOn w:val="Normal"/>
    <w:next w:val="Normal"/>
    <w:autoRedefine/>
    <w:rsid w:val="00E82714"/>
    <w:pPr>
      <w:ind w:left="240"/>
    </w:pPr>
    <w:rPr>
      <w:rFonts w:cs="Arial"/>
      <w:b/>
      <w:bCs/>
      <w:sz w:val="22"/>
      <w:szCs w:val="22"/>
    </w:rPr>
  </w:style>
  <w:style w:type="character" w:customStyle="1" w:styleId="normal10">
    <w:name w:val="normal1"/>
    <w:rsid w:val="00E82714"/>
  </w:style>
  <w:style w:type="paragraph" w:customStyle="1" w:styleId="noparagraphstyle">
    <w:name w:val="noparagraphstyle"/>
    <w:basedOn w:val="Normal"/>
    <w:rsid w:val="00E82714"/>
    <w:pPr>
      <w:spacing w:before="100" w:beforeAutospacing="1" w:after="100" w:afterAutospacing="1"/>
    </w:pPr>
    <w:rPr>
      <w:rFonts w:ascii="Times New Roman" w:hAnsi="Times New Roman"/>
      <w:color w:val="000000"/>
    </w:rPr>
  </w:style>
  <w:style w:type="paragraph" w:styleId="NormalWeb">
    <w:name w:val="Normal (Web)"/>
    <w:basedOn w:val="Normal"/>
    <w:rsid w:val="00E82714"/>
    <w:pPr>
      <w:spacing w:before="100" w:beforeAutospacing="1" w:after="100" w:afterAutospacing="1"/>
    </w:pPr>
    <w:rPr>
      <w:rFonts w:ascii="Times New Roman" w:hAnsi="Times New Roman"/>
      <w:color w:val="000000"/>
    </w:rPr>
  </w:style>
  <w:style w:type="paragraph" w:customStyle="1" w:styleId="estilo11">
    <w:name w:val="estilo11"/>
    <w:basedOn w:val="Normal"/>
    <w:rsid w:val="00E82714"/>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82714"/>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82714"/>
    <w:pPr>
      <w:ind w:left="720"/>
    </w:pPr>
    <w:rPr>
      <w:rFonts w:ascii="Times New Roman" w:hAnsi="Times New Roman"/>
    </w:rPr>
  </w:style>
  <w:style w:type="paragraph" w:customStyle="1" w:styleId="CharCharCharChar">
    <w:name w:val="Char Char Char Char"/>
    <w:basedOn w:val="Normal"/>
    <w:rsid w:val="00E82714"/>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82714"/>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82714"/>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E82714"/>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E82714"/>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82714"/>
    <w:rPr>
      <w:color w:val="800080"/>
      <w:u w:val="single"/>
    </w:rPr>
  </w:style>
  <w:style w:type="paragraph" w:customStyle="1" w:styleId="INCISO">
    <w:name w:val="INCISO"/>
    <w:basedOn w:val="Normal"/>
    <w:rsid w:val="00E82714"/>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E82714"/>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E8271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E8271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E82714"/>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E8271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82714"/>
    <w:pPr>
      <w:ind w:left="705" w:hanging="705"/>
      <w:jc w:val="both"/>
    </w:pPr>
    <w:rPr>
      <w:sz w:val="20"/>
      <w:szCs w:val="20"/>
      <w:lang w:val="es-MX"/>
    </w:rPr>
  </w:style>
  <w:style w:type="character" w:styleId="Refdenotaalpie">
    <w:name w:val="footnote reference"/>
    <w:basedOn w:val="Fuentedeprrafopredeter"/>
    <w:uiPriority w:val="99"/>
    <w:rsid w:val="00E82714"/>
    <w:rPr>
      <w:vertAlign w:val="superscript"/>
    </w:rPr>
  </w:style>
  <w:style w:type="paragraph" w:styleId="Descripcin">
    <w:name w:val="caption"/>
    <w:basedOn w:val="Normal"/>
    <w:next w:val="Normal"/>
    <w:uiPriority w:val="35"/>
    <w:qFormat/>
    <w:rsid w:val="00E82714"/>
    <w:pPr>
      <w:jc w:val="center"/>
    </w:pPr>
    <w:rPr>
      <w:b/>
      <w:sz w:val="22"/>
      <w:szCs w:val="20"/>
    </w:rPr>
  </w:style>
  <w:style w:type="paragraph" w:styleId="Sangradetextonormal">
    <w:name w:val="Body Text Indent"/>
    <w:basedOn w:val="Normal"/>
    <w:link w:val="SangradetextonormalCar"/>
    <w:rsid w:val="00E82714"/>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E82714"/>
    <w:rPr>
      <w:rFonts w:ascii="Times New Roman" w:eastAsia="Times New Roman" w:hAnsi="Times New Roman" w:cs="Times New Roman"/>
      <w:sz w:val="20"/>
      <w:szCs w:val="20"/>
      <w:lang w:eastAsia="es-ES"/>
    </w:rPr>
  </w:style>
  <w:style w:type="paragraph" w:customStyle="1" w:styleId="ROMANOS">
    <w:name w:val="ROMANOS"/>
    <w:basedOn w:val="Normal"/>
    <w:rsid w:val="00E82714"/>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82714"/>
    <w:pPr>
      <w:keepLines/>
      <w:spacing w:after="200"/>
      <w:ind w:left="851" w:hanging="709"/>
      <w:jc w:val="both"/>
    </w:pPr>
    <w:rPr>
      <w:szCs w:val="20"/>
    </w:rPr>
  </w:style>
  <w:style w:type="character" w:customStyle="1" w:styleId="FraccinCar">
    <w:name w:val="Fracción Car"/>
    <w:link w:val="Fraccin"/>
    <w:locked/>
    <w:rsid w:val="00E82714"/>
    <w:rPr>
      <w:rFonts w:ascii="Arial" w:eastAsia="Times New Roman" w:hAnsi="Arial" w:cs="Times New Roman"/>
      <w:sz w:val="24"/>
      <w:szCs w:val="20"/>
      <w:lang w:val="es-ES" w:eastAsia="es-ES"/>
    </w:rPr>
  </w:style>
  <w:style w:type="paragraph" w:customStyle="1" w:styleId="Faccin">
    <w:name w:val="Facción"/>
    <w:basedOn w:val="Normal"/>
    <w:rsid w:val="00E82714"/>
    <w:pPr>
      <w:keepLines/>
      <w:spacing w:after="200"/>
      <w:ind w:left="993" w:hanging="709"/>
      <w:jc w:val="both"/>
    </w:pPr>
    <w:rPr>
      <w:noProof/>
      <w:szCs w:val="20"/>
      <w:lang w:val="es-ES_tradnl"/>
    </w:rPr>
  </w:style>
  <w:style w:type="paragraph" w:customStyle="1" w:styleId="Nota">
    <w:name w:val="Nota"/>
    <w:basedOn w:val="Normal"/>
    <w:next w:val="Normal"/>
    <w:rsid w:val="00E82714"/>
    <w:pPr>
      <w:keepLines/>
      <w:spacing w:after="200"/>
      <w:ind w:left="284" w:right="284"/>
      <w:jc w:val="both"/>
    </w:pPr>
    <w:rPr>
      <w:noProof/>
      <w:sz w:val="20"/>
      <w:szCs w:val="20"/>
    </w:rPr>
  </w:style>
  <w:style w:type="paragraph" w:customStyle="1" w:styleId="ANOTACION">
    <w:name w:val="ANOTACION"/>
    <w:basedOn w:val="Normal"/>
    <w:rsid w:val="00E82714"/>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82714"/>
    <w:pPr>
      <w:jc w:val="both"/>
    </w:pPr>
    <w:rPr>
      <w:sz w:val="20"/>
      <w:szCs w:val="16"/>
    </w:rPr>
  </w:style>
  <w:style w:type="paragraph" w:customStyle="1" w:styleId="JLZsubestilo41">
    <w:name w:val="JLZ subestilo 41"/>
    <w:basedOn w:val="Textoindependiente2"/>
    <w:rsid w:val="00E82714"/>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82714"/>
    <w:pPr>
      <w:widowControl w:val="0"/>
      <w:jc w:val="both"/>
    </w:pPr>
    <w:rPr>
      <w:szCs w:val="20"/>
    </w:rPr>
  </w:style>
  <w:style w:type="paragraph" w:customStyle="1" w:styleId="fondoverde">
    <w:name w:val="fondoverde"/>
    <w:basedOn w:val="Normal"/>
    <w:rsid w:val="00E82714"/>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82714"/>
    <w:rPr>
      <w:i/>
    </w:rPr>
  </w:style>
  <w:style w:type="paragraph" w:customStyle="1" w:styleId="estilo10">
    <w:name w:val="estilo1"/>
    <w:basedOn w:val="Normal"/>
    <w:rsid w:val="00E82714"/>
    <w:pPr>
      <w:spacing w:before="100" w:beforeAutospacing="1" w:after="100" w:afterAutospacing="1"/>
    </w:pPr>
    <w:rPr>
      <w:rFonts w:ascii="Times New Roman" w:hAnsi="Times New Roman"/>
      <w:lang w:val="es-MX" w:eastAsia="es-MX"/>
    </w:rPr>
  </w:style>
  <w:style w:type="character" w:customStyle="1" w:styleId="FraccinCarCar">
    <w:name w:val="Fracción Car Car"/>
    <w:rsid w:val="00E82714"/>
    <w:rPr>
      <w:rFonts w:ascii="Arial" w:hAnsi="Arial"/>
      <w:sz w:val="24"/>
      <w:lang w:val="es-MX" w:eastAsia="es-ES"/>
    </w:rPr>
  </w:style>
  <w:style w:type="paragraph" w:customStyle="1" w:styleId="xl29">
    <w:name w:val="xl29"/>
    <w:basedOn w:val="Normal"/>
    <w:rsid w:val="00E82714"/>
    <w:pPr>
      <w:spacing w:before="100" w:after="100"/>
    </w:pPr>
    <w:rPr>
      <w:rFonts w:eastAsia="Arial Unicode MS"/>
      <w:sz w:val="16"/>
      <w:szCs w:val="20"/>
    </w:rPr>
  </w:style>
  <w:style w:type="paragraph" w:customStyle="1" w:styleId="BodyText21">
    <w:name w:val="Body Text 21"/>
    <w:basedOn w:val="Normal"/>
    <w:rsid w:val="00E82714"/>
    <w:pPr>
      <w:widowControl w:val="0"/>
      <w:jc w:val="both"/>
    </w:pPr>
    <w:rPr>
      <w:b/>
      <w:sz w:val="18"/>
      <w:szCs w:val="20"/>
      <w:lang w:val="es-ES_tradnl"/>
    </w:rPr>
  </w:style>
  <w:style w:type="paragraph" w:customStyle="1" w:styleId="TextoCar">
    <w:name w:val="Texto Car"/>
    <w:basedOn w:val="Normal"/>
    <w:rsid w:val="00E82714"/>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82714"/>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82714"/>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82714"/>
    <w:rPr>
      <w:rFonts w:ascii="Courier New" w:hAnsi="Courier New"/>
    </w:rPr>
  </w:style>
  <w:style w:type="character" w:customStyle="1" w:styleId="TextomacroCar">
    <w:name w:val="Texto macro Car"/>
    <w:basedOn w:val="Fuentedeprrafopredeter"/>
    <w:link w:val="Textomacro"/>
    <w:uiPriority w:val="99"/>
    <w:rsid w:val="00E82714"/>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E82714"/>
    <w:pPr>
      <w:ind w:left="480"/>
    </w:pPr>
    <w:rPr>
      <w:rFonts w:ascii="Times New Roman" w:hAnsi="Times New Roman"/>
    </w:rPr>
  </w:style>
  <w:style w:type="paragraph" w:styleId="TDC5">
    <w:name w:val="toc 5"/>
    <w:basedOn w:val="Normal"/>
    <w:next w:val="Normal"/>
    <w:autoRedefine/>
    <w:uiPriority w:val="39"/>
    <w:rsid w:val="00E82714"/>
    <w:pPr>
      <w:ind w:left="960"/>
    </w:pPr>
    <w:rPr>
      <w:rFonts w:ascii="Times New Roman" w:hAnsi="Times New Roman"/>
      <w:lang w:val="es-MX" w:eastAsia="en-US"/>
    </w:rPr>
  </w:style>
  <w:style w:type="paragraph" w:customStyle="1" w:styleId="w">
    <w:name w:val="w"/>
    <w:basedOn w:val="Normal"/>
    <w:rsid w:val="00E82714"/>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82714"/>
    <w:pPr>
      <w:ind w:left="720"/>
    </w:pPr>
    <w:rPr>
      <w:rFonts w:ascii="Times New Roman" w:hAnsi="Times New Roman"/>
      <w:lang w:val="es-MX" w:eastAsia="en-US"/>
    </w:rPr>
  </w:style>
  <w:style w:type="paragraph" w:customStyle="1" w:styleId="BodyTextIndent22">
    <w:name w:val="Body Text Indent 22"/>
    <w:basedOn w:val="Normal"/>
    <w:rsid w:val="00E82714"/>
    <w:pPr>
      <w:ind w:firstLine="708"/>
      <w:jc w:val="both"/>
    </w:pPr>
    <w:rPr>
      <w:sz w:val="22"/>
      <w:szCs w:val="20"/>
    </w:rPr>
  </w:style>
  <w:style w:type="paragraph" w:customStyle="1" w:styleId="BodyText31">
    <w:name w:val="Body Text 31"/>
    <w:basedOn w:val="Normal"/>
    <w:rsid w:val="00E82714"/>
    <w:pPr>
      <w:jc w:val="both"/>
    </w:pPr>
    <w:rPr>
      <w:sz w:val="20"/>
      <w:szCs w:val="20"/>
      <w:lang w:val="es-ES_tradnl"/>
    </w:rPr>
  </w:style>
  <w:style w:type="character" w:customStyle="1" w:styleId="Strong1">
    <w:name w:val="Strong1"/>
    <w:rsid w:val="00E82714"/>
    <w:rPr>
      <w:rFonts w:ascii="Arial" w:hAnsi="Arial"/>
      <w:b/>
      <w:sz w:val="24"/>
    </w:rPr>
  </w:style>
  <w:style w:type="paragraph" w:customStyle="1" w:styleId="L">
    <w:name w:val="L"/>
    <w:rsid w:val="00E82714"/>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82714"/>
    <w:pPr>
      <w:spacing w:line="240" w:lineRule="atLeast"/>
    </w:pPr>
    <w:rPr>
      <w:rFonts w:ascii="Courier" w:hAnsi="Courier"/>
      <w:lang w:val="es-MX" w:eastAsia="en-US"/>
    </w:rPr>
  </w:style>
  <w:style w:type="paragraph" w:customStyle="1" w:styleId="MMTopic1">
    <w:name w:val="MM Topic 1"/>
    <w:basedOn w:val="Ttulo1"/>
    <w:rsid w:val="00E82714"/>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82714"/>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82714"/>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82714"/>
    <w:pPr>
      <w:numPr>
        <w:ilvl w:val="0"/>
        <w:numId w:val="0"/>
      </w:numPr>
    </w:pPr>
  </w:style>
  <w:style w:type="paragraph" w:customStyle="1" w:styleId="NormalTabla">
    <w:name w:val="Normal Tabla"/>
    <w:basedOn w:val="Normal"/>
    <w:autoRedefine/>
    <w:rsid w:val="00E82714"/>
    <w:pPr>
      <w:jc w:val="both"/>
    </w:pPr>
    <w:rPr>
      <w:rFonts w:ascii="Tahoma" w:hAnsi="Tahoma"/>
      <w:kern w:val="28"/>
      <w:sz w:val="16"/>
      <w:lang w:val="es-MX"/>
    </w:rPr>
  </w:style>
  <w:style w:type="paragraph" w:customStyle="1" w:styleId="xl30">
    <w:name w:val="xl30"/>
    <w:basedOn w:val="Normal"/>
    <w:rsid w:val="00E8271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82714"/>
    <w:pPr>
      <w:widowControl w:val="0"/>
      <w:ind w:left="2127" w:hanging="284"/>
      <w:jc w:val="both"/>
    </w:pPr>
    <w:rPr>
      <w:sz w:val="20"/>
      <w:szCs w:val="20"/>
    </w:rPr>
  </w:style>
  <w:style w:type="paragraph" w:customStyle="1" w:styleId="Car1CarCarCarCarCarCar">
    <w:name w:val="Car1 Car Car Car Car Car Car"/>
    <w:basedOn w:val="Normal"/>
    <w:rsid w:val="00E82714"/>
    <w:pPr>
      <w:spacing w:after="160" w:line="240" w:lineRule="exact"/>
    </w:pPr>
    <w:rPr>
      <w:rFonts w:ascii="Tahoma" w:hAnsi="Tahoma"/>
      <w:sz w:val="20"/>
      <w:szCs w:val="20"/>
      <w:lang w:val="en-US" w:eastAsia="en-US"/>
    </w:rPr>
  </w:style>
  <w:style w:type="paragraph" w:customStyle="1" w:styleId="Titulo2">
    <w:name w:val="Titulo 2"/>
    <w:basedOn w:val="Ttulo3"/>
    <w:rsid w:val="00E82714"/>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82714"/>
    <w:pPr>
      <w:spacing w:before="28" w:after="56"/>
      <w:ind w:left="1775" w:hanging="357"/>
      <w:jc w:val="both"/>
    </w:pPr>
    <w:rPr>
      <w:rFonts w:ascii="Futura Lt" w:hAnsi="Futura Lt" w:cs="Arial"/>
      <w:sz w:val="20"/>
      <w:lang w:val="es-MX"/>
    </w:rPr>
  </w:style>
  <w:style w:type="paragraph" w:customStyle="1" w:styleId="JC1">
    <w:name w:val="JC 1"/>
    <w:basedOn w:val="JLZsubestilo2"/>
    <w:rsid w:val="00E82714"/>
    <w:pPr>
      <w:tabs>
        <w:tab w:val="num" w:pos="1785"/>
      </w:tabs>
    </w:pPr>
  </w:style>
  <w:style w:type="paragraph" w:customStyle="1" w:styleId="BodyText">
    <w:name w:val="BodyText"/>
    <w:basedOn w:val="Normal"/>
    <w:rsid w:val="00E82714"/>
    <w:rPr>
      <w:rFonts w:ascii="Times New Roman" w:hAnsi="Times New Roman"/>
      <w:sz w:val="20"/>
      <w:szCs w:val="20"/>
      <w:lang w:val="es-MX" w:eastAsia="en-US"/>
    </w:rPr>
  </w:style>
  <w:style w:type="paragraph" w:customStyle="1" w:styleId="JLZsubestilo4">
    <w:name w:val="JLZ subestilo 4"/>
    <w:basedOn w:val="Ttulo4"/>
    <w:rsid w:val="00E82714"/>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82714"/>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82714"/>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82714"/>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82714"/>
    <w:pPr>
      <w:widowControl w:val="0"/>
      <w:jc w:val="both"/>
    </w:pPr>
    <w:rPr>
      <w:sz w:val="18"/>
      <w:szCs w:val="16"/>
    </w:rPr>
  </w:style>
  <w:style w:type="paragraph" w:customStyle="1" w:styleId="Textoindependiente23">
    <w:name w:val="Texto independiente 23"/>
    <w:basedOn w:val="Normal"/>
    <w:rsid w:val="00E82714"/>
    <w:pPr>
      <w:jc w:val="both"/>
    </w:pPr>
    <w:rPr>
      <w:sz w:val="20"/>
      <w:szCs w:val="16"/>
    </w:rPr>
  </w:style>
  <w:style w:type="paragraph" w:customStyle="1" w:styleId="WW-Textocomentario">
    <w:name w:val="WW-Texto comentario"/>
    <w:basedOn w:val="Normal"/>
    <w:rsid w:val="00E82714"/>
    <w:pPr>
      <w:suppressAutoHyphens/>
      <w:jc w:val="both"/>
    </w:pPr>
    <w:rPr>
      <w:rFonts w:ascii="Times New Roman" w:hAnsi="Times New Roman"/>
      <w:sz w:val="20"/>
      <w:szCs w:val="20"/>
      <w:lang w:val="es-ES_tradnl"/>
    </w:rPr>
  </w:style>
  <w:style w:type="paragraph" w:customStyle="1" w:styleId="numeral">
    <w:name w:val="numeral"/>
    <w:basedOn w:val="Normal"/>
    <w:rsid w:val="00E82714"/>
    <w:pPr>
      <w:tabs>
        <w:tab w:val="num" w:pos="900"/>
      </w:tabs>
      <w:ind w:left="900" w:hanging="540"/>
      <w:jc w:val="both"/>
    </w:pPr>
    <w:rPr>
      <w:rFonts w:cs="Arial"/>
      <w:sz w:val="20"/>
    </w:rPr>
  </w:style>
  <w:style w:type="paragraph" w:customStyle="1" w:styleId="Textoindependiente24">
    <w:name w:val="Texto independiente 24"/>
    <w:basedOn w:val="Normal"/>
    <w:rsid w:val="00E82714"/>
    <w:pPr>
      <w:jc w:val="both"/>
    </w:pPr>
    <w:rPr>
      <w:b/>
      <w:sz w:val="22"/>
      <w:szCs w:val="20"/>
      <w:lang w:val="es-ES_tradnl"/>
    </w:rPr>
  </w:style>
  <w:style w:type="paragraph" w:customStyle="1" w:styleId="ecmsolistparagraph">
    <w:name w:val="ec_msolistparagraph"/>
    <w:basedOn w:val="Normal"/>
    <w:rsid w:val="00E82714"/>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82714"/>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82714"/>
    <w:pPr>
      <w:widowControl w:val="0"/>
      <w:jc w:val="both"/>
    </w:pPr>
    <w:rPr>
      <w:rFonts w:ascii="Albertus Medium" w:hAnsi="Albertus Medium"/>
      <w:sz w:val="22"/>
      <w:szCs w:val="20"/>
      <w:lang w:val="es-MX"/>
    </w:rPr>
  </w:style>
  <w:style w:type="paragraph" w:styleId="Sangranormal">
    <w:name w:val="Normal Indent"/>
    <w:basedOn w:val="Normal"/>
    <w:semiHidden/>
    <w:rsid w:val="00E82714"/>
    <w:pPr>
      <w:ind w:left="708"/>
    </w:pPr>
    <w:rPr>
      <w:rFonts w:ascii="Times New Roman" w:hAnsi="Times New Roman"/>
      <w:sz w:val="20"/>
      <w:szCs w:val="20"/>
      <w:lang w:val="es-MX"/>
    </w:rPr>
  </w:style>
  <w:style w:type="paragraph" w:customStyle="1" w:styleId="xl63">
    <w:name w:val="xl63"/>
    <w:basedOn w:val="Normal"/>
    <w:rsid w:val="00E8271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8271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8271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8271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8271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8271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8271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82714"/>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82714"/>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8271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8271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82714"/>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82714"/>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82714"/>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82714"/>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8271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8271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82714"/>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82714"/>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82714"/>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8271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8271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8271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82714"/>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8271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82714"/>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82714"/>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82714"/>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8271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8271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8271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8271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8271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8271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8271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8271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82714"/>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8271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827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E8271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82714"/>
    <w:rPr>
      <w:rFonts w:ascii="Tahoma" w:eastAsia="Times New Roman" w:hAnsi="Tahoma" w:cs="Tahoma"/>
      <w:sz w:val="16"/>
      <w:szCs w:val="16"/>
      <w:lang w:val="es-ES" w:eastAsia="es-ES"/>
    </w:rPr>
  </w:style>
  <w:style w:type="paragraph" w:customStyle="1" w:styleId="font5">
    <w:name w:val="font5"/>
    <w:basedOn w:val="Normal"/>
    <w:rsid w:val="00E82714"/>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82714"/>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82714"/>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8271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82714"/>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8271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827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82714"/>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82714"/>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8271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82714"/>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8271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8271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8271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8271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8271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82714"/>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E82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rsid w:val="00E82714"/>
    <w:rPr>
      <w:rFonts w:ascii="Arial" w:eastAsia="Times New Roman" w:hAnsi="Arial" w:cs="Times New Roman"/>
      <w:sz w:val="24"/>
      <w:szCs w:val="24"/>
      <w:lang w:val="es-ES" w:eastAsia="es-ES"/>
    </w:rPr>
  </w:style>
  <w:style w:type="character" w:styleId="Refdecomentario">
    <w:name w:val="annotation reference"/>
    <w:uiPriority w:val="99"/>
    <w:semiHidden/>
    <w:rsid w:val="00E82714"/>
    <w:rPr>
      <w:sz w:val="16"/>
      <w:szCs w:val="16"/>
    </w:rPr>
  </w:style>
  <w:style w:type="table" w:styleId="Tablaconcuadrcula8">
    <w:name w:val="Table Grid 8"/>
    <w:basedOn w:val="Tablanormal"/>
    <w:rsid w:val="00E8271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82714"/>
    <w:pPr>
      <w:spacing w:before="100" w:beforeAutospacing="1" w:after="100" w:afterAutospacing="1"/>
    </w:pPr>
    <w:rPr>
      <w:rFonts w:ascii="Times New Roman" w:hAnsi="Times New Roman"/>
      <w:color w:val="000000"/>
    </w:rPr>
  </w:style>
  <w:style w:type="table" w:styleId="Tablaconcolumnas2">
    <w:name w:val="Table Columns 2"/>
    <w:basedOn w:val="Tablanormal"/>
    <w:rsid w:val="00E82714"/>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E82714"/>
    <w:pPr>
      <w:ind w:left="720"/>
    </w:pPr>
    <w:rPr>
      <w:rFonts w:ascii="Times New Roman" w:hAnsi="Times New Roman"/>
    </w:rPr>
  </w:style>
  <w:style w:type="table" w:styleId="Tablaprofesional">
    <w:name w:val="Table Professional"/>
    <w:basedOn w:val="Tablanormal"/>
    <w:rsid w:val="00E82714"/>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82714"/>
    <w:pPr>
      <w:numPr>
        <w:numId w:val="11"/>
      </w:numPr>
    </w:pPr>
  </w:style>
  <w:style w:type="numbering" w:customStyle="1" w:styleId="Estilo2">
    <w:name w:val="Estilo2"/>
    <w:uiPriority w:val="99"/>
    <w:rsid w:val="00E82714"/>
    <w:pPr>
      <w:numPr>
        <w:numId w:val="12"/>
      </w:numPr>
    </w:pPr>
  </w:style>
  <w:style w:type="paragraph" w:customStyle="1" w:styleId="DeloitteBodyText">
    <w:name w:val="Deloitte Body Text"/>
    <w:basedOn w:val="Normal"/>
    <w:autoRedefine/>
    <w:rsid w:val="00E82714"/>
    <w:pPr>
      <w:numPr>
        <w:numId w:val="13"/>
      </w:numPr>
      <w:jc w:val="both"/>
    </w:pPr>
    <w:rPr>
      <w:rFonts w:cs="Arial"/>
      <w:color w:val="0000FF"/>
      <w:lang w:val="es-MX"/>
    </w:rPr>
  </w:style>
  <w:style w:type="paragraph" w:customStyle="1" w:styleId="Textoindependiente311">
    <w:name w:val="Texto independiente 311"/>
    <w:basedOn w:val="Normal"/>
    <w:rsid w:val="00E82714"/>
    <w:pPr>
      <w:widowControl w:val="0"/>
      <w:jc w:val="both"/>
    </w:pPr>
    <w:rPr>
      <w:rFonts w:ascii="Albertus Medium" w:hAnsi="Albertus Medium"/>
      <w:sz w:val="22"/>
      <w:szCs w:val="20"/>
      <w:lang w:val="es-MX"/>
    </w:rPr>
  </w:style>
  <w:style w:type="paragraph" w:styleId="Sinespaciado">
    <w:name w:val="No Spacing"/>
    <w:uiPriority w:val="1"/>
    <w:qFormat/>
    <w:rsid w:val="00E82714"/>
    <w:pPr>
      <w:spacing w:after="0" w:line="240" w:lineRule="auto"/>
    </w:pPr>
    <w:rPr>
      <w:rFonts w:eastAsiaTheme="minorEastAsia"/>
      <w:lang w:eastAsia="es-MX"/>
    </w:rPr>
  </w:style>
  <w:style w:type="character" w:customStyle="1" w:styleId="hps">
    <w:name w:val="hps"/>
    <w:basedOn w:val="Fuentedeprrafopredeter"/>
    <w:rsid w:val="00E82714"/>
  </w:style>
  <w:style w:type="paragraph" w:customStyle="1" w:styleId="Normal3">
    <w:name w:val="Normal3"/>
    <w:basedOn w:val="Normal"/>
    <w:rsid w:val="00E82714"/>
    <w:pPr>
      <w:spacing w:before="100" w:beforeAutospacing="1" w:after="100" w:afterAutospacing="1"/>
    </w:pPr>
    <w:rPr>
      <w:rFonts w:ascii="Times New Roman" w:hAnsi="Times New Roman"/>
      <w:color w:val="000000"/>
    </w:rPr>
  </w:style>
  <w:style w:type="paragraph" w:customStyle="1" w:styleId="Default">
    <w:name w:val="Default"/>
    <w:rsid w:val="00E8271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82714"/>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82714"/>
    <w:pPr>
      <w:spacing w:after="0" w:line="240" w:lineRule="auto"/>
    </w:pPr>
    <w:rPr>
      <w:rFonts w:eastAsiaTheme="minorEastAsia"/>
      <w:lang w:val="es-ES" w:eastAsia="es-ES"/>
    </w:rPr>
  </w:style>
  <w:style w:type="character" w:customStyle="1" w:styleId="shorttext">
    <w:name w:val="short_text"/>
    <w:basedOn w:val="Fuentedeprrafopredeter"/>
    <w:rsid w:val="00E82714"/>
  </w:style>
  <w:style w:type="character" w:customStyle="1" w:styleId="atn">
    <w:name w:val="atn"/>
    <w:basedOn w:val="Fuentedeprrafopredeter"/>
    <w:rsid w:val="00E82714"/>
  </w:style>
  <w:style w:type="character" w:customStyle="1" w:styleId="notranslate">
    <w:name w:val="notranslate"/>
    <w:basedOn w:val="Fuentedeprrafopredeter"/>
    <w:rsid w:val="00E82714"/>
  </w:style>
  <w:style w:type="character" w:customStyle="1" w:styleId="google-src-text1">
    <w:name w:val="google-src-text1"/>
    <w:basedOn w:val="Fuentedeprrafopredeter"/>
    <w:rsid w:val="00E82714"/>
    <w:rPr>
      <w:vanish/>
      <w:webHidden w:val="0"/>
      <w:specVanish w:val="0"/>
    </w:rPr>
  </w:style>
  <w:style w:type="paragraph" w:customStyle="1" w:styleId="desc">
    <w:name w:val="desc"/>
    <w:basedOn w:val="Normal"/>
    <w:rsid w:val="00E82714"/>
    <w:pPr>
      <w:spacing w:after="150"/>
    </w:pPr>
    <w:rPr>
      <w:rFonts w:ascii="Times New Roman" w:hAnsi="Times New Roman"/>
      <w:lang w:val="es-MX" w:eastAsia="es-MX"/>
    </w:rPr>
  </w:style>
  <w:style w:type="character" w:customStyle="1" w:styleId="smallcap">
    <w:name w:val="smallcap"/>
    <w:basedOn w:val="Fuentedeprrafopredeter"/>
    <w:rsid w:val="00E82714"/>
  </w:style>
  <w:style w:type="paragraph" w:customStyle="1" w:styleId="Prrafodelista11">
    <w:name w:val="Párrafo de lista11"/>
    <w:basedOn w:val="Normal"/>
    <w:rsid w:val="00E82714"/>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E82714"/>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E82714"/>
    <w:pPr>
      <w:numPr>
        <w:numId w:val="15"/>
      </w:numPr>
    </w:pPr>
  </w:style>
  <w:style w:type="character" w:customStyle="1" w:styleId="CharacterStyle3">
    <w:name w:val="Character Style 3"/>
    <w:rsid w:val="00E82714"/>
    <w:rPr>
      <w:rFonts w:ascii="Arial" w:hAnsi="Arial" w:cs="Arial" w:hint="default"/>
      <w:sz w:val="22"/>
    </w:rPr>
  </w:style>
  <w:style w:type="paragraph" w:customStyle="1" w:styleId="Chapter">
    <w:name w:val="Chapter"/>
    <w:basedOn w:val="Normal"/>
    <w:next w:val="Normal"/>
    <w:rsid w:val="00E82714"/>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E82714"/>
    <w:pPr>
      <w:numPr>
        <w:ilvl w:val="1"/>
        <w:numId w:val="17"/>
      </w:numPr>
      <w:spacing w:before="120"/>
      <w:jc w:val="both"/>
      <w:outlineLvl w:val="1"/>
    </w:pPr>
    <w:rPr>
      <w:sz w:val="24"/>
      <w:lang w:val="en-US" w:eastAsia="en-US"/>
    </w:rPr>
  </w:style>
  <w:style w:type="paragraph" w:customStyle="1" w:styleId="subpar">
    <w:name w:val="subpar"/>
    <w:basedOn w:val="Sangra3detindependiente"/>
    <w:rsid w:val="00E82714"/>
    <w:pPr>
      <w:numPr>
        <w:ilvl w:val="2"/>
        <w:numId w:val="17"/>
      </w:numPr>
      <w:spacing w:before="120"/>
      <w:jc w:val="both"/>
      <w:outlineLvl w:val="2"/>
    </w:pPr>
    <w:rPr>
      <w:sz w:val="24"/>
      <w:szCs w:val="20"/>
      <w:lang w:val="en-US" w:eastAsia="en-US"/>
    </w:rPr>
  </w:style>
  <w:style w:type="paragraph" w:customStyle="1" w:styleId="SubSubPar">
    <w:name w:val="SubSubPar"/>
    <w:basedOn w:val="subpar"/>
    <w:rsid w:val="00E82714"/>
    <w:pPr>
      <w:numPr>
        <w:ilvl w:val="3"/>
      </w:numPr>
      <w:tabs>
        <w:tab w:val="left" w:pos="0"/>
      </w:tabs>
    </w:pPr>
  </w:style>
  <w:style w:type="character" w:customStyle="1" w:styleId="ParagraphChar">
    <w:name w:val="Paragraph Char"/>
    <w:basedOn w:val="Fuentedeprrafopredeter"/>
    <w:link w:val="Paragraph"/>
    <w:rsid w:val="00E82714"/>
    <w:rPr>
      <w:rFonts w:ascii="Times New Roman" w:eastAsia="Times New Roman" w:hAnsi="Times New Roman" w:cs="Times New Roman"/>
      <w:sz w:val="24"/>
      <w:szCs w:val="20"/>
      <w:lang w:val="en-US"/>
    </w:rPr>
  </w:style>
  <w:style w:type="paragraph" w:customStyle="1" w:styleId="TextoTitulo2">
    <w:name w:val="Texto Titulo2"/>
    <w:basedOn w:val="Normal"/>
    <w:rsid w:val="00E82714"/>
    <w:pPr>
      <w:spacing w:after="120"/>
      <w:ind w:left="1151"/>
      <w:jc w:val="both"/>
    </w:pPr>
    <w:rPr>
      <w:rFonts w:ascii="Abadi MT Condensed Light" w:hAnsi="Abadi MT Condensed Light"/>
      <w:szCs w:val="20"/>
    </w:rPr>
  </w:style>
  <w:style w:type="table" w:styleId="Tabladecuadrcula1clara-nfasis1">
    <w:name w:val="Grid Table 1 Light Accent 1"/>
    <w:basedOn w:val="Tablanormal"/>
    <w:uiPriority w:val="46"/>
    <w:rsid w:val="00E8271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E82714"/>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E82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E82714"/>
    <w:pPr>
      <w:ind w:left="660" w:right="200"/>
      <w:jc w:val="both"/>
    </w:pPr>
    <w:rPr>
      <w:noProof/>
      <w:sz w:val="20"/>
      <w:szCs w:val="20"/>
      <w:lang w:val="es-ES_tradnl"/>
    </w:rPr>
  </w:style>
  <w:style w:type="paragraph" w:customStyle="1" w:styleId="paragraph0">
    <w:name w:val="paragraph"/>
    <w:basedOn w:val="Normal"/>
    <w:rsid w:val="00E82714"/>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AC991-E1BB-4667-888B-D28EE268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49</Pages>
  <Words>18028</Words>
  <Characters>99157</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14</cp:revision>
  <dcterms:created xsi:type="dcterms:W3CDTF">2018-05-03T17:23:00Z</dcterms:created>
  <dcterms:modified xsi:type="dcterms:W3CDTF">2018-05-09T23:12:00Z</dcterms:modified>
</cp:coreProperties>
</file>